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61" w:rsidRPr="008A5461" w:rsidRDefault="008A5461" w:rsidP="008A5461">
      <w:pPr>
        <w:bidi w:val="0"/>
        <w:spacing w:line="320" w:lineRule="atLeast"/>
        <w:jc w:val="center"/>
        <w:rPr>
          <w:rFonts w:eastAsia="Times New Roman"/>
          <w:b/>
          <w:bCs/>
          <w:color w:val="000000"/>
          <w:sz w:val="26"/>
          <w:szCs w:val="26"/>
        </w:rPr>
      </w:pPr>
      <w:r w:rsidRPr="008A5461">
        <w:rPr>
          <w:rFonts w:eastAsia="Times New Roman"/>
          <w:b/>
          <w:bCs/>
          <w:color w:val="000000"/>
          <w:sz w:val="26"/>
          <w:szCs w:val="26"/>
        </w:rPr>
        <w:t>LE ROL</w:t>
      </w:r>
      <w:bookmarkStart w:id="0" w:name="_GoBack"/>
      <w:bookmarkEnd w:id="0"/>
      <w:r w:rsidRPr="008A5461">
        <w:rPr>
          <w:rFonts w:eastAsia="Times New Roman"/>
          <w:b/>
          <w:bCs/>
          <w:color w:val="000000"/>
          <w:sz w:val="26"/>
          <w:szCs w:val="26"/>
        </w:rPr>
        <w:t>E DE L'AVOCAT DANS LA VIE SOCIALE</w:t>
      </w:r>
    </w:p>
    <w:p w:rsidR="008A5461" w:rsidRPr="008A5461" w:rsidRDefault="008A5461" w:rsidP="008A5461">
      <w:pPr>
        <w:spacing w:line="260" w:lineRule="atLeast"/>
        <w:ind w:left="4320"/>
        <w:jc w:val="center"/>
        <w:rPr>
          <w:rFonts w:eastAsia="Times New Roman"/>
          <w:b/>
          <w:bCs/>
          <w:color w:val="000000"/>
          <w:sz w:val="27"/>
          <w:szCs w:val="27"/>
        </w:rPr>
      </w:pPr>
      <w:bookmarkStart w:id="1" w:name="Anchor3"/>
      <w:bookmarkEnd w:id="1"/>
      <w:r w:rsidRPr="008A5461">
        <w:rPr>
          <w:rFonts w:eastAsia="Times New Roman"/>
          <w:b/>
          <w:bCs/>
          <w:color w:val="000000"/>
          <w:sz w:val="27"/>
          <w:szCs w:val="27"/>
        </w:rPr>
        <w:t>MICHEL KHATAR</w:t>
      </w:r>
      <w:r w:rsidRPr="008A5461">
        <w:rPr>
          <w:rFonts w:eastAsia="Times New Roman"/>
          <w:b/>
          <w:bCs/>
          <w:color w:val="000000"/>
          <w:sz w:val="27"/>
          <w:szCs w:val="27"/>
          <w:rtl/>
        </w:rPr>
        <w:t>:</w:t>
      </w:r>
    </w:p>
    <w:p w:rsidR="008A5461" w:rsidRPr="008A5461" w:rsidRDefault="008A5461" w:rsidP="008A5461">
      <w:pPr>
        <w:spacing w:line="260" w:lineRule="atLeast"/>
        <w:ind w:left="4320"/>
        <w:jc w:val="center"/>
        <w:rPr>
          <w:rFonts w:eastAsia="Times New Roman"/>
          <w:b/>
          <w:bCs/>
          <w:color w:val="000000"/>
          <w:rtl/>
        </w:rPr>
      </w:pPr>
      <w:bookmarkStart w:id="2" w:name="Anchor5"/>
      <w:bookmarkEnd w:id="2"/>
      <w:proofErr w:type="gramStart"/>
      <w:r w:rsidRPr="008A5461">
        <w:rPr>
          <w:rFonts w:eastAsia="Times New Roman"/>
          <w:b/>
          <w:bCs/>
          <w:color w:val="000000"/>
        </w:rPr>
        <w:t>Avocat au Barreau de Beyrouth</w:t>
      </w:r>
      <w:r w:rsidRPr="008A5461">
        <w:rPr>
          <w:rFonts w:eastAsia="Times New Roman"/>
          <w:b/>
          <w:bCs/>
          <w:color w:val="000000"/>
          <w:rtl/>
        </w:rPr>
        <w:t>.</w:t>
      </w:r>
      <w:proofErr w:type="gramEnd"/>
    </w:p>
    <w:p w:rsidR="008A5461" w:rsidRPr="008A5461" w:rsidRDefault="008A5461" w:rsidP="008A5461">
      <w:pPr>
        <w:spacing w:line="260" w:lineRule="atLeast"/>
        <w:ind w:left="4320"/>
        <w:jc w:val="center"/>
        <w:rPr>
          <w:rFonts w:eastAsia="Times New Roman"/>
          <w:b/>
          <w:bCs/>
          <w:color w:val="000000"/>
          <w:rtl/>
        </w:rPr>
      </w:pPr>
      <w:bookmarkStart w:id="3" w:name="Anchor7"/>
      <w:bookmarkEnd w:id="3"/>
      <w:r w:rsidRPr="008A5461">
        <w:rPr>
          <w:rFonts w:eastAsia="Times New Roman"/>
          <w:b/>
          <w:bCs/>
          <w:color w:val="000000"/>
        </w:rPr>
        <w:t>Ancien membre de Conseil de l'Ordre</w:t>
      </w:r>
    </w:p>
    <w:p w:rsidR="008A5461" w:rsidRDefault="008A5461" w:rsidP="008A5461">
      <w:pPr>
        <w:bidi w:val="0"/>
        <w:spacing w:line="260" w:lineRule="atLeast"/>
        <w:ind w:firstLine="220"/>
        <w:rPr>
          <w:rFonts w:eastAsia="Times New Roman" w:hint="cs"/>
          <w:color w:val="000000"/>
          <w:sz w:val="26"/>
          <w:szCs w:val="26"/>
          <w:rtl/>
        </w:rPr>
      </w:pPr>
      <w:bookmarkStart w:id="4" w:name="Anchor9"/>
      <w:bookmarkEnd w:id="4"/>
    </w:p>
    <w:p w:rsidR="008A5461" w:rsidRDefault="008A5461" w:rsidP="008A5461">
      <w:pPr>
        <w:bidi w:val="0"/>
        <w:spacing w:line="260" w:lineRule="atLeast"/>
        <w:ind w:firstLine="220"/>
        <w:rPr>
          <w:rFonts w:eastAsia="Times New Roman" w:hint="cs"/>
          <w:color w:val="000000"/>
          <w:sz w:val="26"/>
          <w:szCs w:val="26"/>
          <w:rtl/>
        </w:rPr>
      </w:pPr>
    </w:p>
    <w:p w:rsidR="008A5461" w:rsidRPr="008A5461" w:rsidRDefault="008A5461" w:rsidP="008A5461">
      <w:pPr>
        <w:bidi w:val="0"/>
        <w:spacing w:line="260" w:lineRule="atLeast"/>
        <w:ind w:firstLine="220"/>
        <w:rPr>
          <w:rFonts w:eastAsia="Times New Roman"/>
          <w:color w:val="000000"/>
          <w:sz w:val="26"/>
          <w:szCs w:val="26"/>
          <w:rtl/>
        </w:rPr>
      </w:pPr>
      <w:r w:rsidRPr="008A5461">
        <w:rPr>
          <w:rFonts w:eastAsia="Times New Roman"/>
          <w:color w:val="000000"/>
          <w:sz w:val="26"/>
          <w:szCs w:val="26"/>
        </w:rPr>
        <w:t xml:space="preserve">Pour déterminer le rôle de l'avocat dans la vie sociale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ensuite voir combien est utile et nécessaire la participation du barreau à l'acticité législative il serait clairvoyant de commencer par définir l'avocat comme la science juridique l'entend être.</w:t>
      </w:r>
    </w:p>
    <w:p w:rsidR="008A5461" w:rsidRPr="008A5461" w:rsidRDefault="008A5461" w:rsidP="008A5461">
      <w:pPr>
        <w:bidi w:val="0"/>
        <w:spacing w:line="260" w:lineRule="atLeast"/>
        <w:ind w:firstLine="220"/>
        <w:rPr>
          <w:rFonts w:eastAsia="Times New Roman"/>
          <w:color w:val="000000"/>
          <w:sz w:val="26"/>
          <w:szCs w:val="26"/>
        </w:rPr>
      </w:pPr>
      <w:bookmarkStart w:id="5" w:name="Anchor14"/>
      <w:bookmarkEnd w:id="5"/>
      <w:r w:rsidRPr="008A5461">
        <w:rPr>
          <w:rFonts w:eastAsia="Times New Roman"/>
          <w:color w:val="000000"/>
          <w:sz w:val="26"/>
          <w:szCs w:val="26"/>
        </w:rPr>
        <w:t xml:space="preserve">En effet le succès d'un artisan dans la réalisation d'une œuvre, découle nécessairement des soins que </w:t>
      </w:r>
      <w:proofErr w:type="gramStart"/>
      <w:r w:rsidRPr="008A5461">
        <w:rPr>
          <w:rFonts w:eastAsia="Times New Roman"/>
          <w:color w:val="000000"/>
          <w:sz w:val="26"/>
          <w:szCs w:val="26"/>
        </w:rPr>
        <w:t>cet</w:t>
      </w:r>
      <w:proofErr w:type="gramEnd"/>
      <w:r w:rsidRPr="008A5461">
        <w:rPr>
          <w:rFonts w:eastAsia="Times New Roman"/>
          <w:color w:val="000000"/>
          <w:sz w:val="26"/>
          <w:szCs w:val="26"/>
        </w:rPr>
        <w:t xml:space="preserve"> artisan aurait commencé par donner à la formation de son propre art; autrement dit pour puovoir bien faire il faut commencer par bien se faire...</w:t>
      </w:r>
    </w:p>
    <w:p w:rsidR="008A5461" w:rsidRPr="008A5461" w:rsidRDefault="008A5461" w:rsidP="008A5461">
      <w:pPr>
        <w:bidi w:val="0"/>
        <w:spacing w:line="260" w:lineRule="atLeast"/>
        <w:ind w:firstLine="220"/>
        <w:rPr>
          <w:rFonts w:eastAsia="Times New Roman"/>
          <w:color w:val="000000"/>
          <w:sz w:val="26"/>
          <w:szCs w:val="26"/>
        </w:rPr>
      </w:pPr>
      <w:bookmarkStart w:id="6" w:name="Anchor19"/>
      <w:bookmarkEnd w:id="6"/>
      <w:r w:rsidRPr="008A5461">
        <w:rPr>
          <w:rFonts w:eastAsia="Times New Roman"/>
          <w:color w:val="000000"/>
          <w:sz w:val="26"/>
          <w:szCs w:val="26"/>
        </w:rPr>
        <w:t>Pour illustrer ceci, je cite certains auteurs:</w:t>
      </w:r>
    </w:p>
    <w:p w:rsidR="008A5461" w:rsidRPr="008A5461" w:rsidRDefault="008A5461" w:rsidP="008A5461">
      <w:pPr>
        <w:bidi w:val="0"/>
        <w:spacing w:line="260" w:lineRule="atLeast"/>
        <w:ind w:firstLine="220"/>
        <w:rPr>
          <w:rFonts w:eastAsia="Times New Roman"/>
          <w:color w:val="000000"/>
          <w:sz w:val="26"/>
          <w:szCs w:val="26"/>
        </w:rPr>
      </w:pPr>
      <w:bookmarkStart w:id="7" w:name="Anchor21"/>
      <w:bookmarkEnd w:id="7"/>
      <w:r w:rsidRPr="008A5461">
        <w:rPr>
          <w:rFonts w:eastAsia="Times New Roman"/>
          <w:color w:val="000000"/>
          <w:sz w:val="26"/>
          <w:szCs w:val="26"/>
        </w:rPr>
        <w:t>Montesquieu prête à Sica, dans les lettres persannes les propos suivants:</w:t>
      </w:r>
    </w:p>
    <w:p w:rsidR="008A5461" w:rsidRPr="008A5461" w:rsidRDefault="008A5461" w:rsidP="008A5461">
      <w:pPr>
        <w:bidi w:val="0"/>
        <w:spacing w:line="260" w:lineRule="atLeast"/>
        <w:ind w:firstLine="220"/>
        <w:rPr>
          <w:rFonts w:eastAsia="Times New Roman"/>
          <w:color w:val="000000"/>
          <w:sz w:val="26"/>
          <w:szCs w:val="26"/>
        </w:rPr>
      </w:pPr>
      <w:bookmarkStart w:id="8" w:name="Anchor23"/>
      <w:bookmarkEnd w:id="8"/>
      <w:r w:rsidRPr="008A5461">
        <w:rPr>
          <w:rFonts w:eastAsia="Times New Roman"/>
          <w:color w:val="000000"/>
          <w:sz w:val="26"/>
          <w:szCs w:val="26"/>
        </w:rPr>
        <w:t xml:space="preserve">&lt;&lt;J'allais, l'autre jour, dîner chez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homme de robe qui m'en avait prié plusieurs fois. Après avoir parlé de bien de choses, je lui dis: Monsieur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me parait que votre métier est bien pénible. Pas tant que vous imaginez répondit-il; de la manière dont nous faisons </w:t>
      </w:r>
      <w:proofErr w:type="gramStart"/>
      <w:r w:rsidRPr="008A5461">
        <w:rPr>
          <w:rFonts w:eastAsia="Times New Roman"/>
          <w:color w:val="000000"/>
          <w:sz w:val="26"/>
          <w:szCs w:val="26"/>
        </w:rPr>
        <w:t>ce</w:t>
      </w:r>
      <w:proofErr w:type="gramEnd"/>
      <w:r w:rsidRPr="008A5461">
        <w:rPr>
          <w:rFonts w:eastAsia="Times New Roman"/>
          <w:color w:val="000000"/>
          <w:sz w:val="26"/>
          <w:szCs w:val="26"/>
        </w:rPr>
        <w:t xml:space="preserve"> n'est qu'un amusement... Si vous connaissez le Palais, vous ne parleriez pas comme vous faites; nous avons des livres vivants qui sont les avocats; ils travaillent pour nous et se chargent de nous instruire...&gt;&gt; Et un grand juriste on demandait quelles qualits un avocat devait réunir pour être complet, il répondit:</w:t>
      </w:r>
    </w:p>
    <w:p w:rsidR="008A5461" w:rsidRPr="008A5461" w:rsidRDefault="008A5461" w:rsidP="008A5461">
      <w:pPr>
        <w:bidi w:val="0"/>
        <w:spacing w:line="260" w:lineRule="atLeast"/>
        <w:ind w:firstLine="220"/>
        <w:rPr>
          <w:rFonts w:eastAsia="Times New Roman"/>
          <w:color w:val="000000"/>
          <w:sz w:val="26"/>
          <w:szCs w:val="26"/>
        </w:rPr>
      </w:pPr>
      <w:bookmarkStart w:id="9" w:name="Anchor34"/>
      <w:bookmarkEnd w:id="9"/>
      <w:r w:rsidRPr="008A5461">
        <w:rPr>
          <w:rFonts w:eastAsia="Times New Roman"/>
          <w:color w:val="000000"/>
          <w:sz w:val="26"/>
          <w:szCs w:val="26"/>
        </w:rPr>
        <w:t>&lt;&lt;Donnez à un homme toutes les qualités de l'esprit, donnez-lui toutes celles du caractère, faites qu'il ait tout vu, tout appris et tout retenu, qu'il ait travaillé sans relache pendant trente ans de sa vie, qu'il soit à la fois un littérateur, un critique, un moraliste, qu'il ait l'expérience d'un veillard, l'ardeur d'un jeune homme, la mémoire infaillible d'un enfant; faites enfin, que toutes les fées soient venues s'asseoir successivement à son berceau, et l'aient doué de tutes les facultés et peut-être avec tout cela, parviendrez-vous à former un avocat complet....</w:t>
      </w:r>
    </w:p>
    <w:p w:rsidR="008A5461" w:rsidRPr="008A5461" w:rsidRDefault="008A5461" w:rsidP="008A5461">
      <w:pPr>
        <w:bidi w:val="0"/>
        <w:spacing w:line="260" w:lineRule="atLeast"/>
        <w:ind w:firstLine="220"/>
        <w:rPr>
          <w:rFonts w:eastAsia="Times New Roman"/>
          <w:color w:val="000000"/>
          <w:sz w:val="26"/>
          <w:szCs w:val="26"/>
        </w:rPr>
      </w:pPr>
      <w:bookmarkStart w:id="10" w:name="Anchor44"/>
      <w:bookmarkEnd w:id="10"/>
      <w:r w:rsidRPr="008A5461">
        <w:rPr>
          <w:rFonts w:eastAsia="Times New Roman"/>
          <w:color w:val="000000"/>
          <w:sz w:val="26"/>
          <w:szCs w:val="26"/>
        </w:rPr>
        <w:t>Ces propos pourraient paraître exagérés; mais à l'examen du fond des choses et surtout de ce qui est demandé à un juriste en général et à un avocat en particulier, l'exagération disparaît pour faire place à un réalisme mesuré qui fait que le juriste, appelé, comme avocat, à interpréter la loi pour demander au magistrat sa juste et équitable application aux faits de la cause, est une personne qui devrait réunir plus qu'une qualité dont la moindre, dirais-je, serait le sens de la justice guidé par un savoir universel et profond.</w:t>
      </w:r>
    </w:p>
    <w:p w:rsidR="008A5461" w:rsidRPr="008A5461" w:rsidRDefault="008A5461" w:rsidP="008A5461">
      <w:pPr>
        <w:bidi w:val="0"/>
        <w:spacing w:line="260" w:lineRule="atLeast"/>
        <w:ind w:firstLine="220"/>
        <w:rPr>
          <w:rFonts w:eastAsia="Times New Roman"/>
          <w:color w:val="000000"/>
          <w:sz w:val="26"/>
          <w:szCs w:val="26"/>
        </w:rPr>
      </w:pPr>
      <w:bookmarkStart w:id="11" w:name="Anchor55"/>
      <w:bookmarkEnd w:id="11"/>
      <w:r w:rsidRPr="008A5461">
        <w:rPr>
          <w:rFonts w:eastAsia="Times New Roman"/>
          <w:color w:val="000000"/>
          <w:sz w:val="26"/>
          <w:szCs w:val="26"/>
        </w:rPr>
        <w:t xml:space="preserve">Ce petit aperçu de </w:t>
      </w:r>
      <w:proofErr w:type="gramStart"/>
      <w:r w:rsidRPr="008A5461">
        <w:rPr>
          <w:rFonts w:eastAsia="Times New Roman"/>
          <w:color w:val="000000"/>
          <w:sz w:val="26"/>
          <w:szCs w:val="26"/>
        </w:rPr>
        <w:t>ce</w:t>
      </w:r>
      <w:proofErr w:type="gramEnd"/>
      <w:r w:rsidRPr="008A5461">
        <w:rPr>
          <w:rFonts w:eastAsia="Times New Roman"/>
          <w:color w:val="000000"/>
          <w:sz w:val="26"/>
          <w:szCs w:val="26"/>
        </w:rPr>
        <w:t xml:space="preserve"> que devrait être un avocat, donne la mesure de la participation du Barreau à l'activité législative.</w:t>
      </w:r>
    </w:p>
    <w:p w:rsidR="008A5461" w:rsidRPr="008A5461" w:rsidRDefault="008A5461" w:rsidP="008A5461">
      <w:pPr>
        <w:bidi w:val="0"/>
        <w:spacing w:line="260" w:lineRule="atLeast"/>
        <w:ind w:firstLine="220"/>
        <w:rPr>
          <w:rFonts w:eastAsia="Times New Roman"/>
          <w:color w:val="000000"/>
          <w:sz w:val="26"/>
          <w:szCs w:val="26"/>
        </w:rPr>
      </w:pPr>
      <w:bookmarkStart w:id="12" w:name="Anchor58"/>
      <w:bookmarkEnd w:id="12"/>
      <w:r w:rsidRPr="008A5461">
        <w:rPr>
          <w:rFonts w:eastAsia="Times New Roman"/>
          <w:color w:val="000000"/>
          <w:sz w:val="26"/>
          <w:szCs w:val="26"/>
        </w:rPr>
        <w:t xml:space="preserve">En effet, que voudrait une participation immérritée sinon une pléthore de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dépassant le facheux pour effleurer le catastrophique. Combien donc n'avons nous pas souffert dans notre vie de praticien, des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difficilement harmonieuses avec </w:t>
      </w:r>
      <w:r w:rsidRPr="008A5461">
        <w:rPr>
          <w:rFonts w:eastAsia="Times New Roman"/>
          <w:color w:val="000000"/>
          <w:sz w:val="26"/>
          <w:szCs w:val="26"/>
        </w:rPr>
        <w:lastRenderedPageBreak/>
        <w:t>l'équité, ou encore de lois contradictoires ou même parfois iniques... Tout cela vient d'une manière certaine de ce que les participants à l'élaboration de ces lois n'avoient certainement ni la culture ni la matûrité juridique qui font, l'une et l'autre, qu'un juriste qui légiflère, est mesuré, expérimenté, et rompu aux difficultés de toutes sortes de la vie pour pouvoir sortir de ses mains une œuvre à l'image de sa science ainsi décrite.</w:t>
      </w:r>
    </w:p>
    <w:p w:rsidR="008A5461" w:rsidRPr="008A5461" w:rsidRDefault="008A5461" w:rsidP="008A5461">
      <w:pPr>
        <w:bidi w:val="0"/>
        <w:spacing w:line="260" w:lineRule="atLeast"/>
        <w:ind w:firstLine="220"/>
        <w:rPr>
          <w:rFonts w:eastAsia="Times New Roman"/>
          <w:color w:val="000000"/>
          <w:sz w:val="26"/>
          <w:szCs w:val="26"/>
        </w:rPr>
      </w:pPr>
      <w:bookmarkStart w:id="13" w:name="Anchor70"/>
      <w:bookmarkEnd w:id="13"/>
      <w:r w:rsidRPr="008A5461">
        <w:rPr>
          <w:rFonts w:eastAsia="Times New Roman"/>
          <w:color w:val="000000"/>
          <w:sz w:val="26"/>
          <w:szCs w:val="26"/>
        </w:rPr>
        <w:t>De tels propos me conduisent au souhait de voir traiter le thème de l'artisan avant celui de son art; surtout par les temps qui courent où nous assistons à une décadence marquée dans les niveaux des études tant secondaires qu'universitaires avec les conséquences très souvent malheureuses sur la pratique de la profession...</w:t>
      </w:r>
    </w:p>
    <w:p w:rsidR="008A5461" w:rsidRPr="008A5461" w:rsidRDefault="008A5461" w:rsidP="008A5461">
      <w:pPr>
        <w:bidi w:val="0"/>
        <w:spacing w:line="260" w:lineRule="atLeast"/>
        <w:ind w:firstLine="220"/>
        <w:rPr>
          <w:rFonts w:eastAsia="Times New Roman"/>
          <w:color w:val="000000"/>
          <w:sz w:val="26"/>
          <w:szCs w:val="26"/>
        </w:rPr>
      </w:pPr>
      <w:bookmarkStart w:id="14" w:name="Anchor76"/>
      <w:bookmarkEnd w:id="14"/>
      <w:r w:rsidRPr="008A5461">
        <w:rPr>
          <w:rFonts w:eastAsia="Times New Roman"/>
          <w:color w:val="000000"/>
          <w:sz w:val="26"/>
          <w:szCs w:val="26"/>
        </w:rPr>
        <w:t xml:space="preserve">Je </w:t>
      </w:r>
      <w:proofErr w:type="gramStart"/>
      <w:r w:rsidRPr="008A5461">
        <w:rPr>
          <w:rFonts w:eastAsia="Times New Roman"/>
          <w:color w:val="000000"/>
          <w:sz w:val="26"/>
          <w:szCs w:val="26"/>
        </w:rPr>
        <w:t>suis</w:t>
      </w:r>
      <w:proofErr w:type="gramEnd"/>
      <w:r w:rsidRPr="008A5461">
        <w:rPr>
          <w:rFonts w:eastAsia="Times New Roman"/>
          <w:color w:val="000000"/>
          <w:sz w:val="26"/>
          <w:szCs w:val="26"/>
        </w:rPr>
        <w:t xml:space="preserve"> dès lors amené pour ces considérations à suggérer l'étude, dans un prochain Congrès, du thème traitant de la formation du juriste orienté vers sa future activité depuis au moins les classes terminales...</w:t>
      </w:r>
    </w:p>
    <w:p w:rsidR="008A5461" w:rsidRPr="008A5461" w:rsidRDefault="008A5461" w:rsidP="008A5461">
      <w:pPr>
        <w:bidi w:val="0"/>
        <w:spacing w:line="260" w:lineRule="atLeast"/>
        <w:ind w:firstLine="220"/>
        <w:rPr>
          <w:rFonts w:eastAsia="Times New Roman"/>
          <w:color w:val="000000"/>
          <w:sz w:val="26"/>
          <w:szCs w:val="26"/>
        </w:rPr>
      </w:pPr>
      <w:bookmarkStart w:id="15" w:name="Anchor81"/>
      <w:bookmarkEnd w:id="15"/>
      <w:r w:rsidRPr="008A5461">
        <w:rPr>
          <w:rFonts w:eastAsia="Times New Roman"/>
          <w:color w:val="000000"/>
          <w:sz w:val="26"/>
          <w:szCs w:val="26"/>
        </w:rPr>
        <w:t xml:space="preserve">Après </w:t>
      </w:r>
      <w:proofErr w:type="gramStart"/>
      <w:r w:rsidRPr="008A5461">
        <w:rPr>
          <w:rFonts w:eastAsia="Times New Roman"/>
          <w:color w:val="000000"/>
          <w:sz w:val="26"/>
          <w:szCs w:val="26"/>
        </w:rPr>
        <w:t>ce</w:t>
      </w:r>
      <w:proofErr w:type="gramEnd"/>
      <w:r w:rsidRPr="008A5461">
        <w:rPr>
          <w:rFonts w:eastAsia="Times New Roman"/>
          <w:color w:val="000000"/>
          <w:sz w:val="26"/>
          <w:szCs w:val="26"/>
        </w:rPr>
        <w:t xml:space="preserve"> préambule qui cadre avec le souhait de notre éminent rapporteur général de voir les rapporteurs nationaux exprimer des suggestions et non point de compiler des faits, je m'enforcerai dans ce qui va suivre de répondre dans cest esprit, au questionnaire proposé....</w:t>
      </w:r>
    </w:p>
    <w:p w:rsidR="008A5461" w:rsidRPr="008A5461" w:rsidRDefault="008A5461" w:rsidP="008A5461">
      <w:pPr>
        <w:bidi w:val="0"/>
        <w:spacing w:line="280" w:lineRule="atLeast"/>
        <w:jc w:val="center"/>
        <w:rPr>
          <w:rFonts w:eastAsia="Times New Roman"/>
          <w:b/>
          <w:bCs/>
          <w:color w:val="000000"/>
          <w:sz w:val="28"/>
          <w:szCs w:val="28"/>
        </w:rPr>
      </w:pPr>
      <w:bookmarkStart w:id="16" w:name="Anchor86"/>
      <w:bookmarkEnd w:id="16"/>
      <w:r w:rsidRPr="008A5461">
        <w:rPr>
          <w:rFonts w:eastAsia="Times New Roman"/>
          <w:b/>
          <w:bCs/>
          <w:color w:val="000000"/>
          <w:sz w:val="28"/>
          <w:szCs w:val="28"/>
        </w:rPr>
        <w:t>LIBERTE ET INDEPENDANCE DE L'AVOCAT</w:t>
      </w:r>
    </w:p>
    <w:p w:rsidR="008A5461" w:rsidRPr="008A5461" w:rsidRDefault="008A5461" w:rsidP="008A5461">
      <w:pPr>
        <w:bidi w:val="0"/>
        <w:spacing w:line="260" w:lineRule="atLeast"/>
        <w:ind w:firstLine="220"/>
        <w:rPr>
          <w:rFonts w:eastAsia="Times New Roman"/>
          <w:color w:val="000000"/>
          <w:sz w:val="26"/>
          <w:szCs w:val="26"/>
        </w:rPr>
      </w:pPr>
      <w:bookmarkStart w:id="17" w:name="Anchor88"/>
      <w:bookmarkEnd w:id="17"/>
      <w:r w:rsidRPr="008A5461">
        <w:rPr>
          <w:rFonts w:eastAsia="Times New Roman"/>
          <w:color w:val="000000"/>
          <w:sz w:val="26"/>
          <w:szCs w:val="26"/>
        </w:rPr>
        <w:t>1- La constitution Libanaise protège d'une manière efficace tous les citoyens libanais, leur conférant, dans le respect de lois en vigueur</w:t>
      </w:r>
      <w:proofErr w:type="gramStart"/>
      <w:r w:rsidRPr="008A5461">
        <w:rPr>
          <w:rFonts w:eastAsia="Times New Roman"/>
          <w:color w:val="000000"/>
          <w:sz w:val="26"/>
          <w:szCs w:val="26"/>
        </w:rPr>
        <w:t>,la</w:t>
      </w:r>
      <w:proofErr w:type="gramEnd"/>
      <w:r w:rsidRPr="008A5461">
        <w:rPr>
          <w:rFonts w:eastAsia="Times New Roman"/>
          <w:color w:val="000000"/>
          <w:sz w:val="26"/>
          <w:szCs w:val="26"/>
        </w:rPr>
        <w:t xml:space="preserve"> liberté de travail, de croyance et d'expression. </w:t>
      </w:r>
      <w:proofErr w:type="gramStart"/>
      <w:r w:rsidRPr="008A5461">
        <w:rPr>
          <w:rFonts w:eastAsia="Times New Roman"/>
          <w:color w:val="000000"/>
          <w:sz w:val="26"/>
          <w:szCs w:val="26"/>
        </w:rPr>
        <w:t>Les avocats protégés ainsi comme citoyens, ne font l'objet, dans la constitution, d'aucune réglementation spéciales.</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18" w:name="Anchor94"/>
      <w:bookmarkEnd w:id="18"/>
      <w:r w:rsidRPr="008A5461">
        <w:rPr>
          <w:rFonts w:eastAsia="Times New Roman"/>
          <w:color w:val="000000"/>
          <w:sz w:val="26"/>
          <w:szCs w:val="26"/>
        </w:rPr>
        <w:t xml:space="preserve">Quant aux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réglementant la profession d'avocat, elles protègent largement ce dernier tant dans l'excercice de sa profession que dans son statut d'avocat:</w:t>
      </w:r>
    </w:p>
    <w:p w:rsidR="008A5461" w:rsidRPr="008A5461" w:rsidRDefault="008A5461" w:rsidP="008A5461">
      <w:pPr>
        <w:bidi w:val="0"/>
        <w:spacing w:line="260" w:lineRule="atLeast"/>
        <w:ind w:firstLine="220"/>
        <w:rPr>
          <w:rFonts w:eastAsia="Times New Roman"/>
          <w:color w:val="000000"/>
          <w:sz w:val="26"/>
          <w:szCs w:val="26"/>
        </w:rPr>
      </w:pPr>
      <w:bookmarkStart w:id="19" w:name="Anchor98"/>
      <w:bookmarkEnd w:id="19"/>
      <w:r w:rsidRPr="008A5461">
        <w:rPr>
          <w:rFonts w:eastAsia="Times New Roman"/>
          <w:color w:val="000000"/>
          <w:sz w:val="26"/>
          <w:szCs w:val="26"/>
        </w:rPr>
        <w:t>L'art.2 de la loi N° 8/70 réglementant la profession d'avocat assimile celui-ci au magistrat qui réalise le bien public:</w:t>
      </w:r>
    </w:p>
    <w:p w:rsidR="008A5461" w:rsidRPr="008A5461" w:rsidRDefault="008A5461" w:rsidP="008A5461">
      <w:pPr>
        <w:bidi w:val="0"/>
        <w:spacing w:line="260" w:lineRule="atLeast"/>
        <w:ind w:firstLine="220"/>
        <w:rPr>
          <w:rFonts w:eastAsia="Times New Roman"/>
          <w:color w:val="000000"/>
          <w:sz w:val="26"/>
          <w:szCs w:val="26"/>
        </w:rPr>
      </w:pPr>
      <w:bookmarkStart w:id="20" w:name="Anchor101"/>
      <w:bookmarkEnd w:id="20"/>
      <w:r w:rsidRPr="008A5461">
        <w:rPr>
          <w:rFonts w:eastAsia="Times New Roman"/>
          <w:color w:val="000000"/>
          <w:sz w:val="26"/>
          <w:szCs w:val="26"/>
        </w:rPr>
        <w:t>&lt;&lt;Le Barreau contribue à la réalisation du bien public, c'est pour quoi il confère à celui qui l'exerce les droits, les immunités et les garanties prévues par la présente loi, et le soumet aux obligations que cette loi impose&gt;&gt;.</w:t>
      </w:r>
    </w:p>
    <w:p w:rsidR="008A5461" w:rsidRPr="008A5461" w:rsidRDefault="008A5461" w:rsidP="008A5461">
      <w:pPr>
        <w:bidi w:val="0"/>
        <w:spacing w:line="260" w:lineRule="atLeast"/>
        <w:ind w:firstLine="220"/>
        <w:rPr>
          <w:rFonts w:eastAsia="Times New Roman"/>
          <w:color w:val="000000"/>
          <w:sz w:val="26"/>
          <w:szCs w:val="26"/>
        </w:rPr>
      </w:pPr>
      <w:bookmarkStart w:id="21" w:name="Anchor107"/>
      <w:bookmarkEnd w:id="21"/>
      <w:r w:rsidRPr="008A5461">
        <w:rPr>
          <w:rFonts w:eastAsia="Times New Roman"/>
          <w:color w:val="000000"/>
          <w:sz w:val="26"/>
          <w:szCs w:val="26"/>
        </w:rPr>
        <w:t xml:space="preserve">Les immunités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garanties qu'on va énumérer ci-dessus sont érigées de façon à permettre à l'avocat d'exercer sa profession avec une liberté et une indépendance dont les limites ne devaient être que le respect de la liberté et de l'intégrité d'autrui....</w:t>
      </w:r>
    </w:p>
    <w:p w:rsidR="008A5461" w:rsidRPr="008A5461" w:rsidRDefault="008A5461" w:rsidP="008A5461">
      <w:pPr>
        <w:bidi w:val="0"/>
        <w:spacing w:line="260" w:lineRule="atLeast"/>
        <w:ind w:firstLine="220"/>
        <w:rPr>
          <w:rFonts w:eastAsia="Times New Roman"/>
          <w:color w:val="000000"/>
          <w:sz w:val="26"/>
          <w:szCs w:val="26"/>
        </w:rPr>
      </w:pPr>
      <w:bookmarkStart w:id="22" w:name="Anchor113"/>
      <w:bookmarkEnd w:id="22"/>
      <w:r w:rsidRPr="008A5461">
        <w:rPr>
          <w:rFonts w:eastAsia="Times New Roman"/>
          <w:color w:val="000000"/>
          <w:sz w:val="26"/>
          <w:szCs w:val="26"/>
        </w:rPr>
        <w:t xml:space="preserve">Art. </w:t>
      </w:r>
      <w:proofErr w:type="gramStart"/>
      <w:r w:rsidRPr="008A5461">
        <w:rPr>
          <w:rFonts w:eastAsia="Times New Roman"/>
          <w:color w:val="000000"/>
          <w:sz w:val="26"/>
          <w:szCs w:val="26"/>
        </w:rPr>
        <w:t>74 (Idm.).</w:t>
      </w:r>
      <w:proofErr w:type="gramEnd"/>
      <w:r w:rsidRPr="008A5461">
        <w:rPr>
          <w:rFonts w:eastAsia="Times New Roman"/>
          <w:color w:val="000000"/>
          <w:sz w:val="26"/>
          <w:szCs w:val="26"/>
        </w:rPr>
        <w:t xml:space="preserve"> Le droit de plaider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sacré. L'avocat n'est tenu responsable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ne saurait être l'objet d'une action en diffamation par suite des défenses écrites ou verbales émanant de lui, tant qu'il n'aura pas outrepassé les limites de la défense.</w:t>
      </w:r>
    </w:p>
    <w:p w:rsidR="008A5461" w:rsidRPr="008A5461" w:rsidRDefault="008A5461" w:rsidP="008A5461">
      <w:pPr>
        <w:bidi w:val="0"/>
        <w:spacing w:line="260" w:lineRule="atLeast"/>
        <w:ind w:firstLine="220"/>
        <w:rPr>
          <w:rFonts w:eastAsia="Times New Roman"/>
          <w:color w:val="000000"/>
          <w:sz w:val="26"/>
          <w:szCs w:val="26"/>
        </w:rPr>
      </w:pPr>
      <w:bookmarkStart w:id="23" w:name="Anchor118"/>
      <w:bookmarkEnd w:id="23"/>
      <w:r w:rsidRPr="008A5461">
        <w:rPr>
          <w:rFonts w:eastAsia="Times New Roman"/>
          <w:color w:val="000000"/>
          <w:sz w:val="26"/>
          <w:szCs w:val="26"/>
        </w:rPr>
        <w:t xml:space="preserve">Art. </w:t>
      </w:r>
      <w:proofErr w:type="gramStart"/>
      <w:r w:rsidRPr="008A5461">
        <w:rPr>
          <w:rFonts w:eastAsia="Times New Roman"/>
          <w:color w:val="000000"/>
          <w:sz w:val="26"/>
          <w:szCs w:val="26"/>
        </w:rPr>
        <w:t>75 (Idm.).</w:t>
      </w:r>
      <w:proofErr w:type="gramEnd"/>
      <w:r w:rsidRPr="008A5461">
        <w:rPr>
          <w:rFonts w:eastAsia="Times New Roman"/>
          <w:color w:val="000000"/>
          <w:sz w:val="26"/>
          <w:szCs w:val="26"/>
        </w:rPr>
        <w:t xml:space="preserve"> L'arrestation préventive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interdite dans les procès en diffamation ou injures, intentés contre un avocat pour déclaration ou écrits émanant de lui durant l'exercice de sa profession. </w:t>
      </w:r>
      <w:proofErr w:type="gramStart"/>
      <w:r w:rsidRPr="008A5461">
        <w:rPr>
          <w:rFonts w:eastAsia="Times New Roman"/>
          <w:color w:val="000000"/>
          <w:sz w:val="26"/>
          <w:szCs w:val="26"/>
        </w:rPr>
        <w:t>Aucun juge du tribunal devant lequel s'est produit l'incident ne peut connaître du procès.</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24" w:name="Anchor124"/>
      <w:bookmarkEnd w:id="24"/>
      <w:r w:rsidRPr="008A5461">
        <w:rPr>
          <w:rFonts w:eastAsia="Times New Roman"/>
          <w:color w:val="000000"/>
          <w:sz w:val="26"/>
          <w:szCs w:val="26"/>
        </w:rPr>
        <w:t xml:space="preserve">Art. </w:t>
      </w:r>
      <w:proofErr w:type="gramStart"/>
      <w:r w:rsidRPr="008A5461">
        <w:rPr>
          <w:rFonts w:eastAsia="Times New Roman"/>
          <w:color w:val="000000"/>
          <w:sz w:val="26"/>
          <w:szCs w:val="26"/>
        </w:rPr>
        <w:t>76 (modifié par la loi du 30/5/78).</w:t>
      </w:r>
      <w:proofErr w:type="gramEnd"/>
      <w:r w:rsidRPr="008A5461">
        <w:rPr>
          <w:rFonts w:eastAsia="Times New Roman"/>
          <w:color w:val="000000"/>
          <w:sz w:val="26"/>
          <w:szCs w:val="26"/>
        </w:rPr>
        <w:t xml:space="preserve"> Tout délit commis à l'encontre d'un avocat à l'occasion ou pour cause de l'exercice de sa profession expose l'auteur, le co-auteur, le complice et l'instigateur à la même peine prévue pour la </w:t>
      </w:r>
      <w:r w:rsidRPr="008A5461">
        <w:rPr>
          <w:rFonts w:eastAsia="Times New Roman"/>
          <w:color w:val="000000"/>
          <w:sz w:val="26"/>
          <w:szCs w:val="26"/>
        </w:rPr>
        <w:lastRenderedPageBreak/>
        <w:t xml:space="preserve">condamnation du délit commis, à l'encontre d'un magistrat. Le jugement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susceptible de recours ordinaires.</w:t>
      </w:r>
    </w:p>
    <w:p w:rsidR="008A5461" w:rsidRPr="008A5461" w:rsidRDefault="008A5461" w:rsidP="008A5461">
      <w:pPr>
        <w:bidi w:val="0"/>
        <w:spacing w:line="260" w:lineRule="atLeast"/>
        <w:ind w:firstLine="220"/>
        <w:rPr>
          <w:rFonts w:eastAsia="Times New Roman"/>
          <w:color w:val="000000"/>
          <w:sz w:val="26"/>
          <w:szCs w:val="26"/>
        </w:rPr>
      </w:pPr>
      <w:bookmarkStart w:id="25" w:name="Anchor131"/>
      <w:bookmarkEnd w:id="25"/>
      <w:r w:rsidRPr="008A5461">
        <w:rPr>
          <w:rFonts w:eastAsia="Times New Roman"/>
          <w:color w:val="000000"/>
          <w:sz w:val="26"/>
          <w:szCs w:val="26"/>
        </w:rPr>
        <w:t xml:space="preserve">Art. </w:t>
      </w:r>
      <w:proofErr w:type="gramStart"/>
      <w:r w:rsidRPr="008A5461">
        <w:rPr>
          <w:rFonts w:eastAsia="Times New Roman"/>
          <w:color w:val="000000"/>
          <w:sz w:val="26"/>
          <w:szCs w:val="26"/>
        </w:rPr>
        <w:t>79 (Idem.).</w:t>
      </w:r>
      <w:proofErr w:type="gramEnd"/>
      <w:r w:rsidRPr="008A5461">
        <w:rPr>
          <w:rFonts w:eastAsia="Times New Roman"/>
          <w:color w:val="000000"/>
          <w:sz w:val="26"/>
          <w:szCs w:val="26"/>
        </w:rPr>
        <w:t xml:space="preserve"> A l'exception du flagrant délit, un avocat ne peut être interrogé pour un crime attribué à lui avant la notification du fait au Bâtonnier des avocats qui aura le droit d'assister à l'interrogatoire en personne ou par l'intermédiaire d'un membre du Conseil de l'Ordre délégué par lui.</w:t>
      </w:r>
    </w:p>
    <w:p w:rsidR="008A5461" w:rsidRPr="008A5461" w:rsidRDefault="008A5461" w:rsidP="008A5461">
      <w:pPr>
        <w:bidi w:val="0"/>
        <w:spacing w:line="260" w:lineRule="atLeast"/>
        <w:ind w:firstLine="220"/>
        <w:rPr>
          <w:rFonts w:eastAsia="Times New Roman"/>
          <w:color w:val="000000"/>
          <w:sz w:val="26"/>
          <w:szCs w:val="26"/>
        </w:rPr>
      </w:pPr>
      <w:bookmarkStart w:id="26" w:name="Anchor137"/>
      <w:bookmarkEnd w:id="26"/>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avocat ne peut être poursuivi pour un acte, ayant résulté de l'exercice ou à l'occasion de sa profession qu'à la suite d'une décision du Conseil de l'Ordre autorisant les poursuites. </w:t>
      </w:r>
      <w:proofErr w:type="gramStart"/>
      <w:r w:rsidRPr="008A5461">
        <w:rPr>
          <w:rFonts w:eastAsia="Times New Roman"/>
          <w:color w:val="000000"/>
          <w:sz w:val="26"/>
          <w:szCs w:val="26"/>
        </w:rPr>
        <w:t>Le Conseil de l'Ordre appréciera si l'acte incriminé a résulté de l'exercice ou à l'occasion de la profession.</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27" w:name="Anchor143"/>
      <w:bookmarkEnd w:id="27"/>
      <w:r w:rsidRPr="008A5461">
        <w:rPr>
          <w:rFonts w:eastAsia="Times New Roman"/>
          <w:color w:val="000000"/>
          <w:sz w:val="26"/>
          <w:szCs w:val="26"/>
        </w:rPr>
        <w:t xml:space="preserve">La décision autorisant ou refusant les poursuites doit être rendue dans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délai d'un mois à dater de la notification écrite au Bâtonnier de la survenance du fait. Si le délai d'un mois expire sans que la décision n'ait été rendue, l'autorisation sera considéré comme ayant été accordée implicitement. La décision du Conseil de l'Ordre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susceptible d'Appel.</w:t>
      </w:r>
    </w:p>
    <w:p w:rsidR="008A5461" w:rsidRPr="008A5461" w:rsidRDefault="008A5461" w:rsidP="008A5461">
      <w:pPr>
        <w:bidi w:val="0"/>
        <w:spacing w:line="260" w:lineRule="atLeast"/>
        <w:ind w:firstLine="220"/>
        <w:rPr>
          <w:rFonts w:eastAsia="Times New Roman"/>
          <w:color w:val="000000"/>
          <w:sz w:val="26"/>
          <w:szCs w:val="26"/>
        </w:rPr>
      </w:pPr>
      <w:bookmarkStart w:id="28" w:name="Anchor151"/>
      <w:bookmarkEnd w:id="28"/>
      <w:proofErr w:type="gramStart"/>
      <w:r w:rsidRPr="008A5461">
        <w:rPr>
          <w:rFonts w:eastAsia="Times New Roman"/>
          <w:color w:val="000000"/>
          <w:sz w:val="26"/>
          <w:szCs w:val="26"/>
        </w:rPr>
        <w:t>Art.72 (Idem.).</w:t>
      </w:r>
      <w:proofErr w:type="gramEnd"/>
      <w:r w:rsidRPr="008A5461">
        <w:rPr>
          <w:rFonts w:eastAsia="Times New Roman"/>
          <w:color w:val="000000"/>
          <w:sz w:val="26"/>
          <w:szCs w:val="26"/>
        </w:rPr>
        <w:t xml:space="preserve"> </w:t>
      </w:r>
      <w:proofErr w:type="gramStart"/>
      <w:r w:rsidRPr="008A5461">
        <w:rPr>
          <w:rFonts w:eastAsia="Times New Roman"/>
          <w:color w:val="000000"/>
          <w:sz w:val="26"/>
          <w:szCs w:val="26"/>
        </w:rPr>
        <w:t>Les honoraires de l'avocat sont considérés comme créances privilégiées sous réserve que le provilège n'affecte pas les droits que la loi considère comme privilégiées ou les droits réels enregistrés avant l'introduction du procès ou la réclamation des honoraires.</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29" w:name="Anchor157"/>
      <w:bookmarkEnd w:id="29"/>
      <w:r w:rsidRPr="008A5461">
        <w:rPr>
          <w:rFonts w:eastAsia="Times New Roman"/>
          <w:color w:val="000000"/>
          <w:sz w:val="26"/>
          <w:szCs w:val="26"/>
        </w:rPr>
        <w:t>Cette réglementation est à mon avis suffisante à tel point qu'elle devrait être appliquée de la part du Conseil de l'Ordre avec beaucoup de prudence pour ne pas permettre aux avocats, ou du moins à certains d'entre eux, d'en faire une protection abusive.</w:t>
      </w:r>
    </w:p>
    <w:p w:rsidR="008A5461" w:rsidRPr="008A5461" w:rsidRDefault="008A5461" w:rsidP="008A5461">
      <w:pPr>
        <w:bidi w:val="0"/>
        <w:spacing w:line="260" w:lineRule="atLeast"/>
        <w:ind w:firstLine="220"/>
        <w:rPr>
          <w:rFonts w:eastAsia="Times New Roman"/>
          <w:color w:val="000000"/>
          <w:sz w:val="26"/>
          <w:szCs w:val="26"/>
        </w:rPr>
      </w:pPr>
      <w:bookmarkStart w:id="30" w:name="Anchor162"/>
      <w:bookmarkEnd w:id="30"/>
      <w:r w:rsidRPr="008A5461">
        <w:rPr>
          <w:rFonts w:eastAsia="Times New Roman"/>
          <w:color w:val="000000"/>
          <w:sz w:val="26"/>
          <w:szCs w:val="26"/>
        </w:rPr>
        <w:t xml:space="preserve">2- Seuls les avocats inscrits aux tableaux de l'un des deux barreaux du Liban peuvent s'occuper des litiges devant les tribunaux. </w:t>
      </w:r>
      <w:proofErr w:type="gramStart"/>
      <w:r w:rsidRPr="008A5461">
        <w:rPr>
          <w:rFonts w:eastAsia="Times New Roman"/>
          <w:color w:val="000000"/>
          <w:sz w:val="26"/>
          <w:szCs w:val="26"/>
        </w:rPr>
        <w:t>Autrement dit seuls les avocats inscrits ont droit à la plaidoirie.</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31" w:name="Anchor166"/>
      <w:bookmarkEnd w:id="31"/>
      <w:r w:rsidRPr="008A5461">
        <w:rPr>
          <w:rFonts w:eastAsia="Times New Roman"/>
          <w:color w:val="000000"/>
          <w:sz w:val="26"/>
          <w:szCs w:val="26"/>
        </w:rPr>
        <w:t>Des juristes- Professeurs de droit ou autres- peuvent sans qu'ils soient inscrits au barreau, donner des consultations qu'on produit dans le dossier des litiges pour le soutien de l'opinion de l'une ou de l'autre des deux parties en cause.</w:t>
      </w:r>
    </w:p>
    <w:p w:rsidR="008A5461" w:rsidRPr="008A5461" w:rsidRDefault="008A5461" w:rsidP="008A5461">
      <w:pPr>
        <w:bidi w:val="0"/>
        <w:spacing w:line="260" w:lineRule="atLeast"/>
        <w:ind w:firstLine="220"/>
        <w:rPr>
          <w:rFonts w:eastAsia="Times New Roman"/>
          <w:color w:val="000000"/>
          <w:sz w:val="26"/>
          <w:szCs w:val="26"/>
        </w:rPr>
      </w:pPr>
      <w:bookmarkStart w:id="32" w:name="Anchor170"/>
      <w:bookmarkEnd w:id="32"/>
      <w:r w:rsidRPr="008A5461">
        <w:rPr>
          <w:rFonts w:eastAsia="Times New Roman"/>
          <w:color w:val="000000"/>
          <w:sz w:val="26"/>
          <w:szCs w:val="26"/>
        </w:rPr>
        <w:t>3- Tout juriste ayant suivi le cycle d'études juridiques suivant les termes de l'article 6 de la loi relative à la profession d'avocat et ayant subi, avec succès, les examens requis, peut se faire inscrire au barreau comme avocat stagiaire pour une période de trois ans, ensuite de laquelle il sera autorisé à plaider en son propre nom et avoir son cabinet...</w:t>
      </w:r>
    </w:p>
    <w:p w:rsidR="008A5461" w:rsidRPr="008A5461" w:rsidRDefault="008A5461" w:rsidP="008A5461">
      <w:pPr>
        <w:bidi w:val="0"/>
        <w:spacing w:line="280" w:lineRule="atLeast"/>
        <w:jc w:val="center"/>
        <w:rPr>
          <w:rFonts w:eastAsia="Times New Roman"/>
          <w:b/>
          <w:bCs/>
          <w:color w:val="000000"/>
          <w:sz w:val="28"/>
          <w:szCs w:val="28"/>
        </w:rPr>
      </w:pPr>
      <w:bookmarkStart w:id="33" w:name="Anchor177"/>
      <w:bookmarkEnd w:id="33"/>
      <w:r w:rsidRPr="008A5461">
        <w:rPr>
          <w:rFonts w:eastAsia="Times New Roman"/>
          <w:b/>
          <w:bCs/>
          <w:color w:val="000000"/>
          <w:sz w:val="28"/>
          <w:szCs w:val="28"/>
        </w:rPr>
        <w:t xml:space="preserve">LA PARTICIPATION DE L'AVOCAT </w:t>
      </w:r>
      <w:proofErr w:type="gramStart"/>
      <w:r w:rsidRPr="008A5461">
        <w:rPr>
          <w:rFonts w:eastAsia="Times New Roman"/>
          <w:b/>
          <w:bCs/>
          <w:color w:val="000000"/>
          <w:sz w:val="28"/>
          <w:szCs w:val="28"/>
        </w:rPr>
        <w:t>A</w:t>
      </w:r>
      <w:proofErr w:type="gramEnd"/>
      <w:r w:rsidRPr="008A5461">
        <w:rPr>
          <w:rFonts w:eastAsia="Times New Roman"/>
          <w:b/>
          <w:bCs/>
          <w:color w:val="000000"/>
          <w:sz w:val="28"/>
          <w:szCs w:val="28"/>
        </w:rPr>
        <w:t xml:space="preserve"> L'OEUVRE LEGISLATIVE</w:t>
      </w:r>
    </w:p>
    <w:p w:rsidR="008A5461" w:rsidRPr="008A5461" w:rsidRDefault="008A5461" w:rsidP="008A5461">
      <w:pPr>
        <w:bidi w:val="0"/>
        <w:spacing w:line="260" w:lineRule="atLeast"/>
        <w:ind w:firstLine="220"/>
        <w:rPr>
          <w:rFonts w:eastAsia="Times New Roman"/>
          <w:color w:val="000000"/>
          <w:sz w:val="26"/>
          <w:szCs w:val="26"/>
        </w:rPr>
      </w:pPr>
      <w:bookmarkStart w:id="34" w:name="Anchor179"/>
      <w:bookmarkEnd w:id="34"/>
      <w:r w:rsidRPr="008A5461">
        <w:rPr>
          <w:rFonts w:eastAsia="Times New Roman"/>
          <w:color w:val="000000"/>
          <w:sz w:val="26"/>
          <w:szCs w:val="26"/>
        </w:rPr>
        <w:t xml:space="preserve">1- L'organe législatif au Liban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le parlement qui groupe 99 députés élus au premier degré par un suffrage universel.</w:t>
      </w:r>
    </w:p>
    <w:p w:rsidR="008A5461" w:rsidRPr="008A5461" w:rsidRDefault="008A5461" w:rsidP="008A5461">
      <w:pPr>
        <w:bidi w:val="0"/>
        <w:spacing w:line="260" w:lineRule="atLeast"/>
        <w:ind w:firstLine="220"/>
        <w:rPr>
          <w:rFonts w:eastAsia="Times New Roman"/>
          <w:color w:val="000000"/>
          <w:sz w:val="26"/>
          <w:szCs w:val="26"/>
        </w:rPr>
      </w:pPr>
      <w:bookmarkStart w:id="35" w:name="Anchor183"/>
      <w:bookmarkEnd w:id="35"/>
      <w:r w:rsidRPr="008A5461">
        <w:rPr>
          <w:rFonts w:eastAsia="Times New Roman"/>
          <w:color w:val="000000"/>
          <w:sz w:val="26"/>
          <w:szCs w:val="26"/>
        </w:rPr>
        <w:t xml:space="preserve">Le parlement actuel groupe 33 avocats inscrits au Barreau... A part le parlement,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ya nombre d'avocats qui sont membres de Conseils municipaux et des Conseils des Mouhafazats (districts administratifs).</w:t>
      </w:r>
    </w:p>
    <w:p w:rsidR="008A5461" w:rsidRPr="008A5461" w:rsidRDefault="008A5461" w:rsidP="008A5461">
      <w:pPr>
        <w:bidi w:val="0"/>
        <w:spacing w:line="260" w:lineRule="atLeast"/>
        <w:ind w:firstLine="220"/>
        <w:rPr>
          <w:rFonts w:eastAsia="Times New Roman"/>
          <w:color w:val="000000"/>
          <w:sz w:val="26"/>
          <w:szCs w:val="26"/>
        </w:rPr>
      </w:pPr>
      <w:bookmarkStart w:id="36" w:name="Anchor187"/>
      <w:bookmarkEnd w:id="36"/>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y a tendance à l'augmentation du nombre d'avocats dans les assemblées parlementaires ainsi que dans les Conseils municipaux et autres.</w:t>
      </w:r>
    </w:p>
    <w:p w:rsidR="008A5461" w:rsidRPr="008A5461" w:rsidRDefault="008A5461" w:rsidP="008A5461">
      <w:pPr>
        <w:bidi w:val="0"/>
        <w:spacing w:line="260" w:lineRule="atLeast"/>
        <w:ind w:firstLine="220"/>
        <w:rPr>
          <w:rFonts w:eastAsia="Times New Roman"/>
          <w:color w:val="000000"/>
          <w:sz w:val="26"/>
          <w:szCs w:val="26"/>
        </w:rPr>
      </w:pPr>
      <w:bookmarkStart w:id="37" w:name="Anchor191"/>
      <w:bookmarkEnd w:id="37"/>
      <w:r w:rsidRPr="008A5461">
        <w:rPr>
          <w:rFonts w:eastAsia="Times New Roman"/>
          <w:color w:val="000000"/>
          <w:sz w:val="26"/>
          <w:szCs w:val="26"/>
        </w:rPr>
        <w:lastRenderedPageBreak/>
        <w:t>Les raisons de cette évolution sont nombreuses dont les principales sont les suivants:</w:t>
      </w:r>
    </w:p>
    <w:p w:rsidR="008A5461" w:rsidRPr="008A5461" w:rsidRDefault="008A5461" w:rsidP="008A5461">
      <w:pPr>
        <w:bidi w:val="0"/>
        <w:spacing w:line="260" w:lineRule="atLeast"/>
        <w:ind w:firstLine="220"/>
        <w:rPr>
          <w:rFonts w:eastAsia="Times New Roman"/>
          <w:color w:val="000000"/>
          <w:sz w:val="26"/>
          <w:szCs w:val="26"/>
        </w:rPr>
      </w:pPr>
      <w:bookmarkStart w:id="38" w:name="Anchor194"/>
      <w:bookmarkEnd w:id="38"/>
      <w:r w:rsidRPr="008A5461">
        <w:rPr>
          <w:rFonts w:eastAsia="Times New Roman"/>
          <w:color w:val="000000"/>
          <w:sz w:val="26"/>
          <w:szCs w:val="26"/>
        </w:rPr>
        <w:t xml:space="preserve">- Augmentation du nombre d'avocats dans toutes les régions du pays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parmi toutes les couches sociales.</w:t>
      </w:r>
    </w:p>
    <w:p w:rsidR="008A5461" w:rsidRPr="008A5461" w:rsidRDefault="008A5461" w:rsidP="008A5461">
      <w:pPr>
        <w:bidi w:val="0"/>
        <w:spacing w:line="260" w:lineRule="atLeast"/>
        <w:ind w:firstLine="220"/>
        <w:rPr>
          <w:rFonts w:eastAsia="Times New Roman"/>
          <w:color w:val="000000"/>
          <w:sz w:val="26"/>
          <w:szCs w:val="26"/>
        </w:rPr>
      </w:pPr>
      <w:bookmarkStart w:id="39" w:name="Anchor197"/>
      <w:bookmarkEnd w:id="39"/>
      <w:r w:rsidRPr="008A5461">
        <w:rPr>
          <w:rFonts w:eastAsia="Times New Roman"/>
          <w:color w:val="000000"/>
          <w:sz w:val="26"/>
          <w:szCs w:val="26"/>
        </w:rPr>
        <w:t xml:space="preserve">- La formation de l'avocat qui l'aide à la participation législative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aussi à l'application des lois, et réglements administratifs avec lesquels il est familiarisé.</w:t>
      </w:r>
    </w:p>
    <w:p w:rsidR="008A5461" w:rsidRPr="008A5461" w:rsidRDefault="008A5461" w:rsidP="008A5461">
      <w:pPr>
        <w:bidi w:val="0"/>
        <w:spacing w:line="260" w:lineRule="atLeast"/>
        <w:ind w:firstLine="220"/>
        <w:rPr>
          <w:rFonts w:eastAsia="Times New Roman"/>
          <w:color w:val="000000"/>
          <w:sz w:val="26"/>
          <w:szCs w:val="26"/>
        </w:rPr>
      </w:pPr>
      <w:bookmarkStart w:id="40" w:name="Anchor201"/>
      <w:bookmarkEnd w:id="40"/>
      <w:r w:rsidRPr="008A5461">
        <w:rPr>
          <w:rFonts w:eastAsia="Times New Roman"/>
          <w:color w:val="000000"/>
          <w:sz w:val="26"/>
          <w:szCs w:val="26"/>
        </w:rPr>
        <w:t>- L'avocat fut de tous temps considéré comme la personne qualifiée pour gérer la chose publique....</w:t>
      </w:r>
    </w:p>
    <w:p w:rsidR="008A5461" w:rsidRPr="008A5461" w:rsidRDefault="008A5461" w:rsidP="008A5461">
      <w:pPr>
        <w:bidi w:val="0"/>
        <w:spacing w:line="260" w:lineRule="atLeast"/>
        <w:ind w:firstLine="220"/>
        <w:rPr>
          <w:rFonts w:eastAsia="Times New Roman"/>
          <w:color w:val="000000"/>
          <w:sz w:val="26"/>
          <w:szCs w:val="26"/>
        </w:rPr>
      </w:pPr>
      <w:bookmarkStart w:id="41" w:name="Anchor204"/>
      <w:bookmarkEnd w:id="41"/>
      <w:r w:rsidRPr="008A5461">
        <w:rPr>
          <w:rFonts w:eastAsia="Times New Roman"/>
          <w:color w:val="000000"/>
          <w:sz w:val="26"/>
          <w:szCs w:val="26"/>
        </w:rPr>
        <w:t xml:space="preserve">- A </w:t>
      </w:r>
      <w:proofErr w:type="gramStart"/>
      <w:r w:rsidRPr="008A5461">
        <w:rPr>
          <w:rFonts w:eastAsia="Times New Roman"/>
          <w:color w:val="000000"/>
          <w:sz w:val="26"/>
          <w:szCs w:val="26"/>
        </w:rPr>
        <w:t>mon</w:t>
      </w:r>
      <w:proofErr w:type="gramEnd"/>
      <w:r w:rsidRPr="008A5461">
        <w:rPr>
          <w:rFonts w:eastAsia="Times New Roman"/>
          <w:color w:val="000000"/>
          <w:sz w:val="26"/>
          <w:szCs w:val="26"/>
        </w:rPr>
        <w:t xml:space="preserve"> avis il y a tout intérêt à voir le nombre des avocats augmenter dans le parlement national ainsi que dans tous les organes administratifs du pays. Je tiens cependant à préciser que l'avocat qu'on souhaite voir asumer des responsabilités législatives ou autres, compatibles avec l'exercice de la profession, est celui dont la science ainsi que la matûrité juridique sont d'un niveau très élevé... être un thème important à débattre dans les prochains congrès...</w:t>
      </w:r>
    </w:p>
    <w:p w:rsidR="008A5461" w:rsidRPr="008A5461" w:rsidRDefault="008A5461" w:rsidP="008A5461">
      <w:pPr>
        <w:bidi w:val="0"/>
        <w:spacing w:line="260" w:lineRule="atLeast"/>
        <w:ind w:firstLine="220"/>
        <w:rPr>
          <w:rFonts w:eastAsia="Times New Roman"/>
          <w:color w:val="000000"/>
          <w:sz w:val="26"/>
          <w:szCs w:val="26"/>
        </w:rPr>
      </w:pPr>
      <w:bookmarkStart w:id="42" w:name="Anchor215"/>
      <w:bookmarkEnd w:id="42"/>
      <w:proofErr w:type="gramStart"/>
      <w:r w:rsidRPr="008A5461">
        <w:rPr>
          <w:rFonts w:eastAsia="Times New Roman"/>
          <w:color w:val="000000"/>
          <w:sz w:val="26"/>
          <w:szCs w:val="26"/>
        </w:rPr>
        <w:t>1- 2- Aucun motif légal ou administratif ne s'oppose à la participation des avocats aux assemblées dministratives.</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43" w:name="Anchor218"/>
      <w:bookmarkEnd w:id="43"/>
      <w:r w:rsidRPr="008A5461">
        <w:rPr>
          <w:rFonts w:eastAsia="Times New Roman"/>
          <w:color w:val="000000"/>
          <w:sz w:val="26"/>
          <w:szCs w:val="26"/>
        </w:rPr>
        <w:t>1- 2- L'avocat élu député, hormis certaines restrictions n'interrompt ni &lt;&lt;de jure&gt;&gt; ni &lt;&lt;de facto&gt;&gt; son activité d'avocat</w:t>
      </w:r>
      <w:proofErr w:type="gramStart"/>
      <w:r w:rsidRPr="008A5461">
        <w:rPr>
          <w:rFonts w:eastAsia="Times New Roman"/>
          <w:color w:val="000000"/>
          <w:sz w:val="26"/>
          <w:szCs w:val="26"/>
        </w:rPr>
        <w:t>..</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44" w:name="Anchor225"/>
      <w:bookmarkEnd w:id="44"/>
      <w:r w:rsidRPr="008A5461">
        <w:rPr>
          <w:rFonts w:eastAsia="Times New Roman"/>
          <w:color w:val="000000"/>
          <w:sz w:val="26"/>
          <w:szCs w:val="26"/>
        </w:rPr>
        <w:t xml:space="preserve">1- 2- </w:t>
      </w:r>
      <w:proofErr w:type="gramStart"/>
      <w:r w:rsidRPr="008A5461">
        <w:rPr>
          <w:rFonts w:eastAsia="Times New Roman"/>
          <w:color w:val="000000"/>
          <w:sz w:val="26"/>
          <w:szCs w:val="26"/>
        </w:rPr>
        <w:t>2 La loi sur la profession d'avocat a réglémenté ces questions d'une façon bien précise de la manière suivante</w:t>
      </w:r>
      <w:proofErr w:type="gramEnd"/>
      <w:r w:rsidRPr="008A5461">
        <w:rPr>
          <w:rFonts w:eastAsia="Times New Roman"/>
          <w:color w:val="000000"/>
          <w:sz w:val="26"/>
          <w:szCs w:val="26"/>
        </w:rPr>
        <w:t>:</w:t>
      </w:r>
    </w:p>
    <w:p w:rsidR="008A5461" w:rsidRPr="008A5461" w:rsidRDefault="008A5461" w:rsidP="008A5461">
      <w:pPr>
        <w:bidi w:val="0"/>
        <w:spacing w:line="260" w:lineRule="atLeast"/>
        <w:ind w:firstLine="220"/>
        <w:rPr>
          <w:rFonts w:eastAsia="Times New Roman"/>
          <w:color w:val="000000"/>
          <w:sz w:val="26"/>
          <w:szCs w:val="26"/>
        </w:rPr>
      </w:pPr>
      <w:bookmarkStart w:id="45" w:name="Anchor229"/>
      <w:bookmarkEnd w:id="45"/>
      <w:r w:rsidRPr="008A5461">
        <w:rPr>
          <w:rFonts w:eastAsia="Times New Roman"/>
          <w:color w:val="000000"/>
          <w:sz w:val="26"/>
          <w:szCs w:val="26"/>
        </w:rPr>
        <w:t>Art 16- L'avocat investi d'un portefeuille ministériel ne peut, durant l'année qui suit sa résignation de son poste, accepter une procuration directement ou par avocat interposé pour les affaires ayant trait à son ministère soumises aux tribunaux, burreaux, conseils d'administration des offices autonomes assujettis à la tutelle du ministère qu'il drigeait.</w:t>
      </w:r>
    </w:p>
    <w:p w:rsidR="008A5461" w:rsidRPr="008A5461" w:rsidRDefault="008A5461" w:rsidP="008A5461">
      <w:pPr>
        <w:bidi w:val="0"/>
        <w:spacing w:line="260" w:lineRule="atLeast"/>
        <w:ind w:firstLine="220"/>
        <w:rPr>
          <w:rFonts w:eastAsia="Times New Roman"/>
          <w:color w:val="000000"/>
          <w:sz w:val="26"/>
          <w:szCs w:val="26"/>
        </w:rPr>
      </w:pPr>
      <w:bookmarkStart w:id="46" w:name="Anchor236"/>
      <w:bookmarkEnd w:id="46"/>
      <w:r w:rsidRPr="008A5461">
        <w:rPr>
          <w:rFonts w:eastAsia="Times New Roman"/>
          <w:color w:val="000000"/>
          <w:sz w:val="26"/>
          <w:szCs w:val="26"/>
        </w:rPr>
        <w:t xml:space="preserve">Art 17- L'avocat investi d'un mandat parlementaire ne peut accepter une procuration de l'Etat directement ou par avocat interposé dans une affaire intéressant l'Etat, une de </w:t>
      </w:r>
      <w:proofErr w:type="gramStart"/>
      <w:r w:rsidRPr="008A5461">
        <w:rPr>
          <w:rFonts w:eastAsia="Times New Roman"/>
          <w:color w:val="000000"/>
          <w:sz w:val="26"/>
          <w:szCs w:val="26"/>
        </w:rPr>
        <w:t>ses</w:t>
      </w:r>
      <w:proofErr w:type="gramEnd"/>
      <w:r w:rsidRPr="008A5461">
        <w:rPr>
          <w:rFonts w:eastAsia="Times New Roman"/>
          <w:color w:val="000000"/>
          <w:sz w:val="26"/>
          <w:szCs w:val="26"/>
        </w:rPr>
        <w:t xml:space="preserve"> administrations ou offices autonomes.</w:t>
      </w:r>
    </w:p>
    <w:p w:rsidR="008A5461" w:rsidRPr="008A5461" w:rsidRDefault="008A5461" w:rsidP="008A5461">
      <w:pPr>
        <w:bidi w:val="0"/>
        <w:spacing w:line="260" w:lineRule="atLeast"/>
        <w:ind w:firstLine="220"/>
        <w:rPr>
          <w:rFonts w:eastAsia="Times New Roman"/>
          <w:color w:val="000000"/>
          <w:sz w:val="26"/>
          <w:szCs w:val="26"/>
        </w:rPr>
      </w:pPr>
      <w:bookmarkStart w:id="47" w:name="Anchor241"/>
      <w:bookmarkEnd w:id="47"/>
      <w:r w:rsidRPr="008A5461">
        <w:rPr>
          <w:rFonts w:eastAsia="Times New Roman"/>
          <w:color w:val="000000"/>
          <w:sz w:val="26"/>
          <w:szCs w:val="26"/>
        </w:rPr>
        <w:t xml:space="preserve">Art 18- L'avocat élu conseiller municipal ne peut accepter directement ou par avocat interposé une procuration dans une affaire introduite </w:t>
      </w:r>
      <w:proofErr w:type="gramStart"/>
      <w:r w:rsidRPr="008A5461">
        <w:rPr>
          <w:rFonts w:eastAsia="Times New Roman"/>
          <w:color w:val="000000"/>
          <w:sz w:val="26"/>
          <w:szCs w:val="26"/>
        </w:rPr>
        <w:t>pour</w:t>
      </w:r>
      <w:proofErr w:type="gramEnd"/>
      <w:r w:rsidRPr="008A5461">
        <w:rPr>
          <w:rFonts w:eastAsia="Times New Roman"/>
          <w:color w:val="000000"/>
          <w:sz w:val="26"/>
          <w:szCs w:val="26"/>
        </w:rPr>
        <w:t xml:space="preserve"> ou contre sa municipalité.</w:t>
      </w:r>
    </w:p>
    <w:p w:rsidR="008A5461" w:rsidRPr="008A5461" w:rsidRDefault="008A5461" w:rsidP="008A5461">
      <w:pPr>
        <w:bidi w:val="0"/>
        <w:spacing w:line="260" w:lineRule="atLeast"/>
        <w:ind w:firstLine="220"/>
        <w:rPr>
          <w:rFonts w:eastAsia="Times New Roman"/>
          <w:color w:val="000000"/>
          <w:sz w:val="26"/>
          <w:szCs w:val="26"/>
        </w:rPr>
      </w:pPr>
      <w:bookmarkStart w:id="48" w:name="Anchor245"/>
      <w:bookmarkEnd w:id="48"/>
      <w:r w:rsidRPr="008A5461">
        <w:rPr>
          <w:rFonts w:eastAsia="Times New Roman"/>
          <w:color w:val="000000"/>
          <w:sz w:val="26"/>
          <w:szCs w:val="26"/>
        </w:rPr>
        <w:t xml:space="preserve">Art 19- Le fonctionnaire qui a résigné </w:t>
      </w:r>
      <w:proofErr w:type="gramStart"/>
      <w:r w:rsidRPr="008A5461">
        <w:rPr>
          <w:rFonts w:eastAsia="Times New Roman"/>
          <w:color w:val="000000"/>
          <w:sz w:val="26"/>
          <w:szCs w:val="26"/>
        </w:rPr>
        <w:t>sa</w:t>
      </w:r>
      <w:proofErr w:type="gramEnd"/>
      <w:r w:rsidRPr="008A5461">
        <w:rPr>
          <w:rFonts w:eastAsia="Times New Roman"/>
          <w:color w:val="000000"/>
          <w:sz w:val="26"/>
          <w:szCs w:val="26"/>
        </w:rPr>
        <w:t xml:space="preserve"> fonction et exercé la profession d'avocat ne peut accepter une procuration en on nom personnel ou par avocat interposé dans des procès intentés contre l'administration à laquelle il appartient et ce dans les trois ans qui suivent la cessation de ses services...</w:t>
      </w:r>
    </w:p>
    <w:p w:rsidR="008A5461" w:rsidRPr="008A5461" w:rsidRDefault="008A5461" w:rsidP="008A5461">
      <w:pPr>
        <w:bidi w:val="0"/>
        <w:spacing w:line="260" w:lineRule="atLeast"/>
        <w:ind w:firstLine="220"/>
        <w:rPr>
          <w:rFonts w:eastAsia="Times New Roman"/>
          <w:color w:val="000000"/>
          <w:sz w:val="26"/>
          <w:szCs w:val="26"/>
        </w:rPr>
      </w:pPr>
      <w:bookmarkStart w:id="49" w:name="Anchor251"/>
      <w:bookmarkEnd w:id="49"/>
      <w:r w:rsidRPr="008A5461">
        <w:rPr>
          <w:rFonts w:eastAsia="Times New Roman"/>
          <w:color w:val="000000"/>
          <w:sz w:val="26"/>
          <w:szCs w:val="26"/>
        </w:rPr>
        <w:t xml:space="preserve">1- 2- 3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est certain que l'élection de l'avocat au parlement lui offre certains avantages qui tiennent plus du recrutement de la clientèle que de la bonne fin des affaires. Autrement dit un avocat dépté a un certain éclat social que beaucoup d'autres avocats n'ont pas ... Cet éclat qui amène parfois la clientèle est le plus souvent sans effet sur le vidé des procès qui reste dominé à la fois par les faits de la cause et la capacité de l'avocat plaidant.</w:t>
      </w:r>
    </w:p>
    <w:p w:rsidR="008A5461" w:rsidRPr="008A5461" w:rsidRDefault="008A5461" w:rsidP="008A5461">
      <w:pPr>
        <w:bidi w:val="0"/>
        <w:spacing w:line="260" w:lineRule="atLeast"/>
        <w:ind w:firstLine="220"/>
        <w:rPr>
          <w:rFonts w:eastAsia="Times New Roman"/>
          <w:color w:val="000000"/>
          <w:sz w:val="26"/>
          <w:szCs w:val="26"/>
        </w:rPr>
      </w:pPr>
      <w:bookmarkStart w:id="50" w:name="Anchor260"/>
      <w:bookmarkEnd w:id="50"/>
      <w:r w:rsidRPr="008A5461">
        <w:rPr>
          <w:rFonts w:eastAsia="Times New Roman"/>
          <w:color w:val="000000"/>
          <w:sz w:val="26"/>
          <w:szCs w:val="26"/>
        </w:rPr>
        <w:t xml:space="preserve">1- 2- 4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est inutile de rappeler qu'il n'y a en principe aucune règlementation suffisante puisque le domaine de la législation est essentiellement dynamique; tout </w:t>
      </w:r>
      <w:r w:rsidRPr="008A5461">
        <w:rPr>
          <w:rFonts w:eastAsia="Times New Roman"/>
          <w:color w:val="000000"/>
          <w:sz w:val="26"/>
          <w:szCs w:val="26"/>
        </w:rPr>
        <w:lastRenderedPageBreak/>
        <w:t>est appelé à être changé ou du moins modifié pour les besoins actuels qui se font sentir avec l'évolution des temps.</w:t>
      </w:r>
    </w:p>
    <w:p w:rsidR="008A5461" w:rsidRPr="008A5461" w:rsidRDefault="008A5461" w:rsidP="008A5461">
      <w:pPr>
        <w:bidi w:val="0"/>
        <w:spacing w:line="260" w:lineRule="atLeast"/>
        <w:ind w:firstLine="220"/>
        <w:rPr>
          <w:rFonts w:eastAsia="Times New Roman"/>
          <w:color w:val="000000"/>
          <w:sz w:val="26"/>
          <w:szCs w:val="26"/>
        </w:rPr>
      </w:pPr>
      <w:bookmarkStart w:id="51" w:name="Anchor266"/>
      <w:bookmarkEnd w:id="51"/>
      <w:r w:rsidRPr="008A5461">
        <w:rPr>
          <w:rFonts w:eastAsia="Times New Roman"/>
          <w:color w:val="000000"/>
          <w:sz w:val="26"/>
          <w:szCs w:val="26"/>
        </w:rPr>
        <w:t xml:space="preserve">Au Liban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a été, à un certain moment, question d'un projet de loi interdisant aux députés l'exercice de la profession directement ou par un avocat interposé tant qu'ils sont au parlement. </w:t>
      </w:r>
      <w:proofErr w:type="gramStart"/>
      <w:r w:rsidRPr="008A5461">
        <w:rPr>
          <w:rFonts w:eastAsia="Times New Roman"/>
          <w:color w:val="000000"/>
          <w:sz w:val="26"/>
          <w:szCs w:val="26"/>
        </w:rPr>
        <w:t>Ils</w:t>
      </w:r>
      <w:proofErr w:type="gramEnd"/>
      <w:r w:rsidRPr="008A5461">
        <w:rPr>
          <w:rFonts w:eastAsia="Times New Roman"/>
          <w:color w:val="000000"/>
          <w:sz w:val="26"/>
          <w:szCs w:val="26"/>
        </w:rPr>
        <w:t xml:space="preserve"> devraient alors demander au Barreau la suspension de leur activité professionnelle pour la durée correspondant à leur mandat de député et ainsi fermer leur cabinet d'avocat.</w:t>
      </w:r>
    </w:p>
    <w:p w:rsidR="008A5461" w:rsidRPr="008A5461" w:rsidRDefault="008A5461" w:rsidP="008A5461">
      <w:pPr>
        <w:bidi w:val="0"/>
        <w:spacing w:line="260" w:lineRule="atLeast"/>
        <w:ind w:firstLine="220"/>
        <w:rPr>
          <w:rFonts w:eastAsia="Times New Roman"/>
          <w:color w:val="000000"/>
          <w:sz w:val="26"/>
          <w:szCs w:val="26"/>
        </w:rPr>
      </w:pPr>
      <w:bookmarkStart w:id="52" w:name="Anchor273"/>
      <w:bookmarkEnd w:id="52"/>
      <w:r w:rsidRPr="008A5461">
        <w:rPr>
          <w:rFonts w:eastAsia="Times New Roman"/>
          <w:color w:val="000000"/>
          <w:sz w:val="26"/>
          <w:szCs w:val="26"/>
        </w:rPr>
        <w:t>Cette législation n'a pas vu le jour...</w:t>
      </w:r>
    </w:p>
    <w:p w:rsidR="008A5461" w:rsidRPr="008A5461" w:rsidRDefault="008A5461" w:rsidP="008A5461">
      <w:pPr>
        <w:bidi w:val="0"/>
        <w:spacing w:line="260" w:lineRule="atLeast"/>
        <w:ind w:firstLine="220"/>
        <w:rPr>
          <w:rFonts w:eastAsia="Times New Roman"/>
          <w:color w:val="000000"/>
          <w:sz w:val="26"/>
          <w:szCs w:val="26"/>
        </w:rPr>
      </w:pPr>
      <w:bookmarkStart w:id="53" w:name="Anchor275"/>
      <w:bookmarkEnd w:id="53"/>
      <w:r w:rsidRPr="008A5461">
        <w:rPr>
          <w:rFonts w:eastAsia="Times New Roman"/>
          <w:color w:val="000000"/>
          <w:sz w:val="26"/>
          <w:szCs w:val="26"/>
        </w:rPr>
        <w:t xml:space="preserve">1- 3- 1 L'avocat parlementaire reçoit une indemnité fixe lui permet de vivre normalement, mais ne compense jamais le manque à gagner qu'il subit dans son étude s'il fut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avocat ayant réussi et ayant consacré à l'exercice de sa profession la plus grande partie de sa vie. Mais malheureusement la réalité n'est pas toujours ainsi, car la majorité des députés avocats sont involontairement servis par leur situation pour attirer une clientèle spéciale qui se laisse séduire par les influences - très souvent vaines - plutôt que par l'étude sérieuse d'un dossier. </w:t>
      </w:r>
      <w:proofErr w:type="gramStart"/>
      <w:r w:rsidRPr="008A5461">
        <w:rPr>
          <w:rFonts w:eastAsia="Times New Roman"/>
          <w:color w:val="000000"/>
          <w:sz w:val="26"/>
          <w:szCs w:val="26"/>
        </w:rPr>
        <w:t>Mais cela n'empêche de compter parmi nos avocats députés comme les meilleurs juristes du Barreau.</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54" w:name="Anchor287"/>
      <w:bookmarkEnd w:id="54"/>
      <w:proofErr w:type="gramStart"/>
      <w:r w:rsidRPr="008A5461">
        <w:rPr>
          <w:rFonts w:eastAsia="Times New Roman"/>
          <w:color w:val="000000"/>
          <w:sz w:val="26"/>
          <w:szCs w:val="26"/>
        </w:rPr>
        <w:t>Dans</w:t>
      </w:r>
      <w:proofErr w:type="gramEnd"/>
      <w:r w:rsidRPr="008A5461">
        <w:rPr>
          <w:rFonts w:eastAsia="Times New Roman"/>
          <w:color w:val="000000"/>
          <w:sz w:val="26"/>
          <w:szCs w:val="26"/>
        </w:rPr>
        <w:t xml:space="preserve"> notre pays nous assistons heureusement à un fait indéniable que les grands dossiers civils ou commerciaux sont confiés aux cabinets dont la réputation s'est crée à partir de la compétence et du sérieux de leurs patrons...</w:t>
      </w:r>
    </w:p>
    <w:p w:rsidR="008A5461" w:rsidRPr="008A5461" w:rsidRDefault="008A5461" w:rsidP="008A5461">
      <w:pPr>
        <w:bidi w:val="0"/>
        <w:spacing w:line="260" w:lineRule="atLeast"/>
        <w:ind w:firstLine="220"/>
        <w:rPr>
          <w:rFonts w:eastAsia="Times New Roman"/>
          <w:color w:val="000000"/>
          <w:sz w:val="26"/>
          <w:szCs w:val="26"/>
        </w:rPr>
      </w:pPr>
      <w:bookmarkStart w:id="55" w:name="Anchor292"/>
      <w:bookmarkEnd w:id="55"/>
      <w:r w:rsidRPr="008A5461">
        <w:rPr>
          <w:rFonts w:eastAsia="Times New Roman"/>
          <w:color w:val="000000"/>
          <w:sz w:val="26"/>
          <w:szCs w:val="26"/>
        </w:rPr>
        <w:t xml:space="preserve">1- 3- 2 L'avocat qui fut parlementaire pendant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ou plusieurs mandats bénéficie récemment, comme tous les autres parlementaires, d'une pension.</w:t>
      </w:r>
    </w:p>
    <w:p w:rsidR="008A5461" w:rsidRPr="008A5461" w:rsidRDefault="008A5461" w:rsidP="008A5461">
      <w:pPr>
        <w:bidi w:val="0"/>
        <w:spacing w:line="260" w:lineRule="atLeast"/>
        <w:ind w:firstLine="220"/>
        <w:rPr>
          <w:rFonts w:eastAsia="Times New Roman"/>
          <w:color w:val="000000"/>
          <w:sz w:val="26"/>
          <w:szCs w:val="26"/>
        </w:rPr>
      </w:pPr>
      <w:bookmarkStart w:id="56" w:name="Anchor296"/>
      <w:bookmarkEnd w:id="56"/>
      <w:r w:rsidRPr="008A5461">
        <w:rPr>
          <w:rFonts w:eastAsia="Times New Roman"/>
          <w:color w:val="000000"/>
          <w:sz w:val="26"/>
          <w:szCs w:val="26"/>
        </w:rPr>
        <w:t xml:space="preserve">Cette pension fut, dans l'esprit du législateur, allouée pour permettre au parlementaire en retraite ou en mauvaise fortune d' élection d'avoir une ressource qui l'aide à maintenir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niveau décent de vie.</w:t>
      </w:r>
    </w:p>
    <w:p w:rsidR="008A5461" w:rsidRPr="008A5461" w:rsidRDefault="008A5461" w:rsidP="008A5461">
      <w:pPr>
        <w:bidi w:val="0"/>
        <w:spacing w:line="260" w:lineRule="atLeast"/>
        <w:ind w:firstLine="220"/>
        <w:rPr>
          <w:rFonts w:eastAsia="Times New Roman"/>
          <w:color w:val="000000"/>
          <w:sz w:val="26"/>
          <w:szCs w:val="26"/>
        </w:rPr>
      </w:pPr>
      <w:bookmarkStart w:id="57" w:name="Anchor301"/>
      <w:bookmarkEnd w:id="57"/>
      <w:r w:rsidRPr="008A5461">
        <w:rPr>
          <w:rFonts w:eastAsia="Times New Roman"/>
          <w:color w:val="000000"/>
          <w:sz w:val="26"/>
          <w:szCs w:val="26"/>
        </w:rPr>
        <w:t xml:space="preserve">La pension ainsi allouée n'est pas pour réintégrer l'avocat parlementaire dans </w:t>
      </w:r>
      <w:proofErr w:type="gramStart"/>
      <w:r w:rsidRPr="008A5461">
        <w:rPr>
          <w:rFonts w:eastAsia="Times New Roman"/>
          <w:color w:val="000000"/>
          <w:sz w:val="26"/>
          <w:szCs w:val="26"/>
        </w:rPr>
        <w:t>sa</w:t>
      </w:r>
      <w:proofErr w:type="gramEnd"/>
      <w:r w:rsidRPr="008A5461">
        <w:rPr>
          <w:rFonts w:eastAsia="Times New Roman"/>
          <w:color w:val="000000"/>
          <w:sz w:val="26"/>
          <w:szCs w:val="26"/>
        </w:rPr>
        <w:t xml:space="preserve"> profession puisqu'il n'a jamais cessé de pratiquer...</w:t>
      </w:r>
    </w:p>
    <w:p w:rsidR="008A5461" w:rsidRPr="008A5461" w:rsidRDefault="008A5461" w:rsidP="008A5461">
      <w:pPr>
        <w:bidi w:val="0"/>
        <w:spacing w:line="260" w:lineRule="atLeast"/>
        <w:ind w:firstLine="220"/>
        <w:rPr>
          <w:rFonts w:eastAsia="Times New Roman"/>
          <w:color w:val="000000"/>
          <w:sz w:val="26"/>
          <w:szCs w:val="26"/>
        </w:rPr>
      </w:pPr>
      <w:bookmarkStart w:id="58" w:name="Anchor305"/>
      <w:bookmarkEnd w:id="58"/>
      <w:r w:rsidRPr="008A5461">
        <w:rPr>
          <w:rFonts w:eastAsia="Times New Roman"/>
          <w:color w:val="000000"/>
          <w:sz w:val="26"/>
          <w:szCs w:val="26"/>
        </w:rPr>
        <w:t>1- 3- 3 La question est sans intérrêts au Liban puisque l'avocat parlementaire continue à être avocat à part entière avec en surplus l'apport de cette clientèle qui recherche l'éclat, et dont les intérrêts à protéger sont parfois mieux servis par les influences que par la science juridique....</w:t>
      </w:r>
    </w:p>
    <w:p w:rsidR="008A5461" w:rsidRPr="008A5461" w:rsidRDefault="008A5461" w:rsidP="008A5461">
      <w:pPr>
        <w:bidi w:val="0"/>
        <w:spacing w:line="260" w:lineRule="atLeast"/>
        <w:ind w:firstLine="220"/>
        <w:rPr>
          <w:rFonts w:eastAsia="Times New Roman"/>
          <w:color w:val="000000"/>
          <w:sz w:val="26"/>
          <w:szCs w:val="26"/>
        </w:rPr>
      </w:pPr>
      <w:bookmarkStart w:id="59" w:name="Anchor311"/>
      <w:bookmarkEnd w:id="59"/>
      <w:r w:rsidRPr="008A5461">
        <w:rPr>
          <w:rFonts w:eastAsia="Times New Roman"/>
          <w:color w:val="000000"/>
          <w:sz w:val="26"/>
          <w:szCs w:val="26"/>
        </w:rPr>
        <w:t xml:space="preserve">1- 3- 4 J'ai avancé plus haut qu'il y avait question de voir promulger une loi interdisant à l'avocat parlementaire. La pratique de la profession </w:t>
      </w:r>
      <w:proofErr w:type="gramStart"/>
      <w:r w:rsidRPr="008A5461">
        <w:rPr>
          <w:rFonts w:eastAsia="Times New Roman"/>
          <w:color w:val="000000"/>
          <w:sz w:val="26"/>
          <w:szCs w:val="26"/>
        </w:rPr>
        <w:t>durant</w:t>
      </w:r>
      <w:proofErr w:type="gramEnd"/>
      <w:r w:rsidRPr="008A5461">
        <w:rPr>
          <w:rFonts w:eastAsia="Times New Roman"/>
          <w:color w:val="000000"/>
          <w:sz w:val="26"/>
          <w:szCs w:val="26"/>
        </w:rPr>
        <w:t xml:space="preserve"> toute la durée de son mandat.... C'était dans l'esprit des promoteurs de cette loi de voir l'avocat parlementaire se consacrer entièrement à sa fonction de législateur et surtout à son rôle de censeur du pouvoir exécutif,lequel ne pourra plus user de certaines avantages donnés à l'avocat parlementaire, en tant qu'avocat, pour faire cesser en lui toute opposition à certains agissements repréhensibles de ce pouvoir exécutif et surtout à l'adoption de certaines lois qui ne sont pas conçues et promulguées que pour certaines intérrês particuliers.</w:t>
      </w:r>
    </w:p>
    <w:p w:rsidR="008A5461" w:rsidRPr="008A5461" w:rsidRDefault="008A5461" w:rsidP="008A5461">
      <w:pPr>
        <w:bidi w:val="0"/>
        <w:spacing w:line="260" w:lineRule="atLeast"/>
        <w:ind w:firstLine="220"/>
        <w:rPr>
          <w:rFonts w:eastAsia="Times New Roman"/>
          <w:color w:val="000000"/>
          <w:sz w:val="26"/>
          <w:szCs w:val="26"/>
        </w:rPr>
      </w:pPr>
      <w:bookmarkStart w:id="60" w:name="Anchor323"/>
      <w:bookmarkEnd w:id="60"/>
      <w:r w:rsidRPr="008A5461">
        <w:rPr>
          <w:rFonts w:eastAsia="Times New Roman"/>
          <w:color w:val="000000"/>
          <w:sz w:val="26"/>
          <w:szCs w:val="26"/>
        </w:rPr>
        <w:t xml:space="preserve">3- Il n'existe pas au Barreau de Beyrouth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organisme préparant à l'exercice parlementaire.</w:t>
      </w:r>
    </w:p>
    <w:p w:rsidR="008A5461" w:rsidRPr="008A5461" w:rsidRDefault="008A5461" w:rsidP="008A5461">
      <w:pPr>
        <w:bidi w:val="0"/>
        <w:spacing w:line="260" w:lineRule="atLeast"/>
        <w:ind w:firstLine="220"/>
        <w:rPr>
          <w:rFonts w:eastAsia="Times New Roman"/>
          <w:color w:val="000000"/>
          <w:sz w:val="26"/>
          <w:szCs w:val="26"/>
        </w:rPr>
      </w:pPr>
      <w:bookmarkStart w:id="61" w:name="Anchor326"/>
      <w:bookmarkEnd w:id="61"/>
      <w:r w:rsidRPr="008A5461">
        <w:rPr>
          <w:rFonts w:eastAsia="Times New Roman"/>
          <w:color w:val="000000"/>
          <w:sz w:val="26"/>
          <w:szCs w:val="26"/>
        </w:rPr>
        <w:lastRenderedPageBreak/>
        <w:t xml:space="preserve">4- Lavocat au Liban reste entièrement lié à son Barreau après son éléction au parlement.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y a certainement une coopération entre le Barreau et l'avocat chaque fois que celui- ci requiert son assistance. Cette coopération se manifeste surtout quand le Barreau prend une position ferme pour ou contre les projets des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qui passent au parlement pour leur promulgation. Les rapports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mémoires sont faits soit pour soutenir soit pour combattre un projet de loi que le Barreau estime être ou ne pas être dans l'intérêt général.</w:t>
      </w:r>
    </w:p>
    <w:p w:rsidR="008A5461" w:rsidRPr="008A5461" w:rsidRDefault="008A5461" w:rsidP="008A5461">
      <w:pPr>
        <w:bidi w:val="0"/>
        <w:spacing w:line="260" w:lineRule="atLeast"/>
        <w:ind w:firstLine="220"/>
        <w:rPr>
          <w:rFonts w:eastAsia="Times New Roman"/>
          <w:color w:val="000000"/>
          <w:sz w:val="26"/>
          <w:szCs w:val="26"/>
        </w:rPr>
      </w:pPr>
      <w:bookmarkStart w:id="62" w:name="Anchor336"/>
      <w:bookmarkEnd w:id="62"/>
      <w:r w:rsidRPr="008A5461">
        <w:rPr>
          <w:rFonts w:eastAsia="Times New Roman"/>
          <w:color w:val="000000"/>
          <w:sz w:val="26"/>
          <w:szCs w:val="26"/>
        </w:rPr>
        <w:t xml:space="preserve">5- Les contacts de l'avocat parlemnetaire avec son Barreau sont surtout du domaine professionnel. En effet l'avocat reste entièrement attaché à son Barreau, respectant </w:t>
      </w:r>
      <w:proofErr w:type="gramStart"/>
      <w:r w:rsidRPr="008A5461">
        <w:rPr>
          <w:rFonts w:eastAsia="Times New Roman"/>
          <w:color w:val="000000"/>
          <w:sz w:val="26"/>
          <w:szCs w:val="26"/>
        </w:rPr>
        <w:t>ses</w:t>
      </w:r>
      <w:proofErr w:type="gramEnd"/>
      <w:r w:rsidRPr="008A5461">
        <w:rPr>
          <w:rFonts w:eastAsia="Times New Roman"/>
          <w:color w:val="000000"/>
          <w:sz w:val="26"/>
          <w:szCs w:val="26"/>
        </w:rPr>
        <w:t xml:space="preserve"> réglements et soumis à sa discipline.</w:t>
      </w:r>
    </w:p>
    <w:p w:rsidR="008A5461" w:rsidRPr="008A5461" w:rsidRDefault="008A5461" w:rsidP="008A5461">
      <w:pPr>
        <w:bidi w:val="0"/>
        <w:spacing w:line="260" w:lineRule="atLeast"/>
        <w:ind w:firstLine="220"/>
        <w:rPr>
          <w:rFonts w:eastAsia="Times New Roman"/>
          <w:color w:val="000000"/>
          <w:sz w:val="26"/>
          <w:szCs w:val="26"/>
        </w:rPr>
      </w:pPr>
      <w:bookmarkStart w:id="63" w:name="Anchor341"/>
      <w:bookmarkEnd w:id="63"/>
      <w:r w:rsidRPr="008A5461">
        <w:rPr>
          <w:rFonts w:eastAsia="Times New Roman"/>
          <w:color w:val="000000"/>
          <w:sz w:val="26"/>
          <w:szCs w:val="26"/>
        </w:rPr>
        <w:t>6- Le soutien législatif du Barreau à l'avocat parlementaire n'existe pas d'une manière réglementaire. Mais cela n'empêche que le Barreau participe aux traveaux législatifs par la personne du Bâtonnier ou par la personne de celui ou de ceux que le Bâtonnier délègue au sein de la commission parlementaire de l'administration et de la justice, chaque fois que celle- ci débat un projet de loi d'une grande importance ou encore intéressant la profession ou la bonne marche de la justice.</w:t>
      </w:r>
    </w:p>
    <w:p w:rsidR="008A5461" w:rsidRPr="008A5461" w:rsidRDefault="008A5461" w:rsidP="008A5461">
      <w:pPr>
        <w:bidi w:val="0"/>
        <w:spacing w:line="280" w:lineRule="atLeast"/>
        <w:jc w:val="center"/>
        <w:rPr>
          <w:rFonts w:eastAsia="Times New Roman"/>
          <w:b/>
          <w:bCs/>
          <w:color w:val="000000"/>
          <w:sz w:val="28"/>
          <w:szCs w:val="28"/>
        </w:rPr>
      </w:pPr>
      <w:bookmarkStart w:id="64" w:name="Anchor350"/>
      <w:bookmarkEnd w:id="64"/>
      <w:r w:rsidRPr="008A5461">
        <w:rPr>
          <w:rFonts w:eastAsia="Times New Roman"/>
          <w:b/>
          <w:bCs/>
          <w:color w:val="000000"/>
          <w:sz w:val="28"/>
          <w:szCs w:val="28"/>
        </w:rPr>
        <w:t>L'ELABORATION DES LOIS</w:t>
      </w:r>
    </w:p>
    <w:p w:rsidR="008A5461" w:rsidRPr="008A5461" w:rsidRDefault="008A5461" w:rsidP="008A5461">
      <w:pPr>
        <w:bidi w:val="0"/>
        <w:spacing w:line="260" w:lineRule="atLeast"/>
        <w:ind w:firstLine="220"/>
        <w:rPr>
          <w:rFonts w:eastAsia="Times New Roman"/>
          <w:color w:val="000000"/>
          <w:sz w:val="26"/>
          <w:szCs w:val="26"/>
        </w:rPr>
      </w:pPr>
      <w:bookmarkStart w:id="65" w:name="Anchor352"/>
      <w:bookmarkEnd w:id="65"/>
      <w:r w:rsidRPr="008A5461">
        <w:rPr>
          <w:rFonts w:eastAsia="Times New Roman"/>
          <w:color w:val="000000"/>
          <w:sz w:val="26"/>
          <w:szCs w:val="26"/>
        </w:rPr>
        <w:t>1- Le Gouvernement réuni en conseil des ministres ainsi que tout député, peut saisir le parlement d'un projet de loi.</w:t>
      </w:r>
    </w:p>
    <w:p w:rsidR="008A5461" w:rsidRPr="008A5461" w:rsidRDefault="008A5461" w:rsidP="008A5461">
      <w:pPr>
        <w:bidi w:val="0"/>
        <w:spacing w:line="260" w:lineRule="atLeast"/>
        <w:ind w:firstLine="220"/>
        <w:rPr>
          <w:rFonts w:eastAsia="Times New Roman"/>
          <w:color w:val="000000"/>
          <w:sz w:val="26"/>
          <w:szCs w:val="26"/>
        </w:rPr>
      </w:pPr>
      <w:bookmarkStart w:id="66" w:name="Anchor355"/>
      <w:bookmarkEnd w:id="66"/>
      <w:r w:rsidRPr="008A5461">
        <w:rPr>
          <w:rFonts w:eastAsia="Times New Roman"/>
          <w:color w:val="000000"/>
          <w:sz w:val="26"/>
          <w:szCs w:val="26"/>
        </w:rPr>
        <w:t>- Le projet de loi arrivé au bureau du parlement, le président en saisit aussitôt la commission parlementaire compétente.</w:t>
      </w:r>
    </w:p>
    <w:p w:rsidR="008A5461" w:rsidRPr="008A5461" w:rsidRDefault="008A5461" w:rsidP="008A5461">
      <w:pPr>
        <w:bidi w:val="0"/>
        <w:spacing w:line="260" w:lineRule="atLeast"/>
        <w:ind w:firstLine="220"/>
        <w:rPr>
          <w:rFonts w:eastAsia="Times New Roman"/>
          <w:color w:val="000000"/>
          <w:sz w:val="26"/>
          <w:szCs w:val="26"/>
        </w:rPr>
      </w:pPr>
      <w:bookmarkStart w:id="67" w:name="Anchor358"/>
      <w:bookmarkEnd w:id="67"/>
      <w:r w:rsidRPr="008A5461">
        <w:rPr>
          <w:rFonts w:eastAsia="Times New Roman"/>
          <w:color w:val="000000"/>
          <w:sz w:val="26"/>
          <w:szCs w:val="26"/>
        </w:rPr>
        <w:t>- La commission, dont les délibérations sont secrètes, vote à la majorité absolue les modifications qu'elle suggère voir apporter au projet de loi dont elle est saisi, elle peut en outre et à l'unanimité seulement</w:t>
      </w:r>
      <w:proofErr w:type="gramStart"/>
      <w:r w:rsidRPr="008A5461">
        <w:rPr>
          <w:rFonts w:eastAsia="Times New Roman"/>
          <w:color w:val="000000"/>
          <w:sz w:val="26"/>
          <w:szCs w:val="26"/>
        </w:rPr>
        <w:t>,décider</w:t>
      </w:r>
      <w:proofErr w:type="gramEnd"/>
      <w:r w:rsidRPr="008A5461">
        <w:rPr>
          <w:rFonts w:eastAsia="Times New Roman"/>
          <w:color w:val="000000"/>
          <w:sz w:val="26"/>
          <w:szCs w:val="26"/>
        </w:rPr>
        <w:t xml:space="preserve"> du rejet du projet.</w:t>
      </w:r>
    </w:p>
    <w:p w:rsidR="008A5461" w:rsidRPr="008A5461" w:rsidRDefault="008A5461" w:rsidP="008A5461">
      <w:pPr>
        <w:bidi w:val="0"/>
        <w:spacing w:line="260" w:lineRule="atLeast"/>
        <w:ind w:firstLine="220"/>
        <w:rPr>
          <w:rFonts w:eastAsia="Times New Roman"/>
          <w:color w:val="000000"/>
          <w:sz w:val="26"/>
          <w:szCs w:val="26"/>
        </w:rPr>
      </w:pPr>
      <w:bookmarkStart w:id="68" w:name="Anchor363"/>
      <w:bookmarkEnd w:id="68"/>
      <w:r w:rsidRPr="008A5461">
        <w:rPr>
          <w:rFonts w:eastAsia="Times New Roman"/>
          <w:color w:val="000000"/>
          <w:sz w:val="26"/>
          <w:szCs w:val="26"/>
        </w:rPr>
        <w:t>- Le projet de loi sorti de la commission vient au parlement pour les débats qui se terminent par la vote.</w:t>
      </w:r>
    </w:p>
    <w:p w:rsidR="008A5461" w:rsidRPr="008A5461" w:rsidRDefault="008A5461" w:rsidP="008A5461">
      <w:pPr>
        <w:bidi w:val="0"/>
        <w:spacing w:line="260" w:lineRule="atLeast"/>
        <w:ind w:firstLine="220"/>
        <w:rPr>
          <w:rFonts w:eastAsia="Times New Roman"/>
          <w:color w:val="000000"/>
          <w:sz w:val="26"/>
          <w:szCs w:val="26"/>
        </w:rPr>
      </w:pPr>
      <w:bookmarkStart w:id="69" w:name="Anchor366"/>
      <w:bookmarkEnd w:id="69"/>
      <w:r w:rsidRPr="008A5461">
        <w:rPr>
          <w:rFonts w:eastAsia="Times New Roman"/>
          <w:color w:val="000000"/>
          <w:sz w:val="26"/>
          <w:szCs w:val="26"/>
        </w:rPr>
        <w:t>- On commence par voter sur le rejet si la commission l'avait demandée.</w:t>
      </w:r>
    </w:p>
    <w:p w:rsidR="008A5461" w:rsidRPr="008A5461" w:rsidRDefault="008A5461" w:rsidP="008A5461">
      <w:pPr>
        <w:bidi w:val="0"/>
        <w:spacing w:line="260" w:lineRule="atLeast"/>
        <w:ind w:firstLine="220"/>
        <w:rPr>
          <w:rFonts w:eastAsia="Times New Roman"/>
          <w:color w:val="000000"/>
          <w:sz w:val="26"/>
          <w:szCs w:val="26"/>
        </w:rPr>
      </w:pPr>
      <w:bookmarkStart w:id="70" w:name="Anchor369"/>
      <w:bookmarkEnd w:id="70"/>
      <w:r w:rsidRPr="008A5461">
        <w:rPr>
          <w:rFonts w:eastAsia="Times New Roman"/>
          <w:color w:val="000000"/>
          <w:sz w:val="26"/>
          <w:szCs w:val="26"/>
        </w:rPr>
        <w:t>- Si la suggestion de rejet tombe, en procède alors au vote sur les modifications une à une en commençant par celles qui s'écartent le plus du projet initial.</w:t>
      </w:r>
    </w:p>
    <w:p w:rsidR="008A5461" w:rsidRPr="008A5461" w:rsidRDefault="008A5461" w:rsidP="008A5461">
      <w:pPr>
        <w:bidi w:val="0"/>
        <w:spacing w:line="260" w:lineRule="atLeast"/>
        <w:ind w:firstLine="220"/>
        <w:rPr>
          <w:rFonts w:eastAsia="Times New Roman"/>
          <w:color w:val="000000"/>
          <w:sz w:val="26"/>
          <w:szCs w:val="26"/>
        </w:rPr>
      </w:pPr>
      <w:bookmarkStart w:id="71" w:name="Anchor373"/>
      <w:bookmarkEnd w:id="71"/>
      <w:r w:rsidRPr="008A5461">
        <w:rPr>
          <w:rFonts w:eastAsia="Times New Roman"/>
          <w:color w:val="000000"/>
          <w:sz w:val="26"/>
          <w:szCs w:val="26"/>
        </w:rPr>
        <w:t>- Si les modifications sont toutes écartées par la vote on procède alors au vote sur le projet initial.</w:t>
      </w:r>
    </w:p>
    <w:p w:rsidR="008A5461" w:rsidRPr="008A5461" w:rsidRDefault="008A5461" w:rsidP="008A5461">
      <w:pPr>
        <w:bidi w:val="0"/>
        <w:spacing w:line="260" w:lineRule="atLeast"/>
        <w:ind w:firstLine="220"/>
        <w:rPr>
          <w:rFonts w:eastAsia="Times New Roman"/>
          <w:color w:val="000000"/>
          <w:sz w:val="26"/>
          <w:szCs w:val="26"/>
        </w:rPr>
      </w:pPr>
      <w:bookmarkStart w:id="72" w:name="Anchor376"/>
      <w:bookmarkEnd w:id="72"/>
      <w:r w:rsidRPr="008A5461">
        <w:rPr>
          <w:rFonts w:eastAsia="Times New Roman"/>
          <w:color w:val="000000"/>
          <w:sz w:val="26"/>
          <w:szCs w:val="26"/>
        </w:rPr>
        <w:t xml:space="preserve">- Toutefois le parlement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investi du droit d'adopter, de modifier ou de rejet le projet de loi et aussi de le retourner à la commission qui l'avait étudiée ou à une autre commission ainsi qu'au gouvernement.</w:t>
      </w:r>
    </w:p>
    <w:p w:rsidR="008A5461" w:rsidRPr="008A5461" w:rsidRDefault="008A5461" w:rsidP="008A5461">
      <w:pPr>
        <w:bidi w:val="0"/>
        <w:spacing w:line="260" w:lineRule="atLeast"/>
        <w:ind w:firstLine="220"/>
        <w:rPr>
          <w:rFonts w:eastAsia="Times New Roman"/>
          <w:color w:val="000000"/>
          <w:sz w:val="26"/>
          <w:szCs w:val="26"/>
        </w:rPr>
      </w:pPr>
      <w:bookmarkStart w:id="73" w:name="Anchor381"/>
      <w:bookmarkEnd w:id="73"/>
      <w:r w:rsidRPr="008A5461">
        <w:rPr>
          <w:rFonts w:eastAsia="Times New Roman"/>
          <w:color w:val="000000"/>
          <w:sz w:val="26"/>
          <w:szCs w:val="26"/>
        </w:rPr>
        <w:t xml:space="preserve">Le gouvernement peut envoyer au parlement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projet de loi revêtu du caractère du double urgence.Dans ce cas le parlement doit statuer sur cette loi durant un délai de quarante jours; autrement le gouvernement peut, ce délai passé, promulguer la loi en la rendant exécutoire par sa publication au journal officiel.</w:t>
      </w:r>
    </w:p>
    <w:p w:rsidR="008A5461" w:rsidRPr="008A5461" w:rsidRDefault="008A5461" w:rsidP="008A5461">
      <w:pPr>
        <w:bidi w:val="0"/>
        <w:spacing w:line="260" w:lineRule="atLeast"/>
        <w:ind w:firstLine="220"/>
        <w:rPr>
          <w:rFonts w:eastAsia="Times New Roman"/>
          <w:color w:val="000000"/>
          <w:sz w:val="26"/>
          <w:szCs w:val="26"/>
        </w:rPr>
      </w:pPr>
      <w:bookmarkStart w:id="74" w:name="Anchor387"/>
      <w:bookmarkEnd w:id="74"/>
      <w:r w:rsidRPr="008A5461">
        <w:rPr>
          <w:rFonts w:eastAsia="Times New Roman"/>
          <w:color w:val="000000"/>
          <w:sz w:val="26"/>
          <w:szCs w:val="26"/>
        </w:rPr>
        <w:t xml:space="preserve">Le parlement peut, pour une période déterminée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dans un domaine donné, déléguer au gouvernement le droit de légiférer par décrets- lois. Cette mesure exceptionnelle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adoptée pour remédier à une situation périlleuse exigeant la légifération rapide des lois.</w:t>
      </w:r>
    </w:p>
    <w:p w:rsidR="008A5461" w:rsidRPr="008A5461" w:rsidRDefault="008A5461" w:rsidP="008A5461">
      <w:pPr>
        <w:bidi w:val="0"/>
        <w:spacing w:line="260" w:lineRule="atLeast"/>
        <w:ind w:firstLine="220"/>
        <w:rPr>
          <w:rFonts w:eastAsia="Times New Roman"/>
          <w:color w:val="000000"/>
          <w:sz w:val="26"/>
          <w:szCs w:val="26"/>
        </w:rPr>
      </w:pPr>
      <w:bookmarkStart w:id="75" w:name="Anchor393"/>
      <w:bookmarkEnd w:id="75"/>
      <w:r w:rsidRPr="008A5461">
        <w:rPr>
          <w:rFonts w:eastAsia="Times New Roman"/>
          <w:color w:val="000000"/>
          <w:sz w:val="26"/>
          <w:szCs w:val="26"/>
        </w:rPr>
        <w:lastRenderedPageBreak/>
        <w:t xml:space="preserve">2- Le gouvernement- les députés, individuellement ou par groupe ne dépassent pas le nombre de six- peuvent déposer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projet de loi.</w:t>
      </w:r>
    </w:p>
    <w:p w:rsidR="008A5461" w:rsidRPr="008A5461" w:rsidRDefault="008A5461" w:rsidP="008A5461">
      <w:pPr>
        <w:bidi w:val="0"/>
        <w:spacing w:line="260" w:lineRule="atLeast"/>
        <w:ind w:firstLine="220"/>
        <w:rPr>
          <w:rFonts w:eastAsia="Times New Roman"/>
          <w:color w:val="000000"/>
          <w:sz w:val="26"/>
          <w:szCs w:val="26"/>
        </w:rPr>
      </w:pPr>
      <w:bookmarkStart w:id="76" w:name="Anchor397"/>
      <w:bookmarkEnd w:id="76"/>
      <w:r w:rsidRPr="008A5461">
        <w:rPr>
          <w:rFonts w:eastAsia="Times New Roman"/>
          <w:color w:val="000000"/>
          <w:sz w:val="26"/>
          <w:szCs w:val="26"/>
        </w:rPr>
        <w:t xml:space="preserve">3- 1- 2- 3- Les projets des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sont préparés en fait par le ministère compétent et aussi par le ou les députés qui en prennent l'initiative.</w:t>
      </w:r>
    </w:p>
    <w:p w:rsidR="008A5461" w:rsidRPr="008A5461" w:rsidRDefault="008A5461" w:rsidP="008A5461">
      <w:pPr>
        <w:bidi w:val="0"/>
        <w:spacing w:line="260" w:lineRule="atLeast"/>
        <w:ind w:firstLine="220"/>
        <w:rPr>
          <w:rFonts w:eastAsia="Times New Roman"/>
          <w:color w:val="000000"/>
          <w:sz w:val="26"/>
          <w:szCs w:val="26"/>
        </w:rPr>
      </w:pPr>
      <w:bookmarkStart w:id="77" w:name="Anchor401"/>
      <w:bookmarkEnd w:id="77"/>
      <w:r w:rsidRPr="008A5461">
        <w:rPr>
          <w:rFonts w:eastAsia="Times New Roman"/>
          <w:color w:val="000000"/>
          <w:sz w:val="26"/>
          <w:szCs w:val="26"/>
        </w:rPr>
        <w:t xml:space="preserve">3- 4 L'avis d'un organisme spécialisé au sein de Conseil d'Etat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obligatoirement requis dans la préparation des projets des lois.</w:t>
      </w:r>
    </w:p>
    <w:p w:rsidR="008A5461" w:rsidRPr="008A5461" w:rsidRDefault="008A5461" w:rsidP="008A5461">
      <w:pPr>
        <w:bidi w:val="0"/>
        <w:spacing w:line="260" w:lineRule="atLeast"/>
        <w:ind w:firstLine="220"/>
        <w:rPr>
          <w:rFonts w:eastAsia="Times New Roman"/>
          <w:color w:val="000000"/>
          <w:sz w:val="26"/>
          <w:szCs w:val="26"/>
        </w:rPr>
      </w:pPr>
      <w:bookmarkStart w:id="78" w:name="Anchor404"/>
      <w:bookmarkEnd w:id="78"/>
      <w:r w:rsidRPr="008A5461">
        <w:rPr>
          <w:rFonts w:eastAsia="Times New Roman"/>
          <w:color w:val="000000"/>
          <w:sz w:val="26"/>
          <w:szCs w:val="26"/>
        </w:rPr>
        <w:t xml:space="preserve">4- Je pense qu'au stade des commissions parlementaires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du parlement, que le Barreau peut exercer une influence notoire. Ceci vient de </w:t>
      </w:r>
      <w:proofErr w:type="gramStart"/>
      <w:r w:rsidRPr="008A5461">
        <w:rPr>
          <w:rFonts w:eastAsia="Times New Roman"/>
          <w:color w:val="000000"/>
          <w:sz w:val="26"/>
          <w:szCs w:val="26"/>
        </w:rPr>
        <w:t>ce</w:t>
      </w:r>
      <w:proofErr w:type="gramEnd"/>
      <w:r w:rsidRPr="008A5461">
        <w:rPr>
          <w:rFonts w:eastAsia="Times New Roman"/>
          <w:color w:val="000000"/>
          <w:sz w:val="26"/>
          <w:szCs w:val="26"/>
        </w:rPr>
        <w:t xml:space="preserve"> que les membres de la Commission de l'administration et de la justice sont presque entièrement des avocats encore inscrits au Barreau. L'avis du Bâtonnier ou de son délégué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très souvent demandé ou sein de cette commission.</w:t>
      </w:r>
    </w:p>
    <w:p w:rsidR="008A5461" w:rsidRPr="008A5461" w:rsidRDefault="008A5461" w:rsidP="008A5461">
      <w:pPr>
        <w:bidi w:val="0"/>
        <w:spacing w:line="260" w:lineRule="atLeast"/>
        <w:ind w:firstLine="220"/>
        <w:rPr>
          <w:rFonts w:eastAsia="Times New Roman"/>
          <w:color w:val="000000"/>
          <w:sz w:val="26"/>
          <w:szCs w:val="26"/>
        </w:rPr>
      </w:pPr>
      <w:bookmarkStart w:id="79" w:name="Anchor411"/>
      <w:bookmarkEnd w:id="79"/>
      <w:proofErr w:type="gramStart"/>
      <w:r w:rsidRPr="008A5461">
        <w:rPr>
          <w:rFonts w:eastAsia="Times New Roman"/>
          <w:color w:val="000000"/>
          <w:sz w:val="26"/>
          <w:szCs w:val="26"/>
        </w:rPr>
        <w:t>Au parlement, l'influence s'exerce par le nombre d'avocats parlemnetaires qui sont 33 sur 99 députés.</w:t>
      </w:r>
      <w:proofErr w:type="gramEnd"/>
    </w:p>
    <w:p w:rsidR="008A5461" w:rsidRPr="008A5461" w:rsidRDefault="008A5461" w:rsidP="008A5461">
      <w:pPr>
        <w:bidi w:val="0"/>
        <w:spacing w:line="280" w:lineRule="atLeast"/>
        <w:jc w:val="center"/>
        <w:rPr>
          <w:rFonts w:eastAsia="Times New Roman"/>
          <w:b/>
          <w:bCs/>
          <w:color w:val="000000"/>
          <w:sz w:val="28"/>
          <w:szCs w:val="28"/>
        </w:rPr>
      </w:pPr>
      <w:bookmarkStart w:id="80" w:name="Anchor414"/>
      <w:bookmarkEnd w:id="80"/>
      <w:r w:rsidRPr="008A5461">
        <w:rPr>
          <w:rFonts w:eastAsia="Times New Roman"/>
          <w:b/>
          <w:bCs/>
          <w:color w:val="000000"/>
          <w:sz w:val="28"/>
          <w:szCs w:val="28"/>
        </w:rPr>
        <w:t>LA PARTICIPATION DES BARREAUX</w:t>
      </w:r>
    </w:p>
    <w:p w:rsidR="008A5461" w:rsidRPr="008A5461" w:rsidRDefault="008A5461" w:rsidP="008A5461">
      <w:pPr>
        <w:spacing w:line="260" w:lineRule="atLeast"/>
        <w:ind w:firstLine="220"/>
        <w:jc w:val="center"/>
        <w:rPr>
          <w:rFonts w:eastAsia="Times New Roman"/>
          <w:color w:val="000000"/>
          <w:sz w:val="26"/>
          <w:szCs w:val="26"/>
        </w:rPr>
      </w:pPr>
      <w:bookmarkStart w:id="81" w:name="Anchor416"/>
      <w:bookmarkEnd w:id="81"/>
      <w:r w:rsidRPr="008A5461">
        <w:rPr>
          <w:rFonts w:eastAsia="Times New Roman"/>
          <w:b/>
          <w:bCs/>
          <w:color w:val="000000"/>
          <w:sz w:val="26"/>
          <w:szCs w:val="26"/>
          <w:rtl/>
        </w:rPr>
        <w:t>(</w:t>
      </w:r>
      <w:r w:rsidRPr="008A5461">
        <w:rPr>
          <w:rFonts w:eastAsia="Times New Roman"/>
          <w:b/>
          <w:bCs/>
          <w:color w:val="000000"/>
          <w:sz w:val="26"/>
          <w:szCs w:val="26"/>
        </w:rPr>
        <w:t>Organisation d'avocats</w:t>
      </w:r>
      <w:r w:rsidRPr="008A5461">
        <w:rPr>
          <w:rFonts w:eastAsia="Times New Roman"/>
          <w:b/>
          <w:bCs/>
          <w:color w:val="000000"/>
          <w:sz w:val="26"/>
          <w:szCs w:val="26"/>
          <w:rtl/>
        </w:rPr>
        <w:t>)</w:t>
      </w:r>
    </w:p>
    <w:p w:rsidR="008A5461" w:rsidRPr="008A5461" w:rsidRDefault="008A5461" w:rsidP="008A5461">
      <w:pPr>
        <w:bidi w:val="0"/>
        <w:spacing w:line="260" w:lineRule="atLeast"/>
        <w:ind w:firstLine="220"/>
        <w:rPr>
          <w:rFonts w:eastAsia="Times New Roman"/>
          <w:color w:val="000000"/>
          <w:sz w:val="26"/>
          <w:szCs w:val="26"/>
          <w:rtl/>
        </w:rPr>
      </w:pPr>
      <w:bookmarkStart w:id="82" w:name="Anchor418"/>
      <w:bookmarkEnd w:id="82"/>
      <w:proofErr w:type="gramStart"/>
      <w:r w:rsidRPr="008A5461">
        <w:rPr>
          <w:rFonts w:eastAsia="Times New Roman"/>
          <w:color w:val="000000"/>
          <w:sz w:val="26"/>
          <w:szCs w:val="26"/>
        </w:rPr>
        <w:t>1- Au Liban le barreau n'est pas représenté en tant que tel au parlement.</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83" w:name="Anchor421"/>
      <w:bookmarkEnd w:id="83"/>
      <w:r w:rsidRPr="008A5461">
        <w:rPr>
          <w:rFonts w:eastAsia="Times New Roman"/>
          <w:color w:val="000000"/>
          <w:sz w:val="26"/>
          <w:szCs w:val="26"/>
        </w:rPr>
        <w:t xml:space="preserve">2- 1 Au Liban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y a deux Barreaux. </w:t>
      </w:r>
      <w:proofErr w:type="gramStart"/>
      <w:r w:rsidRPr="008A5461">
        <w:rPr>
          <w:rFonts w:eastAsia="Times New Roman"/>
          <w:color w:val="000000"/>
          <w:sz w:val="26"/>
          <w:szCs w:val="26"/>
        </w:rPr>
        <w:t>Rien n'empêche que chacun exprime une opinion différente sur le même sujet.</w:t>
      </w:r>
      <w:proofErr w:type="gramEnd"/>
      <w:r w:rsidRPr="008A5461">
        <w:rPr>
          <w:rFonts w:eastAsia="Times New Roman"/>
          <w:color w:val="000000"/>
          <w:sz w:val="26"/>
          <w:szCs w:val="26"/>
        </w:rPr>
        <w:t xml:space="preserve"> Mis toujours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sur les questions intéressant la profession, les représentants des deux Barreaux se réunissent pour adopter une position unique.</w:t>
      </w:r>
    </w:p>
    <w:p w:rsidR="008A5461" w:rsidRPr="008A5461" w:rsidRDefault="008A5461" w:rsidP="008A5461">
      <w:pPr>
        <w:bidi w:val="0"/>
        <w:spacing w:line="260" w:lineRule="atLeast"/>
        <w:ind w:firstLine="220"/>
        <w:rPr>
          <w:rFonts w:eastAsia="Times New Roman"/>
          <w:color w:val="000000"/>
          <w:sz w:val="26"/>
          <w:szCs w:val="26"/>
        </w:rPr>
      </w:pPr>
      <w:bookmarkStart w:id="84" w:name="Anchor426"/>
      <w:bookmarkEnd w:id="84"/>
      <w:r w:rsidRPr="008A5461">
        <w:rPr>
          <w:rFonts w:eastAsia="Times New Roman"/>
          <w:color w:val="000000"/>
          <w:sz w:val="26"/>
          <w:szCs w:val="26"/>
        </w:rPr>
        <w:t xml:space="preserve">2- Le rapport entre notre Barreau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le parlement et ses commissions est harmonieux et fréquent. En effet j'ai relevé plus haut que le Bâtonnier ou un délégué assistent et donnent leur avis aux réunions de la commission de l'administration et de la justice.</w:t>
      </w:r>
    </w:p>
    <w:p w:rsidR="008A5461" w:rsidRPr="008A5461" w:rsidRDefault="008A5461" w:rsidP="008A5461">
      <w:pPr>
        <w:bidi w:val="0"/>
        <w:spacing w:line="260" w:lineRule="atLeast"/>
        <w:ind w:firstLine="220"/>
        <w:rPr>
          <w:rFonts w:eastAsia="Times New Roman"/>
          <w:color w:val="000000"/>
          <w:sz w:val="26"/>
          <w:szCs w:val="26"/>
        </w:rPr>
      </w:pPr>
      <w:bookmarkStart w:id="85" w:name="Anchor431"/>
      <w:bookmarkEnd w:id="85"/>
      <w:r w:rsidRPr="008A5461">
        <w:rPr>
          <w:rFonts w:eastAsia="Times New Roman"/>
          <w:color w:val="000000"/>
          <w:sz w:val="26"/>
          <w:szCs w:val="26"/>
        </w:rPr>
        <w:t xml:space="preserve">Le plus souvent aussi le ministre de la justice recourt à l'avis du Barreau pour les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concernab=nt la profession ains que pour celles concernant l'organisation de la justice et le statut des magistrats.</w:t>
      </w:r>
    </w:p>
    <w:p w:rsidR="008A5461" w:rsidRPr="008A5461" w:rsidRDefault="008A5461" w:rsidP="008A5461">
      <w:pPr>
        <w:bidi w:val="0"/>
        <w:spacing w:line="260" w:lineRule="atLeast"/>
        <w:ind w:firstLine="220"/>
        <w:rPr>
          <w:rFonts w:eastAsia="Times New Roman"/>
          <w:color w:val="000000"/>
          <w:sz w:val="26"/>
          <w:szCs w:val="26"/>
        </w:rPr>
      </w:pPr>
      <w:bookmarkStart w:id="86" w:name="Anchor435"/>
      <w:bookmarkEnd w:id="86"/>
      <w:r w:rsidRPr="008A5461">
        <w:rPr>
          <w:rFonts w:eastAsia="Times New Roman"/>
          <w:color w:val="000000"/>
          <w:sz w:val="26"/>
          <w:szCs w:val="26"/>
        </w:rPr>
        <w:t xml:space="preserve">2-2-1 Le Barreau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informé et consulté sur des projets de lois intéressant la profession, la justice et le magistrature.</w:t>
      </w:r>
    </w:p>
    <w:p w:rsidR="008A5461" w:rsidRPr="008A5461" w:rsidRDefault="008A5461" w:rsidP="008A5461">
      <w:pPr>
        <w:bidi w:val="0"/>
        <w:spacing w:line="260" w:lineRule="atLeast"/>
        <w:ind w:firstLine="220"/>
        <w:rPr>
          <w:rFonts w:eastAsia="Times New Roman"/>
          <w:color w:val="000000"/>
          <w:sz w:val="26"/>
          <w:szCs w:val="26"/>
        </w:rPr>
      </w:pPr>
      <w:bookmarkStart w:id="87" w:name="Anchor438"/>
      <w:bookmarkEnd w:id="87"/>
      <w:r w:rsidRPr="008A5461">
        <w:rPr>
          <w:rFonts w:eastAsia="Times New Roman"/>
          <w:color w:val="000000"/>
          <w:sz w:val="26"/>
          <w:szCs w:val="26"/>
        </w:rPr>
        <w:t xml:space="preserve">2-2-2 Le Barreau peut donner des préavis aux commissions parlementaires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même au parlement sous force de mémoire et son influence est à la foi révérentielle et techniques auprès:</w:t>
      </w:r>
    </w:p>
    <w:p w:rsidR="008A5461" w:rsidRPr="008A5461" w:rsidRDefault="008A5461" w:rsidP="008A5461">
      <w:pPr>
        <w:bidi w:val="0"/>
        <w:spacing w:line="260" w:lineRule="atLeast"/>
        <w:ind w:firstLine="220"/>
        <w:rPr>
          <w:rFonts w:eastAsia="Times New Roman"/>
          <w:color w:val="000000"/>
          <w:sz w:val="26"/>
          <w:szCs w:val="26"/>
        </w:rPr>
      </w:pPr>
      <w:bookmarkStart w:id="88" w:name="Anchor442"/>
      <w:bookmarkEnd w:id="88"/>
      <w:proofErr w:type="gramStart"/>
      <w:r w:rsidRPr="008A5461">
        <w:rPr>
          <w:rFonts w:eastAsia="Times New Roman"/>
          <w:color w:val="000000"/>
          <w:sz w:val="26"/>
          <w:szCs w:val="26"/>
        </w:rPr>
        <w:t>2-2-2-1 Des députés qui sont dans une grande proportion des avocats.</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89" w:name="Anchor444"/>
      <w:bookmarkEnd w:id="89"/>
      <w:r w:rsidRPr="008A5461">
        <w:rPr>
          <w:rFonts w:eastAsia="Times New Roman"/>
          <w:color w:val="000000"/>
          <w:sz w:val="26"/>
          <w:szCs w:val="26"/>
        </w:rPr>
        <w:t xml:space="preserve">2-2-3-2 Des institutions préparatoires comme la commission de l'administration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de la justice.</w:t>
      </w:r>
    </w:p>
    <w:p w:rsidR="008A5461" w:rsidRPr="008A5461" w:rsidRDefault="008A5461" w:rsidP="008A5461">
      <w:pPr>
        <w:bidi w:val="0"/>
        <w:spacing w:line="260" w:lineRule="atLeast"/>
        <w:ind w:firstLine="220"/>
        <w:rPr>
          <w:rFonts w:eastAsia="Times New Roman"/>
          <w:color w:val="000000"/>
          <w:sz w:val="26"/>
          <w:szCs w:val="26"/>
        </w:rPr>
      </w:pPr>
      <w:bookmarkStart w:id="90" w:name="Anchor447"/>
      <w:bookmarkEnd w:id="90"/>
      <w:r w:rsidRPr="008A5461">
        <w:rPr>
          <w:rFonts w:eastAsia="Times New Roman"/>
          <w:color w:val="000000"/>
          <w:sz w:val="26"/>
          <w:szCs w:val="26"/>
        </w:rPr>
        <w:t xml:space="preserve">2-2-4 La contribution du Barreau à l'élaboration des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est une tradition de par fait, et par conséquent nullement réglée par la loi.</w:t>
      </w:r>
    </w:p>
    <w:p w:rsidR="008A5461" w:rsidRPr="008A5461" w:rsidRDefault="008A5461" w:rsidP="008A5461">
      <w:pPr>
        <w:bidi w:val="0"/>
        <w:spacing w:line="260" w:lineRule="atLeast"/>
        <w:ind w:firstLine="220"/>
        <w:rPr>
          <w:rFonts w:eastAsia="Times New Roman"/>
          <w:color w:val="000000"/>
          <w:sz w:val="26"/>
          <w:szCs w:val="26"/>
        </w:rPr>
      </w:pPr>
      <w:bookmarkStart w:id="91" w:name="Anchor451"/>
      <w:bookmarkEnd w:id="91"/>
      <w:r w:rsidRPr="008A5461">
        <w:rPr>
          <w:rFonts w:eastAsia="Times New Roman"/>
          <w:color w:val="000000"/>
          <w:sz w:val="26"/>
          <w:szCs w:val="26"/>
        </w:rPr>
        <w:t xml:space="preserve">3- Il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certain que le Barreau prend position sur tous les projets des lois importantes. Actuellement le Bâtonnier avec un membre du conseil de l'Ordre participent régulièrement aux débats en commission sur le projet de la loi concernant le moratoire dont bénéficieront les débiteurs lésés par les derniers événements du Liban.</w:t>
      </w:r>
    </w:p>
    <w:p w:rsidR="008A5461" w:rsidRPr="008A5461" w:rsidRDefault="008A5461" w:rsidP="008A5461">
      <w:pPr>
        <w:bidi w:val="0"/>
        <w:spacing w:line="260" w:lineRule="atLeast"/>
        <w:ind w:firstLine="220"/>
        <w:rPr>
          <w:rFonts w:eastAsia="Times New Roman"/>
          <w:color w:val="000000"/>
          <w:sz w:val="26"/>
          <w:szCs w:val="26"/>
        </w:rPr>
      </w:pPr>
      <w:bookmarkStart w:id="92" w:name="Anchor458"/>
      <w:bookmarkEnd w:id="92"/>
      <w:r w:rsidRPr="008A5461">
        <w:rPr>
          <w:rFonts w:eastAsia="Times New Roman"/>
          <w:color w:val="000000"/>
          <w:sz w:val="26"/>
          <w:szCs w:val="26"/>
        </w:rPr>
        <w:lastRenderedPageBreak/>
        <w:t>3-1 Le Barreau évite traditionnellement de s'immiscer dans les questions politiques.</w:t>
      </w:r>
    </w:p>
    <w:p w:rsidR="008A5461" w:rsidRPr="008A5461" w:rsidRDefault="008A5461" w:rsidP="008A5461">
      <w:pPr>
        <w:bidi w:val="0"/>
        <w:spacing w:line="260" w:lineRule="atLeast"/>
        <w:ind w:firstLine="220"/>
        <w:rPr>
          <w:rFonts w:eastAsia="Times New Roman"/>
          <w:color w:val="000000"/>
          <w:sz w:val="26"/>
          <w:szCs w:val="26"/>
        </w:rPr>
      </w:pPr>
      <w:bookmarkStart w:id="93" w:name="Anchor461"/>
      <w:bookmarkEnd w:id="93"/>
      <w:r w:rsidRPr="008A5461">
        <w:rPr>
          <w:rFonts w:eastAsia="Times New Roman"/>
          <w:color w:val="000000"/>
          <w:sz w:val="26"/>
          <w:szCs w:val="26"/>
        </w:rPr>
        <w:t xml:space="preserve">Cependant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prend position sur les questions nationales qu'il ne peut pas et ne doit pas ignorer.</w:t>
      </w:r>
    </w:p>
    <w:p w:rsidR="008A5461" w:rsidRPr="008A5461" w:rsidRDefault="008A5461" w:rsidP="008A5461">
      <w:pPr>
        <w:bidi w:val="0"/>
        <w:spacing w:line="260" w:lineRule="atLeast"/>
        <w:ind w:firstLine="220"/>
        <w:rPr>
          <w:rFonts w:eastAsia="Times New Roman"/>
          <w:color w:val="000000"/>
          <w:sz w:val="26"/>
          <w:szCs w:val="26"/>
        </w:rPr>
      </w:pPr>
      <w:bookmarkStart w:id="94" w:name="Anchor464"/>
      <w:bookmarkEnd w:id="94"/>
      <w:r w:rsidRPr="008A5461">
        <w:rPr>
          <w:rFonts w:eastAsia="Times New Roman"/>
          <w:color w:val="000000"/>
          <w:sz w:val="26"/>
          <w:szCs w:val="26"/>
        </w:rPr>
        <w:t xml:space="preserve">3-2 Si le Barreau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directement concerné, il donne son avis et cherche par tous les moyens légaux à le faire prévaloir. Pour les autres questions qui ne touvhent pas à la profession, même indirectement, le Barreau tient à ne pas s'y immiscer.</w:t>
      </w:r>
    </w:p>
    <w:p w:rsidR="008A5461" w:rsidRPr="008A5461" w:rsidRDefault="008A5461" w:rsidP="008A5461">
      <w:pPr>
        <w:bidi w:val="0"/>
        <w:spacing w:line="260" w:lineRule="atLeast"/>
        <w:ind w:firstLine="220"/>
        <w:rPr>
          <w:rFonts w:eastAsia="Times New Roman"/>
          <w:color w:val="000000"/>
          <w:sz w:val="26"/>
          <w:szCs w:val="26"/>
        </w:rPr>
      </w:pPr>
      <w:bookmarkStart w:id="95" w:name="Anchor469"/>
      <w:bookmarkEnd w:id="95"/>
      <w:r w:rsidRPr="008A5461">
        <w:rPr>
          <w:rFonts w:eastAsia="Times New Roman"/>
          <w:color w:val="000000"/>
          <w:sz w:val="26"/>
          <w:szCs w:val="26"/>
        </w:rPr>
        <w:t xml:space="preserve">En effet l'Ordre des avocats, étant une corporation professionnelle, réuni sous </w:t>
      </w:r>
      <w:proofErr w:type="gramStart"/>
      <w:r w:rsidRPr="008A5461">
        <w:rPr>
          <w:rFonts w:eastAsia="Times New Roman"/>
          <w:color w:val="000000"/>
          <w:sz w:val="26"/>
          <w:szCs w:val="26"/>
        </w:rPr>
        <w:t>sa</w:t>
      </w:r>
      <w:proofErr w:type="gramEnd"/>
      <w:r w:rsidRPr="008A5461">
        <w:rPr>
          <w:rFonts w:eastAsia="Times New Roman"/>
          <w:color w:val="000000"/>
          <w:sz w:val="26"/>
          <w:szCs w:val="26"/>
        </w:rPr>
        <w:t xml:space="preserve"> discipline des avocats de tendances politiques différentes et parfois nettement contradictoires. Pour réussir cette unité du Barreau, le Conseil de l'Ordre avec le Bâtonnier, pour président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porte- parole, établit sa relation avec les avocats sur la base des lois et réglements régissant la profession.</w:t>
      </w:r>
    </w:p>
    <w:p w:rsidR="008A5461" w:rsidRPr="008A5461" w:rsidRDefault="008A5461" w:rsidP="008A5461">
      <w:pPr>
        <w:bidi w:val="0"/>
        <w:spacing w:line="260" w:lineRule="atLeast"/>
        <w:ind w:firstLine="220"/>
        <w:rPr>
          <w:rFonts w:eastAsia="Times New Roman"/>
          <w:color w:val="000000"/>
          <w:sz w:val="26"/>
          <w:szCs w:val="26"/>
        </w:rPr>
      </w:pPr>
      <w:bookmarkStart w:id="96" w:name="Anchor477"/>
      <w:bookmarkEnd w:id="96"/>
      <w:r w:rsidRPr="008A5461">
        <w:rPr>
          <w:rFonts w:eastAsia="Times New Roman"/>
          <w:color w:val="000000"/>
          <w:sz w:val="26"/>
          <w:szCs w:val="26"/>
        </w:rPr>
        <w:t xml:space="preserve">Cette attitude du Barreau au Liban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approuvée par tous les avocats de toutes les tendances politiques ainsi que de toutes les convictions religieuses.</w:t>
      </w:r>
    </w:p>
    <w:p w:rsidR="008A5461" w:rsidRPr="008A5461" w:rsidRDefault="008A5461" w:rsidP="008A5461">
      <w:pPr>
        <w:bidi w:val="0"/>
        <w:spacing w:line="260" w:lineRule="atLeast"/>
        <w:ind w:firstLine="220"/>
        <w:rPr>
          <w:rFonts w:eastAsia="Times New Roman"/>
          <w:color w:val="000000"/>
          <w:sz w:val="26"/>
          <w:szCs w:val="26"/>
        </w:rPr>
      </w:pPr>
      <w:bookmarkStart w:id="97" w:name="Anchor480"/>
      <w:bookmarkEnd w:id="97"/>
      <w:r w:rsidRPr="008A5461">
        <w:rPr>
          <w:rFonts w:eastAsia="Times New Roman"/>
          <w:color w:val="000000"/>
          <w:sz w:val="26"/>
          <w:szCs w:val="26"/>
        </w:rPr>
        <w:t xml:space="preserve">Les événements sanglants du Liban ont absolument prouvé la sagesse de cette conduite puisque les avocats appartenant à des groupes politiques opposés, qui se sont déclarés la guerre, sont restés des </w:t>
      </w:r>
      <w:proofErr w:type="gramStart"/>
      <w:r w:rsidRPr="008A5461">
        <w:rPr>
          <w:rFonts w:eastAsia="Times New Roman"/>
          <w:color w:val="000000"/>
          <w:sz w:val="26"/>
          <w:szCs w:val="26"/>
        </w:rPr>
        <w:t>amis</w:t>
      </w:r>
      <w:proofErr w:type="gramEnd"/>
      <w:r w:rsidRPr="008A5461">
        <w:rPr>
          <w:rFonts w:eastAsia="Times New Roman"/>
          <w:color w:val="000000"/>
          <w:sz w:val="26"/>
          <w:szCs w:val="26"/>
        </w:rPr>
        <w:t>, s'échangeant des services précieux, soumis à la discipline de l'ordre et obéissant aux injonctions du Bâtonnier.</w:t>
      </w:r>
    </w:p>
    <w:p w:rsidR="008A5461" w:rsidRPr="008A5461" w:rsidRDefault="008A5461" w:rsidP="008A5461">
      <w:pPr>
        <w:bidi w:val="0"/>
        <w:spacing w:line="260" w:lineRule="atLeast"/>
        <w:ind w:firstLine="220"/>
        <w:rPr>
          <w:rFonts w:eastAsia="Times New Roman"/>
          <w:color w:val="000000"/>
          <w:sz w:val="26"/>
          <w:szCs w:val="26"/>
        </w:rPr>
      </w:pPr>
      <w:bookmarkStart w:id="98" w:name="Anchor487"/>
      <w:bookmarkEnd w:id="98"/>
      <w:r w:rsidRPr="008A5461">
        <w:rPr>
          <w:rFonts w:eastAsia="Times New Roman"/>
          <w:color w:val="000000"/>
          <w:sz w:val="26"/>
          <w:szCs w:val="26"/>
        </w:rPr>
        <w:t xml:space="preserve">Le fait suivant s'est souvent répété </w:t>
      </w:r>
      <w:proofErr w:type="gramStart"/>
      <w:r w:rsidRPr="008A5461">
        <w:rPr>
          <w:rFonts w:eastAsia="Times New Roman"/>
          <w:color w:val="000000"/>
          <w:sz w:val="26"/>
          <w:szCs w:val="26"/>
        </w:rPr>
        <w:t>durant</w:t>
      </w:r>
      <w:proofErr w:type="gramEnd"/>
      <w:r w:rsidRPr="008A5461">
        <w:rPr>
          <w:rFonts w:eastAsia="Times New Roman"/>
          <w:color w:val="000000"/>
          <w:sz w:val="26"/>
          <w:szCs w:val="26"/>
        </w:rPr>
        <w:t xml:space="preserve"> les événements du Liban:</w:t>
      </w:r>
    </w:p>
    <w:p w:rsidR="008A5461" w:rsidRPr="008A5461" w:rsidRDefault="008A5461" w:rsidP="008A5461">
      <w:pPr>
        <w:bidi w:val="0"/>
        <w:spacing w:line="260" w:lineRule="atLeast"/>
        <w:ind w:firstLine="220"/>
        <w:rPr>
          <w:rFonts w:eastAsia="Times New Roman"/>
          <w:color w:val="000000"/>
          <w:sz w:val="26"/>
          <w:szCs w:val="26"/>
        </w:rPr>
      </w:pPr>
      <w:bookmarkStart w:id="99" w:name="Anchor490"/>
      <w:bookmarkEnd w:id="99"/>
      <w:r w:rsidRPr="008A5461">
        <w:rPr>
          <w:rFonts w:eastAsia="Times New Roman"/>
          <w:color w:val="000000"/>
          <w:sz w:val="26"/>
          <w:szCs w:val="26"/>
        </w:rPr>
        <w:t xml:space="preserve">Deux avocats de tendances politiques opposées, qui se seraient rencontrés par hasard se retrouvaient aussitôt réunis par la profession; bienveillants l'un vis-à-vis de l'autre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s'offrant spontanément de rendre service même parfois au prix de la vie...</w:t>
      </w:r>
    </w:p>
    <w:p w:rsidR="008A5461" w:rsidRPr="008A5461" w:rsidRDefault="008A5461" w:rsidP="008A5461">
      <w:pPr>
        <w:bidi w:val="0"/>
        <w:spacing w:line="260" w:lineRule="atLeast"/>
        <w:ind w:firstLine="220"/>
        <w:rPr>
          <w:rFonts w:eastAsia="Times New Roman"/>
          <w:color w:val="000000"/>
          <w:sz w:val="26"/>
          <w:szCs w:val="26"/>
        </w:rPr>
      </w:pPr>
      <w:bookmarkStart w:id="100" w:name="Anchor496"/>
      <w:bookmarkEnd w:id="100"/>
      <w:r w:rsidRPr="008A5461">
        <w:rPr>
          <w:rFonts w:eastAsia="Times New Roman"/>
          <w:color w:val="000000"/>
          <w:sz w:val="26"/>
          <w:szCs w:val="26"/>
        </w:rPr>
        <w:t xml:space="preserve">Toutes ces </w:t>
      </w:r>
      <w:proofErr w:type="gramStart"/>
      <w:r w:rsidRPr="008A5461">
        <w:rPr>
          <w:rFonts w:eastAsia="Times New Roman"/>
          <w:color w:val="000000"/>
          <w:sz w:val="26"/>
          <w:szCs w:val="26"/>
        </w:rPr>
        <w:t>belles</w:t>
      </w:r>
      <w:proofErr w:type="gramEnd"/>
      <w:r w:rsidRPr="008A5461">
        <w:rPr>
          <w:rFonts w:eastAsia="Times New Roman"/>
          <w:color w:val="000000"/>
          <w:sz w:val="26"/>
          <w:szCs w:val="26"/>
        </w:rPr>
        <w:t xml:space="preserve"> manifestations auxquelles nous avons assistés durant les événements sanglants du Liban sont certainement le fruit de cette tradition d'indépendance vis-à-vis des courants politiques et convictions religieuses que le Barreau a su observer à travers son histoire, surtout dans un pays comme le Liban qui est tiraillé par des courants politiques et religieux très différentes...</w:t>
      </w:r>
    </w:p>
    <w:p w:rsidR="008A5461" w:rsidRPr="008A5461" w:rsidRDefault="008A5461" w:rsidP="008A5461">
      <w:pPr>
        <w:bidi w:val="0"/>
        <w:spacing w:line="260" w:lineRule="atLeast"/>
        <w:ind w:firstLine="220"/>
        <w:rPr>
          <w:rFonts w:eastAsia="Times New Roman"/>
          <w:color w:val="000000"/>
          <w:sz w:val="26"/>
          <w:szCs w:val="26"/>
        </w:rPr>
      </w:pPr>
      <w:bookmarkStart w:id="101" w:name="Anchor503"/>
      <w:bookmarkEnd w:id="101"/>
      <w:r w:rsidRPr="008A5461">
        <w:rPr>
          <w:rFonts w:eastAsia="Times New Roman"/>
          <w:color w:val="000000"/>
          <w:sz w:val="26"/>
          <w:szCs w:val="26"/>
        </w:rPr>
        <w:t>3-3 3-3-1 3-3-2 3-3-4 Le Barreau a eu l'occasion de prendre des positions fermes allant jusqu'à la déclaration de la grève dans le but d'entraver la promulgation des lois qu'il estimait être une entrave à l'évolution moderne de la législation, surtout en matière de statut personnel où le triomphe d'une loi civile et unique, régissant toutes les fractions religieuses du peuple libanais, aurait contribué énormément à l'amorce d'une fusion de ces fractions en une nation unifiée grâce à la loi qui aurait uniformément régi leur état civil.</w:t>
      </w:r>
    </w:p>
    <w:p w:rsidR="008A5461" w:rsidRPr="008A5461" w:rsidRDefault="008A5461" w:rsidP="008A5461">
      <w:pPr>
        <w:bidi w:val="0"/>
        <w:spacing w:line="260" w:lineRule="atLeast"/>
        <w:ind w:firstLine="220"/>
        <w:rPr>
          <w:rFonts w:eastAsia="Times New Roman"/>
          <w:color w:val="000000"/>
          <w:sz w:val="26"/>
          <w:szCs w:val="26"/>
        </w:rPr>
      </w:pPr>
      <w:bookmarkStart w:id="102" w:name="Anchor513"/>
      <w:bookmarkEnd w:id="102"/>
      <w:r w:rsidRPr="008A5461">
        <w:rPr>
          <w:rFonts w:eastAsia="Times New Roman"/>
          <w:color w:val="000000"/>
          <w:sz w:val="26"/>
          <w:szCs w:val="26"/>
        </w:rPr>
        <w:t xml:space="preserve">En effet le Barreau avait décrété une grève qui avait duré quelques mois pour s'opposer à la promulgation d'une loi autorisant chaque confession non- mohametane de régir, selon </w:t>
      </w:r>
      <w:proofErr w:type="gramStart"/>
      <w:r w:rsidRPr="008A5461">
        <w:rPr>
          <w:rFonts w:eastAsia="Times New Roman"/>
          <w:color w:val="000000"/>
          <w:sz w:val="26"/>
          <w:szCs w:val="26"/>
        </w:rPr>
        <w:t>ses</w:t>
      </w:r>
      <w:proofErr w:type="gramEnd"/>
      <w:r w:rsidRPr="008A5461">
        <w:rPr>
          <w:rFonts w:eastAsia="Times New Roman"/>
          <w:color w:val="000000"/>
          <w:sz w:val="26"/>
          <w:szCs w:val="26"/>
        </w:rPr>
        <w:t xml:space="preserve"> traditions et ses perceptes, son statut personnel. Cette loi confère, en outre, aux tribunaux communautaires le droit de statuer en matière de statut personnel avec le droit d'appliquer les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relatives à chaque communauté.</w:t>
      </w:r>
    </w:p>
    <w:p w:rsidR="008A5461" w:rsidRPr="008A5461" w:rsidRDefault="008A5461" w:rsidP="008A5461">
      <w:pPr>
        <w:bidi w:val="0"/>
        <w:spacing w:line="260" w:lineRule="atLeast"/>
        <w:ind w:firstLine="220"/>
        <w:rPr>
          <w:rFonts w:eastAsia="Times New Roman"/>
          <w:color w:val="000000"/>
          <w:sz w:val="26"/>
          <w:szCs w:val="26"/>
        </w:rPr>
      </w:pPr>
      <w:bookmarkStart w:id="103" w:name="Anchor521"/>
      <w:bookmarkEnd w:id="103"/>
      <w:r w:rsidRPr="008A5461">
        <w:rPr>
          <w:rFonts w:eastAsia="Times New Roman"/>
          <w:color w:val="000000"/>
          <w:sz w:val="26"/>
          <w:szCs w:val="26"/>
        </w:rPr>
        <w:t xml:space="preserve">Malgré l'opposition farouche de Barreau, cette loi a passé en force d'application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reste malheureusement toujours en vigueur.</w:t>
      </w:r>
    </w:p>
    <w:p w:rsidR="008A5461" w:rsidRPr="008A5461" w:rsidRDefault="008A5461" w:rsidP="008A5461">
      <w:pPr>
        <w:bidi w:val="0"/>
        <w:spacing w:line="260" w:lineRule="atLeast"/>
        <w:ind w:firstLine="220"/>
        <w:rPr>
          <w:rFonts w:eastAsia="Times New Roman"/>
          <w:color w:val="000000"/>
          <w:sz w:val="26"/>
          <w:szCs w:val="26"/>
        </w:rPr>
      </w:pPr>
      <w:bookmarkStart w:id="104" w:name="Anchor524"/>
      <w:bookmarkEnd w:id="104"/>
      <w:r w:rsidRPr="008A5461">
        <w:rPr>
          <w:rFonts w:eastAsia="Times New Roman"/>
          <w:color w:val="000000"/>
          <w:sz w:val="26"/>
          <w:szCs w:val="26"/>
        </w:rPr>
        <w:lastRenderedPageBreak/>
        <w:t xml:space="preserve">Le Barreau </w:t>
      </w:r>
      <w:proofErr w:type="gramStart"/>
      <w:r w:rsidRPr="008A5461">
        <w:rPr>
          <w:rFonts w:eastAsia="Times New Roman"/>
          <w:color w:val="000000"/>
          <w:sz w:val="26"/>
          <w:szCs w:val="26"/>
        </w:rPr>
        <w:t>a</w:t>
      </w:r>
      <w:proofErr w:type="gramEnd"/>
      <w:r w:rsidRPr="008A5461">
        <w:rPr>
          <w:rFonts w:eastAsia="Times New Roman"/>
          <w:color w:val="000000"/>
          <w:sz w:val="26"/>
          <w:szCs w:val="26"/>
        </w:rPr>
        <w:t xml:space="preserve"> encore décrété qui a duré une année pour s'opposer à une loi autorisant la création de plusieurs facultés de droits dans un petit pays comme le Liban. La loi ayant passé pour des considérations politiques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autres a eu pour effet d'abaisser le niveau des études juridiques.</w:t>
      </w:r>
    </w:p>
    <w:p w:rsidR="008A5461" w:rsidRPr="008A5461" w:rsidRDefault="008A5461" w:rsidP="008A5461">
      <w:pPr>
        <w:bidi w:val="0"/>
        <w:spacing w:line="260" w:lineRule="atLeast"/>
        <w:ind w:firstLine="220"/>
        <w:rPr>
          <w:rFonts w:eastAsia="Times New Roman"/>
          <w:color w:val="000000"/>
          <w:sz w:val="26"/>
          <w:szCs w:val="26"/>
        </w:rPr>
      </w:pPr>
      <w:bookmarkStart w:id="105" w:name="Anchor530"/>
      <w:bookmarkEnd w:id="105"/>
      <w:r w:rsidRPr="008A5461">
        <w:rPr>
          <w:rFonts w:eastAsia="Times New Roman"/>
          <w:color w:val="000000"/>
          <w:sz w:val="26"/>
          <w:szCs w:val="26"/>
        </w:rPr>
        <w:t>C'est ainsi que le Barreau ne s'est épargné aucun affrontement avec l'autorité, pour entraver la promulgation des lois atteignant la liberté individuelle, ou entravant l'évolution moderne de la législation, ou tendant à l'abaissement du niveau des études</w:t>
      </w:r>
      <w:proofErr w:type="gramStart"/>
      <w:r w:rsidRPr="008A5461">
        <w:rPr>
          <w:rFonts w:eastAsia="Times New Roman"/>
          <w:color w:val="000000"/>
          <w:sz w:val="26"/>
          <w:szCs w:val="26"/>
        </w:rPr>
        <w:t>..</w:t>
      </w:r>
      <w:proofErr w:type="gramEnd"/>
      <w:r w:rsidRPr="008A5461">
        <w:rPr>
          <w:rFonts w:eastAsia="Times New Roman"/>
          <w:color w:val="000000"/>
          <w:sz w:val="26"/>
          <w:szCs w:val="26"/>
        </w:rPr>
        <w:t xml:space="preserve"> Les deux exemples que je viens de citer ci- dessus sont parmi tant d'autres qui démontrent que les avocats se aont privés, pendant le temps de la grève de l'exercise de leur profession, avec les sacrifices que cette situation leur infligeait. </w:t>
      </w:r>
      <w:proofErr w:type="gramStart"/>
      <w:r w:rsidRPr="008A5461">
        <w:rPr>
          <w:rFonts w:eastAsia="Times New Roman"/>
          <w:color w:val="000000"/>
          <w:sz w:val="26"/>
          <w:szCs w:val="26"/>
        </w:rPr>
        <w:t>Ils</w:t>
      </w:r>
      <w:proofErr w:type="gramEnd"/>
      <w:r w:rsidRPr="008A5461">
        <w:rPr>
          <w:rFonts w:eastAsia="Times New Roman"/>
          <w:color w:val="000000"/>
          <w:sz w:val="26"/>
          <w:szCs w:val="26"/>
        </w:rPr>
        <w:t xml:space="preserve"> ont fait tout cela, avec joie et conviction, et sont prêts à le refaire pour le triomphe de leur idéal de justice.</w:t>
      </w:r>
    </w:p>
    <w:p w:rsidR="008A5461" w:rsidRPr="008A5461" w:rsidRDefault="008A5461" w:rsidP="008A5461">
      <w:pPr>
        <w:bidi w:val="0"/>
        <w:spacing w:line="260" w:lineRule="atLeast"/>
        <w:ind w:firstLine="220"/>
        <w:rPr>
          <w:rFonts w:eastAsia="Times New Roman"/>
          <w:color w:val="000000"/>
          <w:sz w:val="26"/>
          <w:szCs w:val="26"/>
        </w:rPr>
      </w:pPr>
      <w:bookmarkStart w:id="106" w:name="Anchor541"/>
      <w:bookmarkEnd w:id="106"/>
      <w:r w:rsidRPr="008A5461">
        <w:rPr>
          <w:rFonts w:eastAsia="Times New Roman"/>
          <w:color w:val="000000"/>
          <w:sz w:val="26"/>
          <w:szCs w:val="26"/>
        </w:rPr>
        <w:t xml:space="preserve">3-4 Les interventions qui se limitent aux questions de </w:t>
      </w:r>
      <w:proofErr w:type="gramStart"/>
      <w:r w:rsidRPr="008A5461">
        <w:rPr>
          <w:rFonts w:eastAsia="Times New Roman"/>
          <w:color w:val="000000"/>
          <w:sz w:val="26"/>
          <w:szCs w:val="26"/>
        </w:rPr>
        <w:t>principe</w:t>
      </w:r>
      <w:proofErr w:type="gramEnd"/>
      <w:r w:rsidRPr="008A5461">
        <w:rPr>
          <w:rFonts w:eastAsia="Times New Roman"/>
          <w:color w:val="000000"/>
          <w:sz w:val="26"/>
          <w:szCs w:val="26"/>
        </w:rPr>
        <w:t xml:space="preserve"> sont, à mon avis plus spectaculaires qu'efficaces. Dès lors j'estime que chaque fois que le Barreau se trouve amené à prendre position sur un projet de loi, il faudrait qu'il présente, en plus de la critique de ce projet, des amendements ou même un niveau projet avec les motifs juridico- sociaux qui justifient l'amendement suggéré ou le nouveau projet proposé.</w:t>
      </w:r>
    </w:p>
    <w:p w:rsidR="008A5461" w:rsidRPr="008A5461" w:rsidRDefault="008A5461" w:rsidP="008A5461">
      <w:pPr>
        <w:bidi w:val="0"/>
        <w:spacing w:line="260" w:lineRule="atLeast"/>
        <w:ind w:firstLine="220"/>
        <w:rPr>
          <w:rFonts w:eastAsia="Times New Roman"/>
          <w:color w:val="000000"/>
          <w:sz w:val="26"/>
          <w:szCs w:val="26"/>
        </w:rPr>
      </w:pPr>
      <w:bookmarkStart w:id="107" w:name="Anchor549"/>
      <w:bookmarkEnd w:id="107"/>
      <w:proofErr w:type="gramStart"/>
      <w:r w:rsidRPr="008A5461">
        <w:rPr>
          <w:rFonts w:eastAsia="Times New Roman"/>
          <w:color w:val="000000"/>
          <w:sz w:val="26"/>
          <w:szCs w:val="26"/>
        </w:rPr>
        <w:t>Cette manière d'entreprendre l'intervention à l'œuvre législative n'est pas suivie actuellement par notre Barreau.</w:t>
      </w:r>
      <w:proofErr w:type="gramEnd"/>
      <w:r w:rsidRPr="008A5461">
        <w:rPr>
          <w:rFonts w:eastAsia="Times New Roman"/>
          <w:color w:val="000000"/>
          <w:sz w:val="26"/>
          <w:szCs w:val="26"/>
        </w:rPr>
        <w:t xml:space="preserve"> Cela provient probablement de </w:t>
      </w:r>
      <w:proofErr w:type="gramStart"/>
      <w:r w:rsidRPr="008A5461">
        <w:rPr>
          <w:rFonts w:eastAsia="Times New Roman"/>
          <w:color w:val="000000"/>
          <w:sz w:val="26"/>
          <w:szCs w:val="26"/>
        </w:rPr>
        <w:t>ce</w:t>
      </w:r>
      <w:proofErr w:type="gramEnd"/>
      <w:r w:rsidRPr="008A5461">
        <w:rPr>
          <w:rFonts w:eastAsia="Times New Roman"/>
          <w:color w:val="000000"/>
          <w:sz w:val="26"/>
          <w:szCs w:val="26"/>
        </w:rPr>
        <w:t xml:space="preserve"> que l'avocat considère son rôle principal limité à l'interpretation de la loi aux fins de sa justice application. Ce sentiment chez l'avocat libanais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peut- être presque le même dans tous les pays où la constitutionnalitédes lois n'est pas ise en cause. Il y a actuellement au Liban des propositions bien soutenues par beaucoup d'avocats et de groupes politiques tendant à faire promulguer une loi instituant un tribunal pour surveiller la constitutionnalité des lois.Si un tel projet trouve le jour, l'avocat sera amener à étudier les lois, non seulement pour demander leur application, mais aussi pour demander, le cas échéant; leur annulation pour inconstitutionnalité.</w:t>
      </w:r>
    </w:p>
    <w:p w:rsidR="008A5461" w:rsidRPr="008A5461" w:rsidRDefault="008A5461" w:rsidP="008A5461">
      <w:pPr>
        <w:bidi w:val="0"/>
        <w:spacing w:line="260" w:lineRule="atLeast"/>
        <w:ind w:firstLine="220"/>
        <w:rPr>
          <w:rFonts w:eastAsia="Times New Roman"/>
          <w:color w:val="000000"/>
          <w:sz w:val="26"/>
          <w:szCs w:val="26"/>
        </w:rPr>
      </w:pPr>
      <w:bookmarkStart w:id="108" w:name="Anchor563"/>
      <w:bookmarkEnd w:id="108"/>
      <w:r w:rsidRPr="008A5461">
        <w:rPr>
          <w:rFonts w:eastAsia="Times New Roman"/>
          <w:color w:val="000000"/>
          <w:sz w:val="26"/>
          <w:szCs w:val="26"/>
        </w:rPr>
        <w:t xml:space="preserve">Cette procédure dont le </w:t>
      </w:r>
      <w:proofErr w:type="gramStart"/>
      <w:r w:rsidRPr="008A5461">
        <w:rPr>
          <w:rFonts w:eastAsia="Times New Roman"/>
          <w:color w:val="000000"/>
          <w:sz w:val="26"/>
          <w:szCs w:val="26"/>
        </w:rPr>
        <w:t>principe</w:t>
      </w:r>
      <w:proofErr w:type="gramEnd"/>
      <w:r w:rsidRPr="008A5461">
        <w:rPr>
          <w:rFonts w:eastAsia="Times New Roman"/>
          <w:color w:val="000000"/>
          <w:sz w:val="26"/>
          <w:szCs w:val="26"/>
        </w:rPr>
        <w:t xml:space="preserve"> et l'application consistent à étudier le contenu de la loi et son rapport avec les lois constitutionnellesamène l'avocat à étudier le contenu d'une loi conforme aux principes constitutionnels. De cette pratique sortira certainement un groupe d'avocats spécialisé et familiarisé avec l'élaboration des lois, qui seront eux mêmes, peut- être, la commission au sein du Barreau chargée de préparer les préavis concernant les projets de loi.</w:t>
      </w:r>
    </w:p>
    <w:p w:rsidR="008A5461" w:rsidRPr="008A5461" w:rsidRDefault="008A5461" w:rsidP="008A5461">
      <w:pPr>
        <w:bidi w:val="0"/>
        <w:spacing w:line="260" w:lineRule="atLeast"/>
        <w:ind w:firstLine="220"/>
        <w:rPr>
          <w:rFonts w:eastAsia="Times New Roman"/>
          <w:color w:val="000000"/>
          <w:sz w:val="26"/>
          <w:szCs w:val="26"/>
        </w:rPr>
      </w:pPr>
      <w:bookmarkStart w:id="109" w:name="Anchor572"/>
      <w:bookmarkEnd w:id="109"/>
      <w:r w:rsidRPr="008A5461">
        <w:rPr>
          <w:rFonts w:eastAsia="Times New Roman"/>
          <w:color w:val="000000"/>
          <w:sz w:val="26"/>
          <w:szCs w:val="26"/>
        </w:rPr>
        <w:t>4-4-1 4-2 4-3 4-4 4-5 4-6 4-7 4-8 Les rubriques ci- dessus mentionnés restent sans réponses puisque le Barreau n'adresse pas des préavis et n'a pas non plus un organisme spécialisé en la matière d'élaboration des lois comme une chose très souhaitable.</w:t>
      </w:r>
    </w:p>
    <w:p w:rsidR="008A5461" w:rsidRPr="008A5461" w:rsidRDefault="008A5461" w:rsidP="008A5461">
      <w:pPr>
        <w:bidi w:val="0"/>
        <w:spacing w:line="260" w:lineRule="atLeast"/>
        <w:ind w:firstLine="220"/>
        <w:rPr>
          <w:rFonts w:eastAsia="Times New Roman"/>
          <w:color w:val="000000"/>
          <w:sz w:val="26"/>
          <w:szCs w:val="26"/>
        </w:rPr>
      </w:pPr>
      <w:bookmarkStart w:id="110" w:name="Anchor577"/>
      <w:bookmarkEnd w:id="110"/>
      <w:r w:rsidRPr="008A5461">
        <w:rPr>
          <w:rFonts w:eastAsia="Times New Roman"/>
          <w:color w:val="000000"/>
          <w:sz w:val="26"/>
          <w:szCs w:val="26"/>
        </w:rPr>
        <w:t xml:space="preserve">En effet l'avocat qui a pratiqué la profession d'une manière intense aurait vécu les difficultés qui surgissent quant à l'interprétation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à l'application des lois par rapport aux faits de la cause et surtout par rapport à l'activité, essentiellement divesifiée, de l'homme. </w:t>
      </w:r>
      <w:proofErr w:type="gramStart"/>
      <w:r w:rsidRPr="008A5461">
        <w:rPr>
          <w:rFonts w:eastAsia="Times New Roman"/>
          <w:color w:val="000000"/>
          <w:sz w:val="26"/>
          <w:szCs w:val="26"/>
        </w:rPr>
        <w:t>C'est comme rapporté plus haut &lt;&lt;Les avocats sont des livres vivants&gt;&gt;.</w:t>
      </w:r>
      <w:proofErr w:type="gramEnd"/>
      <w:r w:rsidRPr="008A5461">
        <w:rPr>
          <w:rFonts w:eastAsia="Times New Roman"/>
          <w:color w:val="000000"/>
          <w:sz w:val="26"/>
          <w:szCs w:val="26"/>
        </w:rPr>
        <w:t xml:space="preserve"> Et pourquoi alors ne pas consulter ces livres vivants que pour </w:t>
      </w:r>
      <w:r w:rsidRPr="008A5461">
        <w:rPr>
          <w:rFonts w:eastAsia="Times New Roman"/>
          <w:color w:val="000000"/>
          <w:sz w:val="26"/>
          <w:szCs w:val="26"/>
        </w:rPr>
        <w:lastRenderedPageBreak/>
        <w:t>l'application des lois alors que l'intérêt fondamental serait d'en profiter pour élaborer les mêmes lois</w:t>
      </w:r>
      <w:proofErr w:type="gramStart"/>
      <w:r w:rsidRPr="008A5461">
        <w:rPr>
          <w:rFonts w:eastAsia="Times New Roman"/>
          <w:color w:val="000000"/>
          <w:sz w:val="26"/>
          <w:szCs w:val="26"/>
        </w:rPr>
        <w:t>?...</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111" w:name="Anchor588"/>
      <w:bookmarkEnd w:id="111"/>
      <w:r w:rsidRPr="008A5461">
        <w:rPr>
          <w:rFonts w:eastAsia="Times New Roman"/>
          <w:color w:val="000000"/>
          <w:sz w:val="26"/>
          <w:szCs w:val="26"/>
        </w:rPr>
        <w:t xml:space="preserve">J'estime que le Barreau, pour rester indépendant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défendre la liberté individuelle dans toutes ses manifestations ne doit pas se transformer en organisme de contrôle. Autrement dit le Barreau ne doit, dans aucune de </w:t>
      </w:r>
      <w:proofErr w:type="gramStart"/>
      <w:r w:rsidRPr="008A5461">
        <w:rPr>
          <w:rFonts w:eastAsia="Times New Roman"/>
          <w:color w:val="000000"/>
          <w:sz w:val="26"/>
          <w:szCs w:val="26"/>
        </w:rPr>
        <w:t>ses</w:t>
      </w:r>
      <w:proofErr w:type="gramEnd"/>
      <w:r w:rsidRPr="008A5461">
        <w:rPr>
          <w:rFonts w:eastAsia="Times New Roman"/>
          <w:color w:val="000000"/>
          <w:sz w:val="26"/>
          <w:szCs w:val="26"/>
        </w:rPr>
        <w:t xml:space="preserve"> activités, être dépendant de l'étatpour défendre les libertés, car il faut commencer par rester soi- même libre...</w:t>
      </w:r>
    </w:p>
    <w:p w:rsidR="008A5461" w:rsidRPr="008A5461" w:rsidRDefault="008A5461" w:rsidP="008A5461">
      <w:pPr>
        <w:bidi w:val="0"/>
        <w:spacing w:line="260" w:lineRule="atLeast"/>
        <w:ind w:firstLine="220"/>
        <w:rPr>
          <w:rFonts w:eastAsia="Times New Roman"/>
          <w:color w:val="000000"/>
          <w:sz w:val="26"/>
          <w:szCs w:val="26"/>
        </w:rPr>
      </w:pPr>
      <w:bookmarkStart w:id="112" w:name="Anchor595"/>
      <w:bookmarkEnd w:id="112"/>
      <w:proofErr w:type="gramStart"/>
      <w:r w:rsidRPr="008A5461">
        <w:rPr>
          <w:rFonts w:eastAsia="Times New Roman"/>
          <w:color w:val="000000"/>
          <w:sz w:val="26"/>
          <w:szCs w:val="26"/>
        </w:rPr>
        <w:t>D'ailleurs la loi sur la profession d'avocat défend à l'avocat toute activité incompatible avec l'exercice de la profession.</w:t>
      </w:r>
      <w:proofErr w:type="gramEnd"/>
      <w:r w:rsidRPr="008A5461">
        <w:rPr>
          <w:rFonts w:eastAsia="Times New Roman"/>
          <w:color w:val="000000"/>
          <w:sz w:val="26"/>
          <w:szCs w:val="26"/>
        </w:rPr>
        <w:t xml:space="preserve"> Or l'exercice de la profession exige une liberté absolue et une indépendante complète</w:t>
      </w:r>
      <w:proofErr w:type="gramStart"/>
      <w:r w:rsidRPr="008A5461">
        <w:rPr>
          <w:rFonts w:eastAsia="Times New Roman"/>
          <w:color w:val="000000"/>
          <w:sz w:val="26"/>
          <w:szCs w:val="26"/>
        </w:rPr>
        <w:t>..</w:t>
      </w:r>
      <w:proofErr w:type="gramEnd"/>
      <w:r w:rsidRPr="008A5461">
        <w:rPr>
          <w:rFonts w:eastAsia="Times New Roman"/>
          <w:color w:val="000000"/>
          <w:sz w:val="26"/>
          <w:szCs w:val="26"/>
        </w:rPr>
        <w:t xml:space="preserve"> Ces deux </w:t>
      </w:r>
      <w:proofErr w:type="gramStart"/>
      <w:r w:rsidRPr="008A5461">
        <w:rPr>
          <w:rFonts w:eastAsia="Times New Roman"/>
          <w:color w:val="000000"/>
          <w:sz w:val="26"/>
          <w:szCs w:val="26"/>
        </w:rPr>
        <w:t>principes</w:t>
      </w:r>
      <w:proofErr w:type="gramEnd"/>
      <w:r w:rsidRPr="008A5461">
        <w:rPr>
          <w:rFonts w:eastAsia="Times New Roman"/>
          <w:color w:val="000000"/>
          <w:sz w:val="26"/>
          <w:szCs w:val="26"/>
        </w:rPr>
        <w:t xml:space="preserve"> tellement sensibles, se trouvent entamés chaque fois que l'avocat est redevable à quelqu'un de quelque chose ou soumis à quelqu'un pour quelque chose.</w:t>
      </w:r>
    </w:p>
    <w:p w:rsidR="008A5461" w:rsidRPr="008A5461" w:rsidRDefault="008A5461" w:rsidP="008A5461">
      <w:pPr>
        <w:bidi w:val="0"/>
        <w:spacing w:line="260" w:lineRule="atLeast"/>
        <w:ind w:firstLine="220"/>
        <w:rPr>
          <w:rFonts w:eastAsia="Times New Roman"/>
          <w:color w:val="000000"/>
          <w:sz w:val="26"/>
          <w:szCs w:val="26"/>
        </w:rPr>
      </w:pPr>
      <w:bookmarkStart w:id="113" w:name="Anchor602"/>
      <w:bookmarkEnd w:id="113"/>
      <w:r w:rsidRPr="008A5461">
        <w:rPr>
          <w:rFonts w:eastAsia="Times New Roman"/>
          <w:color w:val="000000"/>
          <w:sz w:val="26"/>
          <w:szCs w:val="26"/>
        </w:rPr>
        <w:t xml:space="preserve">Or peut- on créer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organisme de contrôlle législatif, judiciaire et administratif sans la participation de l'Etat dans les nominations comme dans le fonctionnement</w:t>
      </w:r>
    </w:p>
    <w:p w:rsidR="008A5461" w:rsidRPr="008A5461" w:rsidRDefault="008A5461" w:rsidP="008A5461">
      <w:pPr>
        <w:bidi w:val="0"/>
        <w:spacing w:line="260" w:lineRule="atLeast"/>
        <w:ind w:firstLine="220"/>
        <w:rPr>
          <w:rFonts w:eastAsia="Times New Roman"/>
          <w:color w:val="000000"/>
          <w:sz w:val="26"/>
          <w:szCs w:val="26"/>
        </w:rPr>
      </w:pPr>
      <w:bookmarkStart w:id="114" w:name="Anchor606"/>
      <w:bookmarkEnd w:id="114"/>
      <w:r w:rsidRPr="008A5461">
        <w:rPr>
          <w:rFonts w:eastAsia="Times New Roman"/>
          <w:color w:val="000000"/>
          <w:sz w:val="26"/>
          <w:szCs w:val="26"/>
        </w:rPr>
        <w:t xml:space="preserve">Voilà pourquoi cette suggestion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rejetté par nos traditions et nos réglements.</w:t>
      </w:r>
    </w:p>
    <w:p w:rsidR="008A5461" w:rsidRPr="008A5461" w:rsidRDefault="008A5461" w:rsidP="008A5461">
      <w:pPr>
        <w:bidi w:val="0"/>
        <w:spacing w:line="260" w:lineRule="atLeast"/>
        <w:ind w:firstLine="220"/>
        <w:rPr>
          <w:rFonts w:eastAsia="Times New Roman"/>
          <w:color w:val="000000"/>
          <w:sz w:val="26"/>
          <w:szCs w:val="26"/>
        </w:rPr>
      </w:pPr>
      <w:bookmarkStart w:id="115" w:name="Anchor609"/>
      <w:bookmarkEnd w:id="115"/>
      <w:proofErr w:type="gramStart"/>
      <w:r w:rsidRPr="008A5461">
        <w:rPr>
          <w:rFonts w:eastAsia="Times New Roman"/>
          <w:color w:val="000000"/>
          <w:sz w:val="26"/>
          <w:szCs w:val="26"/>
        </w:rPr>
        <w:t>Ces organismes de contrôle, n'éxistant pas au sein du Barreau, il n'y a aucune entrave à l'activité des avocats qui font partie de l'opposition parlementaire ou extra- parlementaire.</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116" w:name="Anchor613"/>
      <w:bookmarkEnd w:id="116"/>
      <w:r w:rsidRPr="008A5461">
        <w:rPr>
          <w:rFonts w:eastAsia="Times New Roman"/>
          <w:color w:val="000000"/>
          <w:sz w:val="26"/>
          <w:szCs w:val="26"/>
        </w:rPr>
        <w:t xml:space="preserve">7- Le Barreau collabore avec les associations d'autres professions indépendantes pour la sauvegarde de la liberté individuelle tant par le moyen de l'application des </w:t>
      </w:r>
      <w:proofErr w:type="gramStart"/>
      <w:r w:rsidRPr="008A5461">
        <w:rPr>
          <w:rFonts w:eastAsia="Times New Roman"/>
          <w:color w:val="000000"/>
          <w:sz w:val="26"/>
          <w:szCs w:val="26"/>
        </w:rPr>
        <w:t>lois</w:t>
      </w:r>
      <w:proofErr w:type="gramEnd"/>
      <w:r w:rsidRPr="008A5461">
        <w:rPr>
          <w:rFonts w:eastAsia="Times New Roman"/>
          <w:color w:val="000000"/>
          <w:sz w:val="26"/>
          <w:szCs w:val="26"/>
        </w:rPr>
        <w:t xml:space="preserve"> que par le moyen de leur élaboration.</w:t>
      </w:r>
    </w:p>
    <w:p w:rsidR="008A5461" w:rsidRPr="008A5461" w:rsidRDefault="008A5461" w:rsidP="008A5461">
      <w:pPr>
        <w:bidi w:val="0"/>
        <w:spacing w:line="260" w:lineRule="atLeast"/>
        <w:ind w:firstLine="220"/>
        <w:rPr>
          <w:rFonts w:eastAsia="Times New Roman"/>
          <w:color w:val="000000"/>
          <w:sz w:val="26"/>
          <w:szCs w:val="26"/>
        </w:rPr>
      </w:pPr>
      <w:bookmarkStart w:id="117" w:name="Anchor618"/>
      <w:bookmarkEnd w:id="117"/>
      <w:r w:rsidRPr="008A5461">
        <w:rPr>
          <w:rFonts w:eastAsia="Times New Roman"/>
          <w:color w:val="000000"/>
          <w:sz w:val="26"/>
          <w:szCs w:val="26"/>
        </w:rPr>
        <w:t xml:space="preserve">Cette collaboration se fait au moyen de réunions mixtes où seront débattues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puis publiées les discussions sur la loi en état de gestation devant les commissions ou devant le parlement.</w:t>
      </w:r>
    </w:p>
    <w:p w:rsidR="008A5461" w:rsidRPr="008A5461" w:rsidRDefault="008A5461" w:rsidP="008A5461">
      <w:pPr>
        <w:bidi w:val="0"/>
        <w:spacing w:line="260" w:lineRule="atLeast"/>
        <w:ind w:firstLine="220"/>
        <w:rPr>
          <w:rFonts w:eastAsia="Times New Roman"/>
          <w:color w:val="000000"/>
          <w:sz w:val="26"/>
          <w:szCs w:val="26"/>
        </w:rPr>
      </w:pPr>
      <w:bookmarkStart w:id="118" w:name="Anchor622"/>
      <w:bookmarkEnd w:id="118"/>
      <w:proofErr w:type="gramStart"/>
      <w:r w:rsidRPr="008A5461">
        <w:rPr>
          <w:rFonts w:eastAsia="Times New Roman"/>
          <w:color w:val="000000"/>
          <w:sz w:val="26"/>
          <w:szCs w:val="26"/>
        </w:rPr>
        <w:t>Elle se fait aussi par des séminaires d'études dont l'objet est la matière de la loi en voie d'élaboration.</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119" w:name="Anchor625"/>
      <w:bookmarkEnd w:id="119"/>
      <w:r w:rsidRPr="008A5461">
        <w:rPr>
          <w:rFonts w:eastAsia="Times New Roman"/>
          <w:color w:val="000000"/>
          <w:sz w:val="26"/>
          <w:szCs w:val="26"/>
        </w:rPr>
        <w:t>Elle se fait aussi dans la défense des individus objets de services ou d'injustice à cause de leurs opinions ou de leurs croyances</w:t>
      </w:r>
      <w:proofErr w:type="gramStart"/>
      <w:r w:rsidRPr="008A5461">
        <w:rPr>
          <w:rFonts w:eastAsia="Times New Roman"/>
          <w:color w:val="000000"/>
          <w:sz w:val="26"/>
          <w:szCs w:val="26"/>
        </w:rPr>
        <w:t>..</w:t>
      </w:r>
      <w:proofErr w:type="gramEnd"/>
    </w:p>
    <w:p w:rsidR="008A5461" w:rsidRPr="008A5461" w:rsidRDefault="008A5461" w:rsidP="008A5461">
      <w:pPr>
        <w:bidi w:val="0"/>
        <w:spacing w:line="260" w:lineRule="atLeast"/>
        <w:ind w:firstLine="220"/>
        <w:rPr>
          <w:rFonts w:eastAsia="Times New Roman"/>
          <w:color w:val="000000"/>
          <w:sz w:val="26"/>
          <w:szCs w:val="26"/>
        </w:rPr>
      </w:pPr>
      <w:bookmarkStart w:id="120" w:name="Anchor628"/>
      <w:bookmarkEnd w:id="120"/>
      <w:r w:rsidRPr="008A5461">
        <w:rPr>
          <w:rFonts w:eastAsia="Times New Roman"/>
          <w:color w:val="000000"/>
          <w:sz w:val="26"/>
          <w:szCs w:val="26"/>
        </w:rPr>
        <w:t xml:space="preserve">En bref chaque fois que la liberté de l'homme </w:t>
      </w:r>
      <w:proofErr w:type="gramStart"/>
      <w:r w:rsidRPr="008A5461">
        <w:rPr>
          <w:rFonts w:eastAsia="Times New Roman"/>
          <w:color w:val="000000"/>
          <w:sz w:val="26"/>
          <w:szCs w:val="26"/>
        </w:rPr>
        <w:t>est</w:t>
      </w:r>
      <w:proofErr w:type="gramEnd"/>
      <w:r w:rsidRPr="008A5461">
        <w:rPr>
          <w:rFonts w:eastAsia="Times New Roman"/>
          <w:color w:val="000000"/>
          <w:sz w:val="26"/>
          <w:szCs w:val="26"/>
        </w:rPr>
        <w:t xml:space="preserve"> menacée, le Barreau s'élève en attirant à lui tous ceux qui- individus, organismes, ou associations- se sentent concernés par le droit menacé...</w:t>
      </w:r>
    </w:p>
    <w:p w:rsidR="008A5461" w:rsidRPr="008A5461" w:rsidRDefault="008A5461" w:rsidP="008A5461">
      <w:pPr>
        <w:bidi w:val="0"/>
        <w:spacing w:line="260" w:lineRule="atLeast"/>
        <w:ind w:firstLine="220"/>
        <w:rPr>
          <w:rFonts w:eastAsia="Times New Roman"/>
          <w:color w:val="000000"/>
          <w:sz w:val="26"/>
          <w:szCs w:val="26"/>
        </w:rPr>
      </w:pPr>
      <w:bookmarkStart w:id="121" w:name="Anchor633"/>
      <w:bookmarkEnd w:id="121"/>
      <w:r w:rsidRPr="008A5461">
        <w:rPr>
          <w:rFonts w:eastAsia="Times New Roman"/>
          <w:color w:val="000000"/>
          <w:sz w:val="26"/>
          <w:szCs w:val="26"/>
        </w:rPr>
        <w:t>C'est une sensibilisation de l'opinion que le Barreau entreprend pour défendre des valeurs morales, humaines, et libertaires, dans lesquelles il vit à travers chacun de ses membres actifs.</w:t>
      </w:r>
    </w:p>
    <w:p w:rsidR="008A5461" w:rsidRPr="008A5461" w:rsidRDefault="008A5461" w:rsidP="008A5461">
      <w:pPr>
        <w:bidi w:val="0"/>
        <w:spacing w:line="260" w:lineRule="atLeast"/>
        <w:ind w:firstLine="220"/>
        <w:rPr>
          <w:rFonts w:eastAsia="Times New Roman"/>
          <w:color w:val="000000"/>
          <w:sz w:val="26"/>
          <w:szCs w:val="26"/>
        </w:rPr>
      </w:pPr>
      <w:bookmarkStart w:id="122" w:name="Anchor637"/>
      <w:bookmarkEnd w:id="122"/>
      <w:r w:rsidRPr="008A5461">
        <w:rPr>
          <w:rFonts w:eastAsia="Times New Roman"/>
          <w:color w:val="000000"/>
          <w:sz w:val="26"/>
          <w:szCs w:val="26"/>
        </w:rPr>
        <w:t xml:space="preserve">8- Le Barreau public une revue où </w:t>
      </w:r>
      <w:proofErr w:type="gramStart"/>
      <w:r w:rsidRPr="008A5461">
        <w:rPr>
          <w:rFonts w:eastAsia="Times New Roman"/>
          <w:color w:val="000000"/>
          <w:sz w:val="26"/>
          <w:szCs w:val="26"/>
        </w:rPr>
        <w:t>il</w:t>
      </w:r>
      <w:proofErr w:type="gramEnd"/>
      <w:r w:rsidRPr="008A5461">
        <w:rPr>
          <w:rFonts w:eastAsia="Times New Roman"/>
          <w:color w:val="000000"/>
          <w:sz w:val="26"/>
          <w:szCs w:val="26"/>
        </w:rPr>
        <w:t xml:space="preserve"> y a une place pour les articles, entre autres, traitent de la protection de la liberté des individus. Les communications pour les mêmes causesdle liberté se font nombreuses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véhémentes chaque fois que la nécessité l'exige. Elles sont données seulement par le Bâtonnier </w:t>
      </w:r>
      <w:proofErr w:type="gramStart"/>
      <w:r w:rsidRPr="008A5461">
        <w:rPr>
          <w:rFonts w:eastAsia="Times New Roman"/>
          <w:color w:val="000000"/>
          <w:sz w:val="26"/>
          <w:szCs w:val="26"/>
        </w:rPr>
        <w:t>et</w:t>
      </w:r>
      <w:proofErr w:type="gramEnd"/>
      <w:r w:rsidRPr="008A5461">
        <w:rPr>
          <w:rFonts w:eastAsia="Times New Roman"/>
          <w:color w:val="000000"/>
          <w:sz w:val="26"/>
          <w:szCs w:val="26"/>
        </w:rPr>
        <w:t xml:space="preserve"> publiées par tous les moyens d'information.</w:t>
      </w:r>
    </w:p>
    <w:p w:rsidR="008A5461" w:rsidRPr="008A5461" w:rsidRDefault="008A5461" w:rsidP="008A5461">
      <w:pPr>
        <w:bidi w:val="0"/>
        <w:spacing w:line="260" w:lineRule="atLeast"/>
        <w:ind w:firstLine="220"/>
        <w:rPr>
          <w:rFonts w:eastAsia="Times New Roman"/>
          <w:color w:val="000000"/>
          <w:sz w:val="26"/>
          <w:szCs w:val="26"/>
        </w:rPr>
      </w:pPr>
      <w:bookmarkStart w:id="123" w:name="Anchor644"/>
      <w:bookmarkEnd w:id="123"/>
      <w:r w:rsidRPr="008A5461">
        <w:rPr>
          <w:rFonts w:eastAsia="Times New Roman"/>
          <w:color w:val="000000"/>
          <w:sz w:val="26"/>
          <w:szCs w:val="26"/>
        </w:rPr>
        <w:t xml:space="preserve">Comme je l'ai cité plus haut le Barreau ne s'est jamais épargné une mesure de coercition légale allant parfois jusqu'à la grève pour flétrir une mesure ou </w:t>
      </w:r>
      <w:proofErr w:type="gramStart"/>
      <w:r w:rsidRPr="008A5461">
        <w:rPr>
          <w:rFonts w:eastAsia="Times New Roman"/>
          <w:color w:val="000000"/>
          <w:sz w:val="26"/>
          <w:szCs w:val="26"/>
        </w:rPr>
        <w:t>un</w:t>
      </w:r>
      <w:proofErr w:type="gramEnd"/>
      <w:r w:rsidRPr="008A5461">
        <w:rPr>
          <w:rFonts w:eastAsia="Times New Roman"/>
          <w:color w:val="000000"/>
          <w:sz w:val="26"/>
          <w:szCs w:val="26"/>
        </w:rPr>
        <w:t xml:space="preserve"> projet de loi ou même un comportement qu'il estime incompatibles avec les valeurs que </w:t>
      </w:r>
      <w:r w:rsidRPr="008A5461">
        <w:rPr>
          <w:rFonts w:eastAsia="Times New Roman"/>
          <w:color w:val="000000"/>
          <w:sz w:val="26"/>
          <w:szCs w:val="26"/>
        </w:rPr>
        <w:lastRenderedPageBreak/>
        <w:t>chaque avocat s'est chargé de défendre depuis qu'il a porté sa robe et prété son serment professionnel.</w:t>
      </w:r>
    </w:p>
    <w:p w:rsidR="008A5461" w:rsidRPr="008A5461" w:rsidRDefault="008A5461" w:rsidP="008A5461">
      <w:pPr>
        <w:bidi w:val="0"/>
        <w:rPr>
          <w:rFonts w:eastAsia="Times New Roman"/>
        </w:rPr>
      </w:pPr>
    </w:p>
    <w:p w:rsidR="008A5461" w:rsidRPr="008A5461" w:rsidRDefault="008A5461" w:rsidP="008A5461">
      <w:pPr>
        <w:bidi w:val="0"/>
        <w:spacing w:line="260" w:lineRule="atLeast"/>
        <w:rPr>
          <w:rFonts w:eastAsia="Times New Roman"/>
          <w:color w:val="000000"/>
          <w:sz w:val="26"/>
          <w:szCs w:val="26"/>
        </w:rPr>
      </w:pPr>
      <w:bookmarkStart w:id="124" w:name="Anchor651"/>
      <w:bookmarkEnd w:id="124"/>
      <w:r w:rsidRPr="008A5461">
        <w:rPr>
          <w:rFonts w:ascii="MS Gothic" w:eastAsia="MS Gothic" w:hAnsi="MS Gothic" w:cs="MS Gothic" w:hint="eastAsia"/>
          <w:color w:val="000000"/>
          <w:sz w:val="26"/>
          <w:szCs w:val="26"/>
        </w:rPr>
        <w:t>❖</w:t>
      </w:r>
      <w:r w:rsidRPr="008A5461">
        <w:rPr>
          <w:rFonts w:eastAsia="Times New Roman"/>
          <w:color w:val="000000"/>
          <w:sz w:val="26"/>
          <w:szCs w:val="26"/>
        </w:rPr>
        <w:t xml:space="preserve"> </w:t>
      </w:r>
      <w:r w:rsidRPr="008A5461">
        <w:rPr>
          <w:rFonts w:ascii="MS Gothic" w:eastAsia="MS Gothic" w:hAnsi="MS Gothic" w:cs="MS Gothic" w:hint="eastAsia"/>
          <w:color w:val="000000"/>
          <w:sz w:val="26"/>
          <w:szCs w:val="26"/>
        </w:rPr>
        <w:t>❖</w:t>
      </w:r>
      <w:r w:rsidRPr="008A5461">
        <w:rPr>
          <w:rFonts w:eastAsia="Times New Roman"/>
          <w:color w:val="000000"/>
          <w:sz w:val="26"/>
          <w:szCs w:val="26"/>
        </w:rPr>
        <w:t xml:space="preserve"> </w:t>
      </w:r>
      <w:r w:rsidRPr="008A5461">
        <w:rPr>
          <w:rFonts w:ascii="MS Gothic" w:eastAsia="MS Gothic" w:hAnsi="MS Gothic" w:cs="MS Gothic"/>
          <w:color w:val="000000"/>
          <w:sz w:val="26"/>
          <w:szCs w:val="26"/>
        </w:rPr>
        <w:t>❖</w:t>
      </w:r>
    </w:p>
    <w:p w:rsidR="004B399F" w:rsidRDefault="004B399F"/>
    <w:sectPr w:rsidR="004B399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40D" w:rsidRDefault="000F340D" w:rsidP="00C725BC">
      <w:r>
        <w:separator/>
      </w:r>
    </w:p>
  </w:endnote>
  <w:endnote w:type="continuationSeparator" w:id="0">
    <w:p w:rsidR="000F340D" w:rsidRDefault="000F340D" w:rsidP="00C7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40D" w:rsidRDefault="000F340D" w:rsidP="00C725BC">
      <w:r>
        <w:separator/>
      </w:r>
    </w:p>
  </w:footnote>
  <w:footnote w:type="continuationSeparator" w:id="0">
    <w:p w:rsidR="000F340D" w:rsidRDefault="000F340D" w:rsidP="00C7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56F1B5A4BB02412A9F421D5CD5A3F49D"/>
      </w:placeholder>
      <w:dataBinding w:prefixMappings="xmlns:ns0='http://schemas.openxmlformats.org/package/2006/metadata/core-properties' xmlns:ns1='http://purl.org/dc/elements/1.1/'" w:xpath="/ns0:coreProperties[1]/ns1:title[1]" w:storeItemID="{6C3C8BC8-F283-45AE-878A-BAB7291924A1}"/>
      <w:text/>
    </w:sdtPr>
    <w:sdtContent>
      <w:p w:rsidR="00C725BC" w:rsidRDefault="00C725BC" w:rsidP="00C725B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سنة 1979</w:t>
        </w:r>
      </w:p>
    </w:sdtContent>
  </w:sdt>
  <w:p w:rsidR="00C725BC" w:rsidRDefault="00C725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61"/>
    <w:rsid w:val="000F340D"/>
    <w:rsid w:val="001262C8"/>
    <w:rsid w:val="004B399F"/>
    <w:rsid w:val="008A5461"/>
    <w:rsid w:val="00C725B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725BC"/>
    <w:pPr>
      <w:tabs>
        <w:tab w:val="center" w:pos="4320"/>
        <w:tab w:val="right" w:pos="8640"/>
      </w:tabs>
    </w:pPr>
  </w:style>
  <w:style w:type="character" w:customStyle="1" w:styleId="HeaderChar">
    <w:name w:val="Header Char"/>
    <w:basedOn w:val="DefaultParagraphFont"/>
    <w:link w:val="Header"/>
    <w:uiPriority w:val="99"/>
    <w:rsid w:val="00C725BC"/>
    <w:rPr>
      <w:rFonts w:eastAsia="SimSun"/>
      <w:sz w:val="24"/>
      <w:szCs w:val="24"/>
    </w:rPr>
  </w:style>
  <w:style w:type="paragraph" w:styleId="Footer">
    <w:name w:val="footer"/>
    <w:basedOn w:val="Normal"/>
    <w:link w:val="FooterChar"/>
    <w:uiPriority w:val="99"/>
    <w:unhideWhenUsed/>
    <w:rsid w:val="00C725BC"/>
    <w:pPr>
      <w:tabs>
        <w:tab w:val="center" w:pos="4320"/>
        <w:tab w:val="right" w:pos="8640"/>
      </w:tabs>
    </w:pPr>
  </w:style>
  <w:style w:type="character" w:customStyle="1" w:styleId="FooterChar">
    <w:name w:val="Footer Char"/>
    <w:basedOn w:val="DefaultParagraphFont"/>
    <w:link w:val="Footer"/>
    <w:uiPriority w:val="99"/>
    <w:rsid w:val="00C725BC"/>
    <w:rPr>
      <w:rFonts w:eastAsia="SimSun"/>
      <w:sz w:val="24"/>
      <w:szCs w:val="24"/>
    </w:rPr>
  </w:style>
  <w:style w:type="paragraph" w:styleId="BalloonText">
    <w:name w:val="Balloon Text"/>
    <w:basedOn w:val="Normal"/>
    <w:link w:val="BalloonTextChar"/>
    <w:uiPriority w:val="99"/>
    <w:semiHidden/>
    <w:unhideWhenUsed/>
    <w:rsid w:val="00C725BC"/>
    <w:rPr>
      <w:rFonts w:ascii="Tahoma" w:hAnsi="Tahoma" w:cs="Tahoma"/>
      <w:sz w:val="16"/>
      <w:szCs w:val="16"/>
    </w:rPr>
  </w:style>
  <w:style w:type="character" w:customStyle="1" w:styleId="BalloonTextChar">
    <w:name w:val="Balloon Text Char"/>
    <w:basedOn w:val="DefaultParagraphFont"/>
    <w:link w:val="BalloonText"/>
    <w:uiPriority w:val="99"/>
    <w:semiHidden/>
    <w:rsid w:val="00C725BC"/>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C725BC"/>
    <w:pPr>
      <w:tabs>
        <w:tab w:val="center" w:pos="4320"/>
        <w:tab w:val="right" w:pos="8640"/>
      </w:tabs>
    </w:pPr>
  </w:style>
  <w:style w:type="character" w:customStyle="1" w:styleId="HeaderChar">
    <w:name w:val="Header Char"/>
    <w:basedOn w:val="DefaultParagraphFont"/>
    <w:link w:val="Header"/>
    <w:uiPriority w:val="99"/>
    <w:rsid w:val="00C725BC"/>
    <w:rPr>
      <w:rFonts w:eastAsia="SimSun"/>
      <w:sz w:val="24"/>
      <w:szCs w:val="24"/>
    </w:rPr>
  </w:style>
  <w:style w:type="paragraph" w:styleId="Footer">
    <w:name w:val="footer"/>
    <w:basedOn w:val="Normal"/>
    <w:link w:val="FooterChar"/>
    <w:uiPriority w:val="99"/>
    <w:unhideWhenUsed/>
    <w:rsid w:val="00C725BC"/>
    <w:pPr>
      <w:tabs>
        <w:tab w:val="center" w:pos="4320"/>
        <w:tab w:val="right" w:pos="8640"/>
      </w:tabs>
    </w:pPr>
  </w:style>
  <w:style w:type="character" w:customStyle="1" w:styleId="FooterChar">
    <w:name w:val="Footer Char"/>
    <w:basedOn w:val="DefaultParagraphFont"/>
    <w:link w:val="Footer"/>
    <w:uiPriority w:val="99"/>
    <w:rsid w:val="00C725BC"/>
    <w:rPr>
      <w:rFonts w:eastAsia="SimSun"/>
      <w:sz w:val="24"/>
      <w:szCs w:val="24"/>
    </w:rPr>
  </w:style>
  <w:style w:type="paragraph" w:styleId="BalloonText">
    <w:name w:val="Balloon Text"/>
    <w:basedOn w:val="Normal"/>
    <w:link w:val="BalloonTextChar"/>
    <w:uiPriority w:val="99"/>
    <w:semiHidden/>
    <w:unhideWhenUsed/>
    <w:rsid w:val="00C725BC"/>
    <w:rPr>
      <w:rFonts w:ascii="Tahoma" w:hAnsi="Tahoma" w:cs="Tahoma"/>
      <w:sz w:val="16"/>
      <w:szCs w:val="16"/>
    </w:rPr>
  </w:style>
  <w:style w:type="character" w:customStyle="1" w:styleId="BalloonTextChar">
    <w:name w:val="Balloon Text Char"/>
    <w:basedOn w:val="DefaultParagraphFont"/>
    <w:link w:val="BalloonText"/>
    <w:uiPriority w:val="99"/>
    <w:semiHidden/>
    <w:rsid w:val="00C725BC"/>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201049">
      <w:bodyDiv w:val="1"/>
      <w:marLeft w:val="0"/>
      <w:marRight w:val="0"/>
      <w:marTop w:val="0"/>
      <w:marBottom w:val="0"/>
      <w:divBdr>
        <w:top w:val="none" w:sz="0" w:space="0" w:color="auto"/>
        <w:left w:val="none" w:sz="0" w:space="0" w:color="auto"/>
        <w:bottom w:val="none" w:sz="0" w:space="0" w:color="auto"/>
        <w:right w:val="none" w:sz="0" w:space="0" w:color="auto"/>
      </w:divBdr>
      <w:divsChild>
        <w:div w:id="1340081664">
          <w:marLeft w:val="0"/>
          <w:marRight w:val="0"/>
          <w:marTop w:val="120"/>
          <w:marBottom w:val="0"/>
          <w:divBdr>
            <w:top w:val="none" w:sz="0" w:space="0" w:color="auto"/>
            <w:left w:val="none" w:sz="0" w:space="0" w:color="auto"/>
            <w:bottom w:val="none" w:sz="0" w:space="0" w:color="auto"/>
            <w:right w:val="none" w:sz="0" w:space="0" w:color="auto"/>
          </w:divBdr>
        </w:div>
        <w:div w:id="1250236951">
          <w:marLeft w:val="5060"/>
          <w:marRight w:val="0"/>
          <w:marTop w:val="120"/>
          <w:marBottom w:val="0"/>
          <w:divBdr>
            <w:top w:val="none" w:sz="0" w:space="0" w:color="auto"/>
            <w:left w:val="none" w:sz="0" w:space="0" w:color="auto"/>
            <w:bottom w:val="none" w:sz="0" w:space="0" w:color="auto"/>
            <w:right w:val="none" w:sz="0" w:space="0" w:color="auto"/>
          </w:divBdr>
        </w:div>
        <w:div w:id="1839227949">
          <w:marLeft w:val="5060"/>
          <w:marRight w:val="0"/>
          <w:marTop w:val="120"/>
          <w:marBottom w:val="0"/>
          <w:divBdr>
            <w:top w:val="none" w:sz="0" w:space="0" w:color="auto"/>
            <w:left w:val="none" w:sz="0" w:space="0" w:color="auto"/>
            <w:bottom w:val="none" w:sz="0" w:space="0" w:color="auto"/>
            <w:right w:val="none" w:sz="0" w:space="0" w:color="auto"/>
          </w:divBdr>
        </w:div>
        <w:div w:id="1188980707">
          <w:marLeft w:val="5060"/>
          <w:marRight w:val="0"/>
          <w:marTop w:val="120"/>
          <w:marBottom w:val="0"/>
          <w:divBdr>
            <w:top w:val="none" w:sz="0" w:space="0" w:color="auto"/>
            <w:left w:val="none" w:sz="0" w:space="0" w:color="auto"/>
            <w:bottom w:val="none" w:sz="0" w:space="0" w:color="auto"/>
            <w:right w:val="none" w:sz="0" w:space="0" w:color="auto"/>
          </w:divBdr>
        </w:div>
        <w:div w:id="462892369">
          <w:marLeft w:val="0"/>
          <w:marRight w:val="0"/>
          <w:marTop w:val="80"/>
          <w:marBottom w:val="0"/>
          <w:divBdr>
            <w:top w:val="none" w:sz="0" w:space="0" w:color="auto"/>
            <w:left w:val="none" w:sz="0" w:space="0" w:color="auto"/>
            <w:bottom w:val="none" w:sz="0" w:space="0" w:color="auto"/>
            <w:right w:val="none" w:sz="0" w:space="0" w:color="auto"/>
          </w:divBdr>
        </w:div>
        <w:div w:id="386950160">
          <w:marLeft w:val="0"/>
          <w:marRight w:val="0"/>
          <w:marTop w:val="80"/>
          <w:marBottom w:val="0"/>
          <w:divBdr>
            <w:top w:val="none" w:sz="0" w:space="0" w:color="auto"/>
            <w:left w:val="none" w:sz="0" w:space="0" w:color="auto"/>
            <w:bottom w:val="none" w:sz="0" w:space="0" w:color="auto"/>
            <w:right w:val="none" w:sz="0" w:space="0" w:color="auto"/>
          </w:divBdr>
        </w:div>
        <w:div w:id="1552109602">
          <w:marLeft w:val="0"/>
          <w:marRight w:val="0"/>
          <w:marTop w:val="80"/>
          <w:marBottom w:val="0"/>
          <w:divBdr>
            <w:top w:val="none" w:sz="0" w:space="0" w:color="auto"/>
            <w:left w:val="none" w:sz="0" w:space="0" w:color="auto"/>
            <w:bottom w:val="none" w:sz="0" w:space="0" w:color="auto"/>
            <w:right w:val="none" w:sz="0" w:space="0" w:color="auto"/>
          </w:divBdr>
        </w:div>
        <w:div w:id="1186942911">
          <w:marLeft w:val="0"/>
          <w:marRight w:val="0"/>
          <w:marTop w:val="80"/>
          <w:marBottom w:val="0"/>
          <w:divBdr>
            <w:top w:val="none" w:sz="0" w:space="0" w:color="auto"/>
            <w:left w:val="none" w:sz="0" w:space="0" w:color="auto"/>
            <w:bottom w:val="none" w:sz="0" w:space="0" w:color="auto"/>
            <w:right w:val="none" w:sz="0" w:space="0" w:color="auto"/>
          </w:divBdr>
        </w:div>
        <w:div w:id="1766727598">
          <w:marLeft w:val="0"/>
          <w:marRight w:val="0"/>
          <w:marTop w:val="80"/>
          <w:marBottom w:val="0"/>
          <w:divBdr>
            <w:top w:val="none" w:sz="0" w:space="0" w:color="auto"/>
            <w:left w:val="none" w:sz="0" w:space="0" w:color="auto"/>
            <w:bottom w:val="none" w:sz="0" w:space="0" w:color="auto"/>
            <w:right w:val="none" w:sz="0" w:space="0" w:color="auto"/>
          </w:divBdr>
        </w:div>
        <w:div w:id="1796020372">
          <w:marLeft w:val="0"/>
          <w:marRight w:val="0"/>
          <w:marTop w:val="80"/>
          <w:marBottom w:val="0"/>
          <w:divBdr>
            <w:top w:val="none" w:sz="0" w:space="0" w:color="auto"/>
            <w:left w:val="none" w:sz="0" w:space="0" w:color="auto"/>
            <w:bottom w:val="none" w:sz="0" w:space="0" w:color="auto"/>
            <w:right w:val="none" w:sz="0" w:space="0" w:color="auto"/>
          </w:divBdr>
        </w:div>
        <w:div w:id="2144738150">
          <w:marLeft w:val="0"/>
          <w:marRight w:val="0"/>
          <w:marTop w:val="80"/>
          <w:marBottom w:val="0"/>
          <w:divBdr>
            <w:top w:val="none" w:sz="0" w:space="0" w:color="auto"/>
            <w:left w:val="none" w:sz="0" w:space="0" w:color="auto"/>
            <w:bottom w:val="none" w:sz="0" w:space="0" w:color="auto"/>
            <w:right w:val="none" w:sz="0" w:space="0" w:color="auto"/>
          </w:divBdr>
        </w:div>
        <w:div w:id="816267292">
          <w:marLeft w:val="0"/>
          <w:marRight w:val="0"/>
          <w:marTop w:val="80"/>
          <w:marBottom w:val="0"/>
          <w:divBdr>
            <w:top w:val="none" w:sz="0" w:space="0" w:color="auto"/>
            <w:left w:val="none" w:sz="0" w:space="0" w:color="auto"/>
            <w:bottom w:val="none" w:sz="0" w:space="0" w:color="auto"/>
            <w:right w:val="none" w:sz="0" w:space="0" w:color="auto"/>
          </w:divBdr>
        </w:div>
        <w:div w:id="511915863">
          <w:marLeft w:val="0"/>
          <w:marRight w:val="0"/>
          <w:marTop w:val="80"/>
          <w:marBottom w:val="0"/>
          <w:divBdr>
            <w:top w:val="none" w:sz="0" w:space="0" w:color="auto"/>
            <w:left w:val="none" w:sz="0" w:space="0" w:color="auto"/>
            <w:bottom w:val="none" w:sz="0" w:space="0" w:color="auto"/>
            <w:right w:val="none" w:sz="0" w:space="0" w:color="auto"/>
          </w:divBdr>
        </w:div>
        <w:div w:id="644549187">
          <w:marLeft w:val="0"/>
          <w:marRight w:val="0"/>
          <w:marTop w:val="80"/>
          <w:marBottom w:val="0"/>
          <w:divBdr>
            <w:top w:val="none" w:sz="0" w:space="0" w:color="auto"/>
            <w:left w:val="none" w:sz="0" w:space="0" w:color="auto"/>
            <w:bottom w:val="none" w:sz="0" w:space="0" w:color="auto"/>
            <w:right w:val="none" w:sz="0" w:space="0" w:color="auto"/>
          </w:divBdr>
        </w:div>
        <w:div w:id="760032612">
          <w:marLeft w:val="0"/>
          <w:marRight w:val="0"/>
          <w:marTop w:val="80"/>
          <w:marBottom w:val="0"/>
          <w:divBdr>
            <w:top w:val="none" w:sz="0" w:space="0" w:color="auto"/>
            <w:left w:val="none" w:sz="0" w:space="0" w:color="auto"/>
            <w:bottom w:val="none" w:sz="0" w:space="0" w:color="auto"/>
            <w:right w:val="none" w:sz="0" w:space="0" w:color="auto"/>
          </w:divBdr>
        </w:div>
        <w:div w:id="1663006510">
          <w:marLeft w:val="0"/>
          <w:marRight w:val="0"/>
          <w:marTop w:val="80"/>
          <w:marBottom w:val="0"/>
          <w:divBdr>
            <w:top w:val="none" w:sz="0" w:space="0" w:color="auto"/>
            <w:left w:val="none" w:sz="0" w:space="0" w:color="auto"/>
            <w:bottom w:val="none" w:sz="0" w:space="0" w:color="auto"/>
            <w:right w:val="none" w:sz="0" w:space="0" w:color="auto"/>
          </w:divBdr>
        </w:div>
        <w:div w:id="1479760312">
          <w:marLeft w:val="0"/>
          <w:marRight w:val="0"/>
          <w:marTop w:val="240"/>
          <w:marBottom w:val="0"/>
          <w:divBdr>
            <w:top w:val="none" w:sz="0" w:space="0" w:color="auto"/>
            <w:left w:val="none" w:sz="0" w:space="0" w:color="auto"/>
            <w:bottom w:val="none" w:sz="0" w:space="0" w:color="auto"/>
            <w:right w:val="none" w:sz="0" w:space="0" w:color="auto"/>
          </w:divBdr>
        </w:div>
        <w:div w:id="2019960750">
          <w:marLeft w:val="0"/>
          <w:marRight w:val="0"/>
          <w:marTop w:val="80"/>
          <w:marBottom w:val="0"/>
          <w:divBdr>
            <w:top w:val="none" w:sz="0" w:space="0" w:color="auto"/>
            <w:left w:val="none" w:sz="0" w:space="0" w:color="auto"/>
            <w:bottom w:val="none" w:sz="0" w:space="0" w:color="auto"/>
            <w:right w:val="none" w:sz="0" w:space="0" w:color="auto"/>
          </w:divBdr>
        </w:div>
        <w:div w:id="1675649796">
          <w:marLeft w:val="0"/>
          <w:marRight w:val="0"/>
          <w:marTop w:val="80"/>
          <w:marBottom w:val="0"/>
          <w:divBdr>
            <w:top w:val="none" w:sz="0" w:space="0" w:color="auto"/>
            <w:left w:val="none" w:sz="0" w:space="0" w:color="auto"/>
            <w:bottom w:val="none" w:sz="0" w:space="0" w:color="auto"/>
            <w:right w:val="none" w:sz="0" w:space="0" w:color="auto"/>
          </w:divBdr>
        </w:div>
        <w:div w:id="1194881346">
          <w:marLeft w:val="0"/>
          <w:marRight w:val="0"/>
          <w:marTop w:val="80"/>
          <w:marBottom w:val="0"/>
          <w:divBdr>
            <w:top w:val="none" w:sz="0" w:space="0" w:color="auto"/>
            <w:left w:val="none" w:sz="0" w:space="0" w:color="auto"/>
            <w:bottom w:val="none" w:sz="0" w:space="0" w:color="auto"/>
            <w:right w:val="none" w:sz="0" w:space="0" w:color="auto"/>
          </w:divBdr>
        </w:div>
        <w:div w:id="316106470">
          <w:marLeft w:val="0"/>
          <w:marRight w:val="0"/>
          <w:marTop w:val="80"/>
          <w:marBottom w:val="0"/>
          <w:divBdr>
            <w:top w:val="none" w:sz="0" w:space="0" w:color="auto"/>
            <w:left w:val="none" w:sz="0" w:space="0" w:color="auto"/>
            <w:bottom w:val="none" w:sz="0" w:space="0" w:color="auto"/>
            <w:right w:val="none" w:sz="0" w:space="0" w:color="auto"/>
          </w:divBdr>
        </w:div>
        <w:div w:id="572156505">
          <w:marLeft w:val="0"/>
          <w:marRight w:val="0"/>
          <w:marTop w:val="80"/>
          <w:marBottom w:val="0"/>
          <w:divBdr>
            <w:top w:val="none" w:sz="0" w:space="0" w:color="auto"/>
            <w:left w:val="none" w:sz="0" w:space="0" w:color="auto"/>
            <w:bottom w:val="none" w:sz="0" w:space="0" w:color="auto"/>
            <w:right w:val="none" w:sz="0" w:space="0" w:color="auto"/>
          </w:divBdr>
        </w:div>
        <w:div w:id="1915436239">
          <w:marLeft w:val="0"/>
          <w:marRight w:val="0"/>
          <w:marTop w:val="80"/>
          <w:marBottom w:val="0"/>
          <w:divBdr>
            <w:top w:val="none" w:sz="0" w:space="0" w:color="auto"/>
            <w:left w:val="none" w:sz="0" w:space="0" w:color="auto"/>
            <w:bottom w:val="none" w:sz="0" w:space="0" w:color="auto"/>
            <w:right w:val="none" w:sz="0" w:space="0" w:color="auto"/>
          </w:divBdr>
        </w:div>
        <w:div w:id="1891335602">
          <w:marLeft w:val="0"/>
          <w:marRight w:val="0"/>
          <w:marTop w:val="80"/>
          <w:marBottom w:val="0"/>
          <w:divBdr>
            <w:top w:val="none" w:sz="0" w:space="0" w:color="auto"/>
            <w:left w:val="none" w:sz="0" w:space="0" w:color="auto"/>
            <w:bottom w:val="none" w:sz="0" w:space="0" w:color="auto"/>
            <w:right w:val="none" w:sz="0" w:space="0" w:color="auto"/>
          </w:divBdr>
        </w:div>
        <w:div w:id="1064765028">
          <w:marLeft w:val="0"/>
          <w:marRight w:val="0"/>
          <w:marTop w:val="80"/>
          <w:marBottom w:val="0"/>
          <w:divBdr>
            <w:top w:val="none" w:sz="0" w:space="0" w:color="auto"/>
            <w:left w:val="none" w:sz="0" w:space="0" w:color="auto"/>
            <w:bottom w:val="none" w:sz="0" w:space="0" w:color="auto"/>
            <w:right w:val="none" w:sz="0" w:space="0" w:color="auto"/>
          </w:divBdr>
        </w:div>
        <w:div w:id="1135221868">
          <w:marLeft w:val="0"/>
          <w:marRight w:val="0"/>
          <w:marTop w:val="80"/>
          <w:marBottom w:val="0"/>
          <w:divBdr>
            <w:top w:val="none" w:sz="0" w:space="0" w:color="auto"/>
            <w:left w:val="none" w:sz="0" w:space="0" w:color="auto"/>
            <w:bottom w:val="none" w:sz="0" w:space="0" w:color="auto"/>
            <w:right w:val="none" w:sz="0" w:space="0" w:color="auto"/>
          </w:divBdr>
        </w:div>
        <w:div w:id="1509980199">
          <w:marLeft w:val="0"/>
          <w:marRight w:val="0"/>
          <w:marTop w:val="80"/>
          <w:marBottom w:val="0"/>
          <w:divBdr>
            <w:top w:val="none" w:sz="0" w:space="0" w:color="auto"/>
            <w:left w:val="none" w:sz="0" w:space="0" w:color="auto"/>
            <w:bottom w:val="none" w:sz="0" w:space="0" w:color="auto"/>
            <w:right w:val="none" w:sz="0" w:space="0" w:color="auto"/>
          </w:divBdr>
        </w:div>
        <w:div w:id="497581371">
          <w:marLeft w:val="0"/>
          <w:marRight w:val="0"/>
          <w:marTop w:val="80"/>
          <w:marBottom w:val="0"/>
          <w:divBdr>
            <w:top w:val="none" w:sz="0" w:space="0" w:color="auto"/>
            <w:left w:val="none" w:sz="0" w:space="0" w:color="auto"/>
            <w:bottom w:val="none" w:sz="0" w:space="0" w:color="auto"/>
            <w:right w:val="none" w:sz="0" w:space="0" w:color="auto"/>
          </w:divBdr>
        </w:div>
        <w:div w:id="1891526860">
          <w:marLeft w:val="0"/>
          <w:marRight w:val="0"/>
          <w:marTop w:val="80"/>
          <w:marBottom w:val="0"/>
          <w:divBdr>
            <w:top w:val="none" w:sz="0" w:space="0" w:color="auto"/>
            <w:left w:val="none" w:sz="0" w:space="0" w:color="auto"/>
            <w:bottom w:val="none" w:sz="0" w:space="0" w:color="auto"/>
            <w:right w:val="none" w:sz="0" w:space="0" w:color="auto"/>
          </w:divBdr>
        </w:div>
        <w:div w:id="2106993340">
          <w:marLeft w:val="0"/>
          <w:marRight w:val="0"/>
          <w:marTop w:val="80"/>
          <w:marBottom w:val="0"/>
          <w:divBdr>
            <w:top w:val="none" w:sz="0" w:space="0" w:color="auto"/>
            <w:left w:val="none" w:sz="0" w:space="0" w:color="auto"/>
            <w:bottom w:val="none" w:sz="0" w:space="0" w:color="auto"/>
            <w:right w:val="none" w:sz="0" w:space="0" w:color="auto"/>
          </w:divBdr>
        </w:div>
        <w:div w:id="255134317">
          <w:marLeft w:val="0"/>
          <w:marRight w:val="0"/>
          <w:marTop w:val="80"/>
          <w:marBottom w:val="0"/>
          <w:divBdr>
            <w:top w:val="none" w:sz="0" w:space="0" w:color="auto"/>
            <w:left w:val="none" w:sz="0" w:space="0" w:color="auto"/>
            <w:bottom w:val="none" w:sz="0" w:space="0" w:color="auto"/>
            <w:right w:val="none" w:sz="0" w:space="0" w:color="auto"/>
          </w:divBdr>
        </w:div>
        <w:div w:id="1893694714">
          <w:marLeft w:val="0"/>
          <w:marRight w:val="0"/>
          <w:marTop w:val="80"/>
          <w:marBottom w:val="0"/>
          <w:divBdr>
            <w:top w:val="none" w:sz="0" w:space="0" w:color="auto"/>
            <w:left w:val="none" w:sz="0" w:space="0" w:color="auto"/>
            <w:bottom w:val="none" w:sz="0" w:space="0" w:color="auto"/>
            <w:right w:val="none" w:sz="0" w:space="0" w:color="auto"/>
          </w:divBdr>
        </w:div>
        <w:div w:id="1050612563">
          <w:marLeft w:val="0"/>
          <w:marRight w:val="0"/>
          <w:marTop w:val="80"/>
          <w:marBottom w:val="0"/>
          <w:divBdr>
            <w:top w:val="none" w:sz="0" w:space="0" w:color="auto"/>
            <w:left w:val="none" w:sz="0" w:space="0" w:color="auto"/>
            <w:bottom w:val="none" w:sz="0" w:space="0" w:color="auto"/>
            <w:right w:val="none" w:sz="0" w:space="0" w:color="auto"/>
          </w:divBdr>
        </w:div>
        <w:div w:id="1913159610">
          <w:marLeft w:val="0"/>
          <w:marRight w:val="0"/>
          <w:marTop w:val="240"/>
          <w:marBottom w:val="0"/>
          <w:divBdr>
            <w:top w:val="none" w:sz="0" w:space="0" w:color="auto"/>
            <w:left w:val="none" w:sz="0" w:space="0" w:color="auto"/>
            <w:bottom w:val="none" w:sz="0" w:space="0" w:color="auto"/>
            <w:right w:val="none" w:sz="0" w:space="0" w:color="auto"/>
          </w:divBdr>
        </w:div>
        <w:div w:id="1110007957">
          <w:marLeft w:val="0"/>
          <w:marRight w:val="0"/>
          <w:marTop w:val="80"/>
          <w:marBottom w:val="0"/>
          <w:divBdr>
            <w:top w:val="none" w:sz="0" w:space="0" w:color="auto"/>
            <w:left w:val="none" w:sz="0" w:space="0" w:color="auto"/>
            <w:bottom w:val="none" w:sz="0" w:space="0" w:color="auto"/>
            <w:right w:val="none" w:sz="0" w:space="0" w:color="auto"/>
          </w:divBdr>
        </w:div>
        <w:div w:id="1434324512">
          <w:marLeft w:val="0"/>
          <w:marRight w:val="0"/>
          <w:marTop w:val="80"/>
          <w:marBottom w:val="0"/>
          <w:divBdr>
            <w:top w:val="none" w:sz="0" w:space="0" w:color="auto"/>
            <w:left w:val="none" w:sz="0" w:space="0" w:color="auto"/>
            <w:bottom w:val="none" w:sz="0" w:space="0" w:color="auto"/>
            <w:right w:val="none" w:sz="0" w:space="0" w:color="auto"/>
          </w:divBdr>
        </w:div>
        <w:div w:id="1838374003">
          <w:marLeft w:val="0"/>
          <w:marRight w:val="0"/>
          <w:marTop w:val="80"/>
          <w:marBottom w:val="0"/>
          <w:divBdr>
            <w:top w:val="none" w:sz="0" w:space="0" w:color="auto"/>
            <w:left w:val="none" w:sz="0" w:space="0" w:color="auto"/>
            <w:bottom w:val="none" w:sz="0" w:space="0" w:color="auto"/>
            <w:right w:val="none" w:sz="0" w:space="0" w:color="auto"/>
          </w:divBdr>
        </w:div>
        <w:div w:id="1089741796">
          <w:marLeft w:val="0"/>
          <w:marRight w:val="0"/>
          <w:marTop w:val="80"/>
          <w:marBottom w:val="0"/>
          <w:divBdr>
            <w:top w:val="none" w:sz="0" w:space="0" w:color="auto"/>
            <w:left w:val="none" w:sz="0" w:space="0" w:color="auto"/>
            <w:bottom w:val="none" w:sz="0" w:space="0" w:color="auto"/>
            <w:right w:val="none" w:sz="0" w:space="0" w:color="auto"/>
          </w:divBdr>
        </w:div>
        <w:div w:id="1652443120">
          <w:marLeft w:val="0"/>
          <w:marRight w:val="0"/>
          <w:marTop w:val="80"/>
          <w:marBottom w:val="0"/>
          <w:divBdr>
            <w:top w:val="none" w:sz="0" w:space="0" w:color="auto"/>
            <w:left w:val="none" w:sz="0" w:space="0" w:color="auto"/>
            <w:bottom w:val="none" w:sz="0" w:space="0" w:color="auto"/>
            <w:right w:val="none" w:sz="0" w:space="0" w:color="auto"/>
          </w:divBdr>
        </w:div>
        <w:div w:id="1565287986">
          <w:marLeft w:val="0"/>
          <w:marRight w:val="0"/>
          <w:marTop w:val="80"/>
          <w:marBottom w:val="0"/>
          <w:divBdr>
            <w:top w:val="none" w:sz="0" w:space="0" w:color="auto"/>
            <w:left w:val="none" w:sz="0" w:space="0" w:color="auto"/>
            <w:bottom w:val="none" w:sz="0" w:space="0" w:color="auto"/>
            <w:right w:val="none" w:sz="0" w:space="0" w:color="auto"/>
          </w:divBdr>
        </w:div>
        <w:div w:id="1043410070">
          <w:marLeft w:val="0"/>
          <w:marRight w:val="0"/>
          <w:marTop w:val="80"/>
          <w:marBottom w:val="0"/>
          <w:divBdr>
            <w:top w:val="none" w:sz="0" w:space="0" w:color="auto"/>
            <w:left w:val="none" w:sz="0" w:space="0" w:color="auto"/>
            <w:bottom w:val="none" w:sz="0" w:space="0" w:color="auto"/>
            <w:right w:val="none" w:sz="0" w:space="0" w:color="auto"/>
          </w:divBdr>
        </w:div>
        <w:div w:id="282031999">
          <w:marLeft w:val="0"/>
          <w:marRight w:val="0"/>
          <w:marTop w:val="80"/>
          <w:marBottom w:val="0"/>
          <w:divBdr>
            <w:top w:val="none" w:sz="0" w:space="0" w:color="auto"/>
            <w:left w:val="none" w:sz="0" w:space="0" w:color="auto"/>
            <w:bottom w:val="none" w:sz="0" w:space="0" w:color="auto"/>
            <w:right w:val="none" w:sz="0" w:space="0" w:color="auto"/>
          </w:divBdr>
        </w:div>
        <w:div w:id="1917322105">
          <w:marLeft w:val="0"/>
          <w:marRight w:val="0"/>
          <w:marTop w:val="80"/>
          <w:marBottom w:val="0"/>
          <w:divBdr>
            <w:top w:val="none" w:sz="0" w:space="0" w:color="auto"/>
            <w:left w:val="none" w:sz="0" w:space="0" w:color="auto"/>
            <w:bottom w:val="none" w:sz="0" w:space="0" w:color="auto"/>
            <w:right w:val="none" w:sz="0" w:space="0" w:color="auto"/>
          </w:divBdr>
        </w:div>
        <w:div w:id="921452838">
          <w:marLeft w:val="0"/>
          <w:marRight w:val="0"/>
          <w:marTop w:val="80"/>
          <w:marBottom w:val="0"/>
          <w:divBdr>
            <w:top w:val="none" w:sz="0" w:space="0" w:color="auto"/>
            <w:left w:val="none" w:sz="0" w:space="0" w:color="auto"/>
            <w:bottom w:val="none" w:sz="0" w:space="0" w:color="auto"/>
            <w:right w:val="none" w:sz="0" w:space="0" w:color="auto"/>
          </w:divBdr>
        </w:div>
        <w:div w:id="1755320802">
          <w:marLeft w:val="0"/>
          <w:marRight w:val="0"/>
          <w:marTop w:val="80"/>
          <w:marBottom w:val="0"/>
          <w:divBdr>
            <w:top w:val="none" w:sz="0" w:space="0" w:color="auto"/>
            <w:left w:val="none" w:sz="0" w:space="0" w:color="auto"/>
            <w:bottom w:val="none" w:sz="0" w:space="0" w:color="auto"/>
            <w:right w:val="none" w:sz="0" w:space="0" w:color="auto"/>
          </w:divBdr>
        </w:div>
        <w:div w:id="112411720">
          <w:marLeft w:val="0"/>
          <w:marRight w:val="0"/>
          <w:marTop w:val="80"/>
          <w:marBottom w:val="0"/>
          <w:divBdr>
            <w:top w:val="none" w:sz="0" w:space="0" w:color="auto"/>
            <w:left w:val="none" w:sz="0" w:space="0" w:color="auto"/>
            <w:bottom w:val="none" w:sz="0" w:space="0" w:color="auto"/>
            <w:right w:val="none" w:sz="0" w:space="0" w:color="auto"/>
          </w:divBdr>
        </w:div>
        <w:div w:id="756512187">
          <w:marLeft w:val="0"/>
          <w:marRight w:val="0"/>
          <w:marTop w:val="80"/>
          <w:marBottom w:val="0"/>
          <w:divBdr>
            <w:top w:val="none" w:sz="0" w:space="0" w:color="auto"/>
            <w:left w:val="none" w:sz="0" w:space="0" w:color="auto"/>
            <w:bottom w:val="none" w:sz="0" w:space="0" w:color="auto"/>
            <w:right w:val="none" w:sz="0" w:space="0" w:color="auto"/>
          </w:divBdr>
        </w:div>
        <w:div w:id="800004398">
          <w:marLeft w:val="0"/>
          <w:marRight w:val="0"/>
          <w:marTop w:val="80"/>
          <w:marBottom w:val="0"/>
          <w:divBdr>
            <w:top w:val="none" w:sz="0" w:space="0" w:color="auto"/>
            <w:left w:val="none" w:sz="0" w:space="0" w:color="auto"/>
            <w:bottom w:val="none" w:sz="0" w:space="0" w:color="auto"/>
            <w:right w:val="none" w:sz="0" w:space="0" w:color="auto"/>
          </w:divBdr>
        </w:div>
        <w:div w:id="231239977">
          <w:marLeft w:val="0"/>
          <w:marRight w:val="0"/>
          <w:marTop w:val="80"/>
          <w:marBottom w:val="0"/>
          <w:divBdr>
            <w:top w:val="none" w:sz="0" w:space="0" w:color="auto"/>
            <w:left w:val="none" w:sz="0" w:space="0" w:color="auto"/>
            <w:bottom w:val="none" w:sz="0" w:space="0" w:color="auto"/>
            <w:right w:val="none" w:sz="0" w:space="0" w:color="auto"/>
          </w:divBdr>
        </w:div>
        <w:div w:id="1259606340">
          <w:marLeft w:val="0"/>
          <w:marRight w:val="0"/>
          <w:marTop w:val="80"/>
          <w:marBottom w:val="0"/>
          <w:divBdr>
            <w:top w:val="none" w:sz="0" w:space="0" w:color="auto"/>
            <w:left w:val="none" w:sz="0" w:space="0" w:color="auto"/>
            <w:bottom w:val="none" w:sz="0" w:space="0" w:color="auto"/>
            <w:right w:val="none" w:sz="0" w:space="0" w:color="auto"/>
          </w:divBdr>
        </w:div>
        <w:div w:id="1701784032">
          <w:marLeft w:val="0"/>
          <w:marRight w:val="0"/>
          <w:marTop w:val="80"/>
          <w:marBottom w:val="0"/>
          <w:divBdr>
            <w:top w:val="none" w:sz="0" w:space="0" w:color="auto"/>
            <w:left w:val="none" w:sz="0" w:space="0" w:color="auto"/>
            <w:bottom w:val="none" w:sz="0" w:space="0" w:color="auto"/>
            <w:right w:val="none" w:sz="0" w:space="0" w:color="auto"/>
          </w:divBdr>
        </w:div>
        <w:div w:id="185337007">
          <w:marLeft w:val="0"/>
          <w:marRight w:val="0"/>
          <w:marTop w:val="80"/>
          <w:marBottom w:val="0"/>
          <w:divBdr>
            <w:top w:val="none" w:sz="0" w:space="0" w:color="auto"/>
            <w:left w:val="none" w:sz="0" w:space="0" w:color="auto"/>
            <w:bottom w:val="none" w:sz="0" w:space="0" w:color="auto"/>
            <w:right w:val="none" w:sz="0" w:space="0" w:color="auto"/>
          </w:divBdr>
        </w:div>
        <w:div w:id="1010060570">
          <w:marLeft w:val="0"/>
          <w:marRight w:val="0"/>
          <w:marTop w:val="80"/>
          <w:marBottom w:val="0"/>
          <w:divBdr>
            <w:top w:val="none" w:sz="0" w:space="0" w:color="auto"/>
            <w:left w:val="none" w:sz="0" w:space="0" w:color="auto"/>
            <w:bottom w:val="none" w:sz="0" w:space="0" w:color="auto"/>
            <w:right w:val="none" w:sz="0" w:space="0" w:color="auto"/>
          </w:divBdr>
        </w:div>
        <w:div w:id="1833058559">
          <w:marLeft w:val="0"/>
          <w:marRight w:val="0"/>
          <w:marTop w:val="80"/>
          <w:marBottom w:val="0"/>
          <w:divBdr>
            <w:top w:val="none" w:sz="0" w:space="0" w:color="auto"/>
            <w:left w:val="none" w:sz="0" w:space="0" w:color="auto"/>
            <w:bottom w:val="none" w:sz="0" w:space="0" w:color="auto"/>
            <w:right w:val="none" w:sz="0" w:space="0" w:color="auto"/>
          </w:divBdr>
        </w:div>
        <w:div w:id="95948475">
          <w:marLeft w:val="0"/>
          <w:marRight w:val="0"/>
          <w:marTop w:val="80"/>
          <w:marBottom w:val="0"/>
          <w:divBdr>
            <w:top w:val="none" w:sz="0" w:space="0" w:color="auto"/>
            <w:left w:val="none" w:sz="0" w:space="0" w:color="auto"/>
            <w:bottom w:val="none" w:sz="0" w:space="0" w:color="auto"/>
            <w:right w:val="none" w:sz="0" w:space="0" w:color="auto"/>
          </w:divBdr>
        </w:div>
        <w:div w:id="504176853">
          <w:marLeft w:val="0"/>
          <w:marRight w:val="0"/>
          <w:marTop w:val="80"/>
          <w:marBottom w:val="0"/>
          <w:divBdr>
            <w:top w:val="none" w:sz="0" w:space="0" w:color="auto"/>
            <w:left w:val="none" w:sz="0" w:space="0" w:color="auto"/>
            <w:bottom w:val="none" w:sz="0" w:space="0" w:color="auto"/>
            <w:right w:val="none" w:sz="0" w:space="0" w:color="auto"/>
          </w:divBdr>
        </w:div>
        <w:div w:id="235287355">
          <w:marLeft w:val="0"/>
          <w:marRight w:val="0"/>
          <w:marTop w:val="80"/>
          <w:marBottom w:val="0"/>
          <w:divBdr>
            <w:top w:val="none" w:sz="0" w:space="0" w:color="auto"/>
            <w:left w:val="none" w:sz="0" w:space="0" w:color="auto"/>
            <w:bottom w:val="none" w:sz="0" w:space="0" w:color="auto"/>
            <w:right w:val="none" w:sz="0" w:space="0" w:color="auto"/>
          </w:divBdr>
        </w:div>
        <w:div w:id="1955668232">
          <w:marLeft w:val="0"/>
          <w:marRight w:val="0"/>
          <w:marTop w:val="80"/>
          <w:marBottom w:val="0"/>
          <w:divBdr>
            <w:top w:val="none" w:sz="0" w:space="0" w:color="auto"/>
            <w:left w:val="none" w:sz="0" w:space="0" w:color="auto"/>
            <w:bottom w:val="none" w:sz="0" w:space="0" w:color="auto"/>
            <w:right w:val="none" w:sz="0" w:space="0" w:color="auto"/>
          </w:divBdr>
        </w:div>
        <w:div w:id="1336421732">
          <w:marLeft w:val="0"/>
          <w:marRight w:val="0"/>
          <w:marTop w:val="80"/>
          <w:marBottom w:val="0"/>
          <w:divBdr>
            <w:top w:val="none" w:sz="0" w:space="0" w:color="auto"/>
            <w:left w:val="none" w:sz="0" w:space="0" w:color="auto"/>
            <w:bottom w:val="none" w:sz="0" w:space="0" w:color="auto"/>
            <w:right w:val="none" w:sz="0" w:space="0" w:color="auto"/>
          </w:divBdr>
        </w:div>
        <w:div w:id="1870603162">
          <w:marLeft w:val="0"/>
          <w:marRight w:val="0"/>
          <w:marTop w:val="80"/>
          <w:marBottom w:val="0"/>
          <w:divBdr>
            <w:top w:val="none" w:sz="0" w:space="0" w:color="auto"/>
            <w:left w:val="none" w:sz="0" w:space="0" w:color="auto"/>
            <w:bottom w:val="none" w:sz="0" w:space="0" w:color="auto"/>
            <w:right w:val="none" w:sz="0" w:space="0" w:color="auto"/>
          </w:divBdr>
        </w:div>
        <w:div w:id="1321546860">
          <w:marLeft w:val="0"/>
          <w:marRight w:val="0"/>
          <w:marTop w:val="80"/>
          <w:marBottom w:val="0"/>
          <w:divBdr>
            <w:top w:val="none" w:sz="0" w:space="0" w:color="auto"/>
            <w:left w:val="none" w:sz="0" w:space="0" w:color="auto"/>
            <w:bottom w:val="none" w:sz="0" w:space="0" w:color="auto"/>
            <w:right w:val="none" w:sz="0" w:space="0" w:color="auto"/>
          </w:divBdr>
        </w:div>
        <w:div w:id="841121447">
          <w:marLeft w:val="0"/>
          <w:marRight w:val="0"/>
          <w:marTop w:val="80"/>
          <w:marBottom w:val="0"/>
          <w:divBdr>
            <w:top w:val="none" w:sz="0" w:space="0" w:color="auto"/>
            <w:left w:val="none" w:sz="0" w:space="0" w:color="auto"/>
            <w:bottom w:val="none" w:sz="0" w:space="0" w:color="auto"/>
            <w:right w:val="none" w:sz="0" w:space="0" w:color="auto"/>
          </w:divBdr>
        </w:div>
        <w:div w:id="1908374471">
          <w:marLeft w:val="0"/>
          <w:marRight w:val="0"/>
          <w:marTop w:val="80"/>
          <w:marBottom w:val="0"/>
          <w:divBdr>
            <w:top w:val="none" w:sz="0" w:space="0" w:color="auto"/>
            <w:left w:val="none" w:sz="0" w:space="0" w:color="auto"/>
            <w:bottom w:val="none" w:sz="0" w:space="0" w:color="auto"/>
            <w:right w:val="none" w:sz="0" w:space="0" w:color="auto"/>
          </w:divBdr>
        </w:div>
        <w:div w:id="879895676">
          <w:marLeft w:val="0"/>
          <w:marRight w:val="0"/>
          <w:marTop w:val="80"/>
          <w:marBottom w:val="0"/>
          <w:divBdr>
            <w:top w:val="none" w:sz="0" w:space="0" w:color="auto"/>
            <w:left w:val="none" w:sz="0" w:space="0" w:color="auto"/>
            <w:bottom w:val="none" w:sz="0" w:space="0" w:color="auto"/>
            <w:right w:val="none" w:sz="0" w:space="0" w:color="auto"/>
          </w:divBdr>
        </w:div>
        <w:div w:id="821579448">
          <w:marLeft w:val="0"/>
          <w:marRight w:val="0"/>
          <w:marTop w:val="240"/>
          <w:marBottom w:val="0"/>
          <w:divBdr>
            <w:top w:val="none" w:sz="0" w:space="0" w:color="auto"/>
            <w:left w:val="none" w:sz="0" w:space="0" w:color="auto"/>
            <w:bottom w:val="none" w:sz="0" w:space="0" w:color="auto"/>
            <w:right w:val="none" w:sz="0" w:space="0" w:color="auto"/>
          </w:divBdr>
        </w:div>
        <w:div w:id="2075271798">
          <w:marLeft w:val="0"/>
          <w:marRight w:val="0"/>
          <w:marTop w:val="80"/>
          <w:marBottom w:val="0"/>
          <w:divBdr>
            <w:top w:val="none" w:sz="0" w:space="0" w:color="auto"/>
            <w:left w:val="none" w:sz="0" w:space="0" w:color="auto"/>
            <w:bottom w:val="none" w:sz="0" w:space="0" w:color="auto"/>
            <w:right w:val="none" w:sz="0" w:space="0" w:color="auto"/>
          </w:divBdr>
        </w:div>
        <w:div w:id="206139737">
          <w:marLeft w:val="0"/>
          <w:marRight w:val="0"/>
          <w:marTop w:val="80"/>
          <w:marBottom w:val="0"/>
          <w:divBdr>
            <w:top w:val="none" w:sz="0" w:space="0" w:color="auto"/>
            <w:left w:val="none" w:sz="0" w:space="0" w:color="auto"/>
            <w:bottom w:val="none" w:sz="0" w:space="0" w:color="auto"/>
            <w:right w:val="none" w:sz="0" w:space="0" w:color="auto"/>
          </w:divBdr>
        </w:div>
        <w:div w:id="2084643999">
          <w:marLeft w:val="0"/>
          <w:marRight w:val="0"/>
          <w:marTop w:val="80"/>
          <w:marBottom w:val="0"/>
          <w:divBdr>
            <w:top w:val="none" w:sz="0" w:space="0" w:color="auto"/>
            <w:left w:val="none" w:sz="0" w:space="0" w:color="auto"/>
            <w:bottom w:val="none" w:sz="0" w:space="0" w:color="auto"/>
            <w:right w:val="none" w:sz="0" w:space="0" w:color="auto"/>
          </w:divBdr>
        </w:div>
        <w:div w:id="1971396736">
          <w:marLeft w:val="0"/>
          <w:marRight w:val="0"/>
          <w:marTop w:val="80"/>
          <w:marBottom w:val="0"/>
          <w:divBdr>
            <w:top w:val="none" w:sz="0" w:space="0" w:color="auto"/>
            <w:left w:val="none" w:sz="0" w:space="0" w:color="auto"/>
            <w:bottom w:val="none" w:sz="0" w:space="0" w:color="auto"/>
            <w:right w:val="none" w:sz="0" w:space="0" w:color="auto"/>
          </w:divBdr>
        </w:div>
        <w:div w:id="1891764042">
          <w:marLeft w:val="0"/>
          <w:marRight w:val="0"/>
          <w:marTop w:val="80"/>
          <w:marBottom w:val="0"/>
          <w:divBdr>
            <w:top w:val="none" w:sz="0" w:space="0" w:color="auto"/>
            <w:left w:val="none" w:sz="0" w:space="0" w:color="auto"/>
            <w:bottom w:val="none" w:sz="0" w:space="0" w:color="auto"/>
            <w:right w:val="none" w:sz="0" w:space="0" w:color="auto"/>
          </w:divBdr>
        </w:div>
        <w:div w:id="554200225">
          <w:marLeft w:val="0"/>
          <w:marRight w:val="0"/>
          <w:marTop w:val="80"/>
          <w:marBottom w:val="0"/>
          <w:divBdr>
            <w:top w:val="none" w:sz="0" w:space="0" w:color="auto"/>
            <w:left w:val="none" w:sz="0" w:space="0" w:color="auto"/>
            <w:bottom w:val="none" w:sz="0" w:space="0" w:color="auto"/>
            <w:right w:val="none" w:sz="0" w:space="0" w:color="auto"/>
          </w:divBdr>
        </w:div>
        <w:div w:id="104161433">
          <w:marLeft w:val="0"/>
          <w:marRight w:val="0"/>
          <w:marTop w:val="80"/>
          <w:marBottom w:val="0"/>
          <w:divBdr>
            <w:top w:val="none" w:sz="0" w:space="0" w:color="auto"/>
            <w:left w:val="none" w:sz="0" w:space="0" w:color="auto"/>
            <w:bottom w:val="none" w:sz="0" w:space="0" w:color="auto"/>
            <w:right w:val="none" w:sz="0" w:space="0" w:color="auto"/>
          </w:divBdr>
        </w:div>
        <w:div w:id="1773357086">
          <w:marLeft w:val="0"/>
          <w:marRight w:val="0"/>
          <w:marTop w:val="80"/>
          <w:marBottom w:val="0"/>
          <w:divBdr>
            <w:top w:val="none" w:sz="0" w:space="0" w:color="auto"/>
            <w:left w:val="none" w:sz="0" w:space="0" w:color="auto"/>
            <w:bottom w:val="none" w:sz="0" w:space="0" w:color="auto"/>
            <w:right w:val="none" w:sz="0" w:space="0" w:color="auto"/>
          </w:divBdr>
        </w:div>
        <w:div w:id="1366978808">
          <w:marLeft w:val="0"/>
          <w:marRight w:val="0"/>
          <w:marTop w:val="80"/>
          <w:marBottom w:val="0"/>
          <w:divBdr>
            <w:top w:val="none" w:sz="0" w:space="0" w:color="auto"/>
            <w:left w:val="none" w:sz="0" w:space="0" w:color="auto"/>
            <w:bottom w:val="none" w:sz="0" w:space="0" w:color="auto"/>
            <w:right w:val="none" w:sz="0" w:space="0" w:color="auto"/>
          </w:divBdr>
        </w:div>
        <w:div w:id="100957264">
          <w:marLeft w:val="0"/>
          <w:marRight w:val="0"/>
          <w:marTop w:val="80"/>
          <w:marBottom w:val="0"/>
          <w:divBdr>
            <w:top w:val="none" w:sz="0" w:space="0" w:color="auto"/>
            <w:left w:val="none" w:sz="0" w:space="0" w:color="auto"/>
            <w:bottom w:val="none" w:sz="0" w:space="0" w:color="auto"/>
            <w:right w:val="none" w:sz="0" w:space="0" w:color="auto"/>
          </w:divBdr>
        </w:div>
        <w:div w:id="1090389181">
          <w:marLeft w:val="0"/>
          <w:marRight w:val="0"/>
          <w:marTop w:val="80"/>
          <w:marBottom w:val="0"/>
          <w:divBdr>
            <w:top w:val="none" w:sz="0" w:space="0" w:color="auto"/>
            <w:left w:val="none" w:sz="0" w:space="0" w:color="auto"/>
            <w:bottom w:val="none" w:sz="0" w:space="0" w:color="auto"/>
            <w:right w:val="none" w:sz="0" w:space="0" w:color="auto"/>
          </w:divBdr>
        </w:div>
        <w:div w:id="1518079173">
          <w:marLeft w:val="0"/>
          <w:marRight w:val="0"/>
          <w:marTop w:val="80"/>
          <w:marBottom w:val="0"/>
          <w:divBdr>
            <w:top w:val="none" w:sz="0" w:space="0" w:color="auto"/>
            <w:left w:val="none" w:sz="0" w:space="0" w:color="auto"/>
            <w:bottom w:val="none" w:sz="0" w:space="0" w:color="auto"/>
            <w:right w:val="none" w:sz="0" w:space="0" w:color="auto"/>
          </w:divBdr>
        </w:div>
        <w:div w:id="2032369301">
          <w:marLeft w:val="0"/>
          <w:marRight w:val="0"/>
          <w:marTop w:val="80"/>
          <w:marBottom w:val="0"/>
          <w:divBdr>
            <w:top w:val="none" w:sz="0" w:space="0" w:color="auto"/>
            <w:left w:val="none" w:sz="0" w:space="0" w:color="auto"/>
            <w:bottom w:val="none" w:sz="0" w:space="0" w:color="auto"/>
            <w:right w:val="none" w:sz="0" w:space="0" w:color="auto"/>
          </w:divBdr>
        </w:div>
        <w:div w:id="1019820627">
          <w:marLeft w:val="0"/>
          <w:marRight w:val="0"/>
          <w:marTop w:val="80"/>
          <w:marBottom w:val="0"/>
          <w:divBdr>
            <w:top w:val="none" w:sz="0" w:space="0" w:color="auto"/>
            <w:left w:val="none" w:sz="0" w:space="0" w:color="auto"/>
            <w:bottom w:val="none" w:sz="0" w:space="0" w:color="auto"/>
            <w:right w:val="none" w:sz="0" w:space="0" w:color="auto"/>
          </w:divBdr>
        </w:div>
        <w:div w:id="650403096">
          <w:marLeft w:val="0"/>
          <w:marRight w:val="0"/>
          <w:marTop w:val="80"/>
          <w:marBottom w:val="0"/>
          <w:divBdr>
            <w:top w:val="none" w:sz="0" w:space="0" w:color="auto"/>
            <w:left w:val="none" w:sz="0" w:space="0" w:color="auto"/>
            <w:bottom w:val="none" w:sz="0" w:space="0" w:color="auto"/>
            <w:right w:val="none" w:sz="0" w:space="0" w:color="auto"/>
          </w:divBdr>
        </w:div>
        <w:div w:id="2134277794">
          <w:marLeft w:val="0"/>
          <w:marRight w:val="0"/>
          <w:marTop w:val="240"/>
          <w:marBottom w:val="0"/>
          <w:divBdr>
            <w:top w:val="none" w:sz="0" w:space="0" w:color="auto"/>
            <w:left w:val="none" w:sz="0" w:space="0" w:color="auto"/>
            <w:bottom w:val="none" w:sz="0" w:space="0" w:color="auto"/>
            <w:right w:val="none" w:sz="0" w:space="0" w:color="auto"/>
          </w:divBdr>
        </w:div>
        <w:div w:id="925382564">
          <w:marLeft w:val="0"/>
          <w:marRight w:val="0"/>
          <w:marTop w:val="80"/>
          <w:marBottom w:val="0"/>
          <w:divBdr>
            <w:top w:val="none" w:sz="0" w:space="0" w:color="auto"/>
            <w:left w:val="none" w:sz="0" w:space="0" w:color="auto"/>
            <w:bottom w:val="none" w:sz="0" w:space="0" w:color="auto"/>
            <w:right w:val="none" w:sz="0" w:space="0" w:color="auto"/>
          </w:divBdr>
        </w:div>
        <w:div w:id="713895612">
          <w:marLeft w:val="0"/>
          <w:marRight w:val="0"/>
          <w:marTop w:val="80"/>
          <w:marBottom w:val="0"/>
          <w:divBdr>
            <w:top w:val="none" w:sz="0" w:space="0" w:color="auto"/>
            <w:left w:val="none" w:sz="0" w:space="0" w:color="auto"/>
            <w:bottom w:val="none" w:sz="0" w:space="0" w:color="auto"/>
            <w:right w:val="none" w:sz="0" w:space="0" w:color="auto"/>
          </w:divBdr>
        </w:div>
        <w:div w:id="98766456">
          <w:marLeft w:val="0"/>
          <w:marRight w:val="0"/>
          <w:marTop w:val="80"/>
          <w:marBottom w:val="0"/>
          <w:divBdr>
            <w:top w:val="none" w:sz="0" w:space="0" w:color="auto"/>
            <w:left w:val="none" w:sz="0" w:space="0" w:color="auto"/>
            <w:bottom w:val="none" w:sz="0" w:space="0" w:color="auto"/>
            <w:right w:val="none" w:sz="0" w:space="0" w:color="auto"/>
          </w:divBdr>
        </w:div>
        <w:div w:id="179198022">
          <w:marLeft w:val="0"/>
          <w:marRight w:val="0"/>
          <w:marTop w:val="80"/>
          <w:marBottom w:val="0"/>
          <w:divBdr>
            <w:top w:val="none" w:sz="0" w:space="0" w:color="auto"/>
            <w:left w:val="none" w:sz="0" w:space="0" w:color="auto"/>
            <w:bottom w:val="none" w:sz="0" w:space="0" w:color="auto"/>
            <w:right w:val="none" w:sz="0" w:space="0" w:color="auto"/>
          </w:divBdr>
        </w:div>
        <w:div w:id="538202892">
          <w:marLeft w:val="0"/>
          <w:marRight w:val="0"/>
          <w:marTop w:val="80"/>
          <w:marBottom w:val="0"/>
          <w:divBdr>
            <w:top w:val="none" w:sz="0" w:space="0" w:color="auto"/>
            <w:left w:val="none" w:sz="0" w:space="0" w:color="auto"/>
            <w:bottom w:val="none" w:sz="0" w:space="0" w:color="auto"/>
            <w:right w:val="none" w:sz="0" w:space="0" w:color="auto"/>
          </w:divBdr>
        </w:div>
        <w:div w:id="226233033">
          <w:marLeft w:val="0"/>
          <w:marRight w:val="0"/>
          <w:marTop w:val="80"/>
          <w:marBottom w:val="0"/>
          <w:divBdr>
            <w:top w:val="none" w:sz="0" w:space="0" w:color="auto"/>
            <w:left w:val="none" w:sz="0" w:space="0" w:color="auto"/>
            <w:bottom w:val="none" w:sz="0" w:space="0" w:color="auto"/>
            <w:right w:val="none" w:sz="0" w:space="0" w:color="auto"/>
          </w:divBdr>
        </w:div>
        <w:div w:id="1083336426">
          <w:marLeft w:val="0"/>
          <w:marRight w:val="0"/>
          <w:marTop w:val="80"/>
          <w:marBottom w:val="0"/>
          <w:divBdr>
            <w:top w:val="none" w:sz="0" w:space="0" w:color="auto"/>
            <w:left w:val="none" w:sz="0" w:space="0" w:color="auto"/>
            <w:bottom w:val="none" w:sz="0" w:space="0" w:color="auto"/>
            <w:right w:val="none" w:sz="0" w:space="0" w:color="auto"/>
          </w:divBdr>
        </w:div>
        <w:div w:id="1339625006">
          <w:marLeft w:val="0"/>
          <w:marRight w:val="0"/>
          <w:marTop w:val="80"/>
          <w:marBottom w:val="0"/>
          <w:divBdr>
            <w:top w:val="none" w:sz="0" w:space="0" w:color="auto"/>
            <w:left w:val="none" w:sz="0" w:space="0" w:color="auto"/>
            <w:bottom w:val="none" w:sz="0" w:space="0" w:color="auto"/>
            <w:right w:val="none" w:sz="0" w:space="0" w:color="auto"/>
          </w:divBdr>
        </w:div>
        <w:div w:id="344599607">
          <w:marLeft w:val="0"/>
          <w:marRight w:val="0"/>
          <w:marTop w:val="80"/>
          <w:marBottom w:val="0"/>
          <w:divBdr>
            <w:top w:val="none" w:sz="0" w:space="0" w:color="auto"/>
            <w:left w:val="none" w:sz="0" w:space="0" w:color="auto"/>
            <w:bottom w:val="none" w:sz="0" w:space="0" w:color="auto"/>
            <w:right w:val="none" w:sz="0" w:space="0" w:color="auto"/>
          </w:divBdr>
        </w:div>
        <w:div w:id="1316031077">
          <w:marLeft w:val="0"/>
          <w:marRight w:val="0"/>
          <w:marTop w:val="80"/>
          <w:marBottom w:val="0"/>
          <w:divBdr>
            <w:top w:val="none" w:sz="0" w:space="0" w:color="auto"/>
            <w:left w:val="none" w:sz="0" w:space="0" w:color="auto"/>
            <w:bottom w:val="none" w:sz="0" w:space="0" w:color="auto"/>
            <w:right w:val="none" w:sz="0" w:space="0" w:color="auto"/>
          </w:divBdr>
        </w:div>
        <w:div w:id="1341856271">
          <w:marLeft w:val="0"/>
          <w:marRight w:val="0"/>
          <w:marTop w:val="80"/>
          <w:marBottom w:val="0"/>
          <w:divBdr>
            <w:top w:val="none" w:sz="0" w:space="0" w:color="auto"/>
            <w:left w:val="none" w:sz="0" w:space="0" w:color="auto"/>
            <w:bottom w:val="none" w:sz="0" w:space="0" w:color="auto"/>
            <w:right w:val="none" w:sz="0" w:space="0" w:color="auto"/>
          </w:divBdr>
        </w:div>
        <w:div w:id="1136878702">
          <w:marLeft w:val="0"/>
          <w:marRight w:val="0"/>
          <w:marTop w:val="80"/>
          <w:marBottom w:val="0"/>
          <w:divBdr>
            <w:top w:val="none" w:sz="0" w:space="0" w:color="auto"/>
            <w:left w:val="none" w:sz="0" w:space="0" w:color="auto"/>
            <w:bottom w:val="none" w:sz="0" w:space="0" w:color="auto"/>
            <w:right w:val="none" w:sz="0" w:space="0" w:color="auto"/>
          </w:divBdr>
        </w:div>
        <w:div w:id="98793939">
          <w:marLeft w:val="0"/>
          <w:marRight w:val="0"/>
          <w:marTop w:val="80"/>
          <w:marBottom w:val="0"/>
          <w:divBdr>
            <w:top w:val="none" w:sz="0" w:space="0" w:color="auto"/>
            <w:left w:val="none" w:sz="0" w:space="0" w:color="auto"/>
            <w:bottom w:val="none" w:sz="0" w:space="0" w:color="auto"/>
            <w:right w:val="none" w:sz="0" w:space="0" w:color="auto"/>
          </w:divBdr>
        </w:div>
        <w:div w:id="1247687349">
          <w:marLeft w:val="0"/>
          <w:marRight w:val="0"/>
          <w:marTop w:val="80"/>
          <w:marBottom w:val="0"/>
          <w:divBdr>
            <w:top w:val="none" w:sz="0" w:space="0" w:color="auto"/>
            <w:left w:val="none" w:sz="0" w:space="0" w:color="auto"/>
            <w:bottom w:val="none" w:sz="0" w:space="0" w:color="auto"/>
            <w:right w:val="none" w:sz="0" w:space="0" w:color="auto"/>
          </w:divBdr>
        </w:div>
        <w:div w:id="1576665814">
          <w:marLeft w:val="0"/>
          <w:marRight w:val="0"/>
          <w:marTop w:val="80"/>
          <w:marBottom w:val="0"/>
          <w:divBdr>
            <w:top w:val="none" w:sz="0" w:space="0" w:color="auto"/>
            <w:left w:val="none" w:sz="0" w:space="0" w:color="auto"/>
            <w:bottom w:val="none" w:sz="0" w:space="0" w:color="auto"/>
            <w:right w:val="none" w:sz="0" w:space="0" w:color="auto"/>
          </w:divBdr>
        </w:div>
        <w:div w:id="1389651853">
          <w:marLeft w:val="0"/>
          <w:marRight w:val="0"/>
          <w:marTop w:val="80"/>
          <w:marBottom w:val="0"/>
          <w:divBdr>
            <w:top w:val="none" w:sz="0" w:space="0" w:color="auto"/>
            <w:left w:val="none" w:sz="0" w:space="0" w:color="auto"/>
            <w:bottom w:val="none" w:sz="0" w:space="0" w:color="auto"/>
            <w:right w:val="none" w:sz="0" w:space="0" w:color="auto"/>
          </w:divBdr>
        </w:div>
        <w:div w:id="1163199276">
          <w:marLeft w:val="0"/>
          <w:marRight w:val="0"/>
          <w:marTop w:val="80"/>
          <w:marBottom w:val="0"/>
          <w:divBdr>
            <w:top w:val="none" w:sz="0" w:space="0" w:color="auto"/>
            <w:left w:val="none" w:sz="0" w:space="0" w:color="auto"/>
            <w:bottom w:val="none" w:sz="0" w:space="0" w:color="auto"/>
            <w:right w:val="none" w:sz="0" w:space="0" w:color="auto"/>
          </w:divBdr>
        </w:div>
        <w:div w:id="1015695691">
          <w:marLeft w:val="0"/>
          <w:marRight w:val="0"/>
          <w:marTop w:val="80"/>
          <w:marBottom w:val="0"/>
          <w:divBdr>
            <w:top w:val="none" w:sz="0" w:space="0" w:color="auto"/>
            <w:left w:val="none" w:sz="0" w:space="0" w:color="auto"/>
            <w:bottom w:val="none" w:sz="0" w:space="0" w:color="auto"/>
            <w:right w:val="none" w:sz="0" w:space="0" w:color="auto"/>
          </w:divBdr>
        </w:div>
        <w:div w:id="1618172332">
          <w:marLeft w:val="0"/>
          <w:marRight w:val="0"/>
          <w:marTop w:val="80"/>
          <w:marBottom w:val="0"/>
          <w:divBdr>
            <w:top w:val="none" w:sz="0" w:space="0" w:color="auto"/>
            <w:left w:val="none" w:sz="0" w:space="0" w:color="auto"/>
            <w:bottom w:val="none" w:sz="0" w:space="0" w:color="auto"/>
            <w:right w:val="none" w:sz="0" w:space="0" w:color="auto"/>
          </w:divBdr>
        </w:div>
        <w:div w:id="941955045">
          <w:marLeft w:val="0"/>
          <w:marRight w:val="0"/>
          <w:marTop w:val="80"/>
          <w:marBottom w:val="0"/>
          <w:divBdr>
            <w:top w:val="none" w:sz="0" w:space="0" w:color="auto"/>
            <w:left w:val="none" w:sz="0" w:space="0" w:color="auto"/>
            <w:bottom w:val="none" w:sz="0" w:space="0" w:color="auto"/>
            <w:right w:val="none" w:sz="0" w:space="0" w:color="auto"/>
          </w:divBdr>
        </w:div>
        <w:div w:id="1185483793">
          <w:marLeft w:val="0"/>
          <w:marRight w:val="0"/>
          <w:marTop w:val="80"/>
          <w:marBottom w:val="0"/>
          <w:divBdr>
            <w:top w:val="none" w:sz="0" w:space="0" w:color="auto"/>
            <w:left w:val="none" w:sz="0" w:space="0" w:color="auto"/>
            <w:bottom w:val="none" w:sz="0" w:space="0" w:color="auto"/>
            <w:right w:val="none" w:sz="0" w:space="0" w:color="auto"/>
          </w:divBdr>
        </w:div>
        <w:div w:id="66150835">
          <w:marLeft w:val="0"/>
          <w:marRight w:val="0"/>
          <w:marTop w:val="80"/>
          <w:marBottom w:val="0"/>
          <w:divBdr>
            <w:top w:val="none" w:sz="0" w:space="0" w:color="auto"/>
            <w:left w:val="none" w:sz="0" w:space="0" w:color="auto"/>
            <w:bottom w:val="none" w:sz="0" w:space="0" w:color="auto"/>
            <w:right w:val="none" w:sz="0" w:space="0" w:color="auto"/>
          </w:divBdr>
        </w:div>
        <w:div w:id="765467818">
          <w:marLeft w:val="0"/>
          <w:marRight w:val="0"/>
          <w:marTop w:val="80"/>
          <w:marBottom w:val="0"/>
          <w:divBdr>
            <w:top w:val="none" w:sz="0" w:space="0" w:color="auto"/>
            <w:left w:val="none" w:sz="0" w:space="0" w:color="auto"/>
            <w:bottom w:val="none" w:sz="0" w:space="0" w:color="auto"/>
            <w:right w:val="none" w:sz="0" w:space="0" w:color="auto"/>
          </w:divBdr>
        </w:div>
        <w:div w:id="1117724891">
          <w:marLeft w:val="0"/>
          <w:marRight w:val="0"/>
          <w:marTop w:val="80"/>
          <w:marBottom w:val="0"/>
          <w:divBdr>
            <w:top w:val="none" w:sz="0" w:space="0" w:color="auto"/>
            <w:left w:val="none" w:sz="0" w:space="0" w:color="auto"/>
            <w:bottom w:val="none" w:sz="0" w:space="0" w:color="auto"/>
            <w:right w:val="none" w:sz="0" w:space="0" w:color="auto"/>
          </w:divBdr>
        </w:div>
        <w:div w:id="117995026">
          <w:marLeft w:val="0"/>
          <w:marRight w:val="0"/>
          <w:marTop w:val="80"/>
          <w:marBottom w:val="0"/>
          <w:divBdr>
            <w:top w:val="none" w:sz="0" w:space="0" w:color="auto"/>
            <w:left w:val="none" w:sz="0" w:space="0" w:color="auto"/>
            <w:bottom w:val="none" w:sz="0" w:space="0" w:color="auto"/>
            <w:right w:val="none" w:sz="0" w:space="0" w:color="auto"/>
          </w:divBdr>
        </w:div>
        <w:div w:id="988284828">
          <w:marLeft w:val="0"/>
          <w:marRight w:val="0"/>
          <w:marTop w:val="80"/>
          <w:marBottom w:val="0"/>
          <w:divBdr>
            <w:top w:val="none" w:sz="0" w:space="0" w:color="auto"/>
            <w:left w:val="none" w:sz="0" w:space="0" w:color="auto"/>
            <w:bottom w:val="none" w:sz="0" w:space="0" w:color="auto"/>
            <w:right w:val="none" w:sz="0" w:space="0" w:color="auto"/>
          </w:divBdr>
        </w:div>
        <w:div w:id="1686587592">
          <w:marLeft w:val="0"/>
          <w:marRight w:val="0"/>
          <w:marTop w:val="80"/>
          <w:marBottom w:val="0"/>
          <w:divBdr>
            <w:top w:val="none" w:sz="0" w:space="0" w:color="auto"/>
            <w:left w:val="none" w:sz="0" w:space="0" w:color="auto"/>
            <w:bottom w:val="none" w:sz="0" w:space="0" w:color="auto"/>
            <w:right w:val="none" w:sz="0" w:space="0" w:color="auto"/>
          </w:divBdr>
        </w:div>
        <w:div w:id="1143422167">
          <w:marLeft w:val="0"/>
          <w:marRight w:val="0"/>
          <w:marTop w:val="80"/>
          <w:marBottom w:val="0"/>
          <w:divBdr>
            <w:top w:val="none" w:sz="0" w:space="0" w:color="auto"/>
            <w:left w:val="none" w:sz="0" w:space="0" w:color="auto"/>
            <w:bottom w:val="none" w:sz="0" w:space="0" w:color="auto"/>
            <w:right w:val="none" w:sz="0" w:space="0" w:color="auto"/>
          </w:divBdr>
        </w:div>
        <w:div w:id="788626272">
          <w:marLeft w:val="0"/>
          <w:marRight w:val="0"/>
          <w:marTop w:val="80"/>
          <w:marBottom w:val="0"/>
          <w:divBdr>
            <w:top w:val="none" w:sz="0" w:space="0" w:color="auto"/>
            <w:left w:val="none" w:sz="0" w:space="0" w:color="auto"/>
            <w:bottom w:val="none" w:sz="0" w:space="0" w:color="auto"/>
            <w:right w:val="none" w:sz="0" w:space="0" w:color="auto"/>
          </w:divBdr>
        </w:div>
        <w:div w:id="1153983239">
          <w:marLeft w:val="0"/>
          <w:marRight w:val="0"/>
          <w:marTop w:val="80"/>
          <w:marBottom w:val="0"/>
          <w:divBdr>
            <w:top w:val="none" w:sz="0" w:space="0" w:color="auto"/>
            <w:left w:val="none" w:sz="0" w:space="0" w:color="auto"/>
            <w:bottom w:val="none" w:sz="0" w:space="0" w:color="auto"/>
            <w:right w:val="none" w:sz="0" w:space="0" w:color="auto"/>
          </w:divBdr>
        </w:div>
        <w:div w:id="902759927">
          <w:marLeft w:val="0"/>
          <w:marRight w:val="0"/>
          <w:marTop w:val="80"/>
          <w:marBottom w:val="0"/>
          <w:divBdr>
            <w:top w:val="none" w:sz="0" w:space="0" w:color="auto"/>
            <w:left w:val="none" w:sz="0" w:space="0" w:color="auto"/>
            <w:bottom w:val="none" w:sz="0" w:space="0" w:color="auto"/>
            <w:right w:val="none" w:sz="0" w:space="0" w:color="auto"/>
          </w:divBdr>
        </w:div>
        <w:div w:id="1872649779">
          <w:marLeft w:val="0"/>
          <w:marRight w:val="0"/>
          <w:marTop w:val="80"/>
          <w:marBottom w:val="0"/>
          <w:divBdr>
            <w:top w:val="none" w:sz="0" w:space="0" w:color="auto"/>
            <w:left w:val="none" w:sz="0" w:space="0" w:color="auto"/>
            <w:bottom w:val="none" w:sz="0" w:space="0" w:color="auto"/>
            <w:right w:val="none" w:sz="0" w:space="0" w:color="auto"/>
          </w:divBdr>
        </w:div>
        <w:div w:id="2010790434">
          <w:marLeft w:val="0"/>
          <w:marRight w:val="0"/>
          <w:marTop w:val="80"/>
          <w:marBottom w:val="0"/>
          <w:divBdr>
            <w:top w:val="none" w:sz="0" w:space="0" w:color="auto"/>
            <w:left w:val="none" w:sz="0" w:space="0" w:color="auto"/>
            <w:bottom w:val="none" w:sz="0" w:space="0" w:color="auto"/>
            <w:right w:val="none" w:sz="0" w:space="0" w:color="auto"/>
          </w:divBdr>
        </w:div>
        <w:div w:id="1066146004">
          <w:marLeft w:val="0"/>
          <w:marRight w:val="0"/>
          <w:marTop w:val="80"/>
          <w:marBottom w:val="0"/>
          <w:divBdr>
            <w:top w:val="none" w:sz="0" w:space="0" w:color="auto"/>
            <w:left w:val="none" w:sz="0" w:space="0" w:color="auto"/>
            <w:bottom w:val="none" w:sz="0" w:space="0" w:color="auto"/>
            <w:right w:val="none" w:sz="0" w:space="0" w:color="auto"/>
          </w:divBdr>
        </w:div>
        <w:div w:id="367608470">
          <w:marLeft w:val="0"/>
          <w:marRight w:val="0"/>
          <w:marTop w:val="80"/>
          <w:marBottom w:val="0"/>
          <w:divBdr>
            <w:top w:val="none" w:sz="0" w:space="0" w:color="auto"/>
            <w:left w:val="none" w:sz="0" w:space="0" w:color="auto"/>
            <w:bottom w:val="none" w:sz="0" w:space="0" w:color="auto"/>
            <w:right w:val="none" w:sz="0" w:space="0" w:color="auto"/>
          </w:divBdr>
        </w:div>
        <w:div w:id="490826703">
          <w:marLeft w:val="0"/>
          <w:marRight w:val="0"/>
          <w:marTop w:val="80"/>
          <w:marBottom w:val="0"/>
          <w:divBdr>
            <w:top w:val="none" w:sz="0" w:space="0" w:color="auto"/>
            <w:left w:val="none" w:sz="0" w:space="0" w:color="auto"/>
            <w:bottom w:val="none" w:sz="0" w:space="0" w:color="auto"/>
            <w:right w:val="none" w:sz="0" w:space="0" w:color="auto"/>
          </w:divBdr>
        </w:div>
        <w:div w:id="2078815197">
          <w:marLeft w:val="0"/>
          <w:marRight w:val="0"/>
          <w:marTop w:val="80"/>
          <w:marBottom w:val="0"/>
          <w:divBdr>
            <w:top w:val="none" w:sz="0" w:space="0" w:color="auto"/>
            <w:left w:val="none" w:sz="0" w:space="0" w:color="auto"/>
            <w:bottom w:val="none" w:sz="0" w:space="0" w:color="auto"/>
            <w:right w:val="none" w:sz="0" w:space="0" w:color="auto"/>
          </w:divBdr>
        </w:div>
        <w:div w:id="1160777385">
          <w:marLeft w:val="0"/>
          <w:marRight w:val="0"/>
          <w:marTop w:val="80"/>
          <w:marBottom w:val="0"/>
          <w:divBdr>
            <w:top w:val="none" w:sz="0" w:space="0" w:color="auto"/>
            <w:left w:val="none" w:sz="0" w:space="0" w:color="auto"/>
            <w:bottom w:val="none" w:sz="0" w:space="0" w:color="auto"/>
            <w:right w:val="none" w:sz="0" w:space="0" w:color="auto"/>
          </w:divBdr>
        </w:div>
        <w:div w:id="1877348136">
          <w:marLeft w:val="0"/>
          <w:marRight w:val="0"/>
          <w:marTop w:val="80"/>
          <w:marBottom w:val="0"/>
          <w:divBdr>
            <w:top w:val="none" w:sz="0" w:space="0" w:color="auto"/>
            <w:left w:val="none" w:sz="0" w:space="0" w:color="auto"/>
            <w:bottom w:val="none" w:sz="0" w:space="0" w:color="auto"/>
            <w:right w:val="none" w:sz="0" w:space="0" w:color="auto"/>
          </w:divBdr>
        </w:div>
        <w:div w:id="197471625">
          <w:marLeft w:val="0"/>
          <w:marRight w:val="0"/>
          <w:marTop w:val="80"/>
          <w:marBottom w:val="0"/>
          <w:divBdr>
            <w:top w:val="none" w:sz="0" w:space="0" w:color="auto"/>
            <w:left w:val="none" w:sz="0" w:space="0" w:color="auto"/>
            <w:bottom w:val="none" w:sz="0" w:space="0" w:color="auto"/>
            <w:right w:val="none" w:sz="0" w:space="0" w:color="auto"/>
          </w:divBdr>
        </w:div>
        <w:div w:id="2073234445">
          <w:marLeft w:val="0"/>
          <w:marRight w:val="0"/>
          <w:marTop w:val="80"/>
          <w:marBottom w:val="0"/>
          <w:divBdr>
            <w:top w:val="none" w:sz="0" w:space="0" w:color="auto"/>
            <w:left w:val="none" w:sz="0" w:space="0" w:color="auto"/>
            <w:bottom w:val="none" w:sz="0" w:space="0" w:color="auto"/>
            <w:right w:val="none" w:sz="0" w:space="0" w:color="auto"/>
          </w:divBdr>
        </w:div>
        <w:div w:id="1429737628">
          <w:marLeft w:val="0"/>
          <w:marRight w:val="0"/>
          <w:marTop w:val="80"/>
          <w:marBottom w:val="0"/>
          <w:divBdr>
            <w:top w:val="none" w:sz="0" w:space="0" w:color="auto"/>
            <w:left w:val="none" w:sz="0" w:space="0" w:color="auto"/>
            <w:bottom w:val="none" w:sz="0" w:space="0" w:color="auto"/>
            <w:right w:val="none" w:sz="0" w:space="0" w:color="auto"/>
          </w:divBdr>
        </w:div>
        <w:div w:id="711156740">
          <w:marLeft w:val="0"/>
          <w:marRight w:val="0"/>
          <w:marTop w:val="80"/>
          <w:marBottom w:val="0"/>
          <w:divBdr>
            <w:top w:val="none" w:sz="0" w:space="0" w:color="auto"/>
            <w:left w:val="none" w:sz="0" w:space="0" w:color="auto"/>
            <w:bottom w:val="none" w:sz="0" w:space="0" w:color="auto"/>
            <w:right w:val="none" w:sz="0" w:space="0" w:color="auto"/>
          </w:divBdr>
        </w:div>
      </w:divsChild>
    </w:div>
    <w:div w:id="1411079097">
      <w:bodyDiv w:val="1"/>
      <w:marLeft w:val="0"/>
      <w:marRight w:val="0"/>
      <w:marTop w:val="0"/>
      <w:marBottom w:val="0"/>
      <w:divBdr>
        <w:top w:val="none" w:sz="0" w:space="0" w:color="auto"/>
        <w:left w:val="none" w:sz="0" w:space="0" w:color="auto"/>
        <w:bottom w:val="none" w:sz="0" w:space="0" w:color="auto"/>
        <w:right w:val="none" w:sz="0" w:space="0" w:color="auto"/>
      </w:divBdr>
      <w:divsChild>
        <w:div w:id="34089772">
          <w:marLeft w:val="0"/>
          <w:marRight w:val="0"/>
          <w:marTop w:val="120"/>
          <w:marBottom w:val="0"/>
          <w:divBdr>
            <w:top w:val="none" w:sz="0" w:space="0" w:color="auto"/>
            <w:left w:val="none" w:sz="0" w:space="0" w:color="auto"/>
            <w:bottom w:val="none" w:sz="0" w:space="0" w:color="auto"/>
            <w:right w:val="none" w:sz="0" w:space="0" w:color="auto"/>
          </w:divBdr>
        </w:div>
        <w:div w:id="1513108512">
          <w:marLeft w:val="5060"/>
          <w:marRight w:val="0"/>
          <w:marTop w:val="120"/>
          <w:marBottom w:val="0"/>
          <w:divBdr>
            <w:top w:val="none" w:sz="0" w:space="0" w:color="auto"/>
            <w:left w:val="none" w:sz="0" w:space="0" w:color="auto"/>
            <w:bottom w:val="none" w:sz="0" w:space="0" w:color="auto"/>
            <w:right w:val="none" w:sz="0" w:space="0" w:color="auto"/>
          </w:divBdr>
        </w:div>
        <w:div w:id="1099907843">
          <w:marLeft w:val="5060"/>
          <w:marRight w:val="0"/>
          <w:marTop w:val="120"/>
          <w:marBottom w:val="0"/>
          <w:divBdr>
            <w:top w:val="none" w:sz="0" w:space="0" w:color="auto"/>
            <w:left w:val="none" w:sz="0" w:space="0" w:color="auto"/>
            <w:bottom w:val="none" w:sz="0" w:space="0" w:color="auto"/>
            <w:right w:val="none" w:sz="0" w:space="0" w:color="auto"/>
          </w:divBdr>
        </w:div>
        <w:div w:id="1877425489">
          <w:marLeft w:val="5060"/>
          <w:marRight w:val="0"/>
          <w:marTop w:val="120"/>
          <w:marBottom w:val="0"/>
          <w:divBdr>
            <w:top w:val="none" w:sz="0" w:space="0" w:color="auto"/>
            <w:left w:val="none" w:sz="0" w:space="0" w:color="auto"/>
            <w:bottom w:val="none" w:sz="0" w:space="0" w:color="auto"/>
            <w:right w:val="none" w:sz="0" w:space="0" w:color="auto"/>
          </w:divBdr>
        </w:div>
        <w:div w:id="1430732501">
          <w:marLeft w:val="0"/>
          <w:marRight w:val="0"/>
          <w:marTop w:val="80"/>
          <w:marBottom w:val="0"/>
          <w:divBdr>
            <w:top w:val="none" w:sz="0" w:space="0" w:color="auto"/>
            <w:left w:val="none" w:sz="0" w:space="0" w:color="auto"/>
            <w:bottom w:val="none" w:sz="0" w:space="0" w:color="auto"/>
            <w:right w:val="none" w:sz="0" w:space="0" w:color="auto"/>
          </w:divBdr>
        </w:div>
        <w:div w:id="2118405471">
          <w:marLeft w:val="0"/>
          <w:marRight w:val="0"/>
          <w:marTop w:val="80"/>
          <w:marBottom w:val="0"/>
          <w:divBdr>
            <w:top w:val="none" w:sz="0" w:space="0" w:color="auto"/>
            <w:left w:val="none" w:sz="0" w:space="0" w:color="auto"/>
            <w:bottom w:val="none" w:sz="0" w:space="0" w:color="auto"/>
            <w:right w:val="none" w:sz="0" w:space="0" w:color="auto"/>
          </w:divBdr>
        </w:div>
        <w:div w:id="1441417903">
          <w:marLeft w:val="0"/>
          <w:marRight w:val="0"/>
          <w:marTop w:val="80"/>
          <w:marBottom w:val="0"/>
          <w:divBdr>
            <w:top w:val="none" w:sz="0" w:space="0" w:color="auto"/>
            <w:left w:val="none" w:sz="0" w:space="0" w:color="auto"/>
            <w:bottom w:val="none" w:sz="0" w:space="0" w:color="auto"/>
            <w:right w:val="none" w:sz="0" w:space="0" w:color="auto"/>
          </w:divBdr>
        </w:div>
        <w:div w:id="740564720">
          <w:marLeft w:val="0"/>
          <w:marRight w:val="0"/>
          <w:marTop w:val="80"/>
          <w:marBottom w:val="0"/>
          <w:divBdr>
            <w:top w:val="none" w:sz="0" w:space="0" w:color="auto"/>
            <w:left w:val="none" w:sz="0" w:space="0" w:color="auto"/>
            <w:bottom w:val="none" w:sz="0" w:space="0" w:color="auto"/>
            <w:right w:val="none" w:sz="0" w:space="0" w:color="auto"/>
          </w:divBdr>
        </w:div>
        <w:div w:id="1932426075">
          <w:marLeft w:val="0"/>
          <w:marRight w:val="0"/>
          <w:marTop w:val="80"/>
          <w:marBottom w:val="0"/>
          <w:divBdr>
            <w:top w:val="none" w:sz="0" w:space="0" w:color="auto"/>
            <w:left w:val="none" w:sz="0" w:space="0" w:color="auto"/>
            <w:bottom w:val="none" w:sz="0" w:space="0" w:color="auto"/>
            <w:right w:val="none" w:sz="0" w:space="0" w:color="auto"/>
          </w:divBdr>
        </w:div>
        <w:div w:id="2094666900">
          <w:marLeft w:val="0"/>
          <w:marRight w:val="0"/>
          <w:marTop w:val="80"/>
          <w:marBottom w:val="0"/>
          <w:divBdr>
            <w:top w:val="none" w:sz="0" w:space="0" w:color="auto"/>
            <w:left w:val="none" w:sz="0" w:space="0" w:color="auto"/>
            <w:bottom w:val="none" w:sz="0" w:space="0" w:color="auto"/>
            <w:right w:val="none" w:sz="0" w:space="0" w:color="auto"/>
          </w:divBdr>
        </w:div>
        <w:div w:id="1955555719">
          <w:marLeft w:val="0"/>
          <w:marRight w:val="0"/>
          <w:marTop w:val="80"/>
          <w:marBottom w:val="0"/>
          <w:divBdr>
            <w:top w:val="none" w:sz="0" w:space="0" w:color="auto"/>
            <w:left w:val="none" w:sz="0" w:space="0" w:color="auto"/>
            <w:bottom w:val="none" w:sz="0" w:space="0" w:color="auto"/>
            <w:right w:val="none" w:sz="0" w:space="0" w:color="auto"/>
          </w:divBdr>
        </w:div>
        <w:div w:id="445738763">
          <w:marLeft w:val="0"/>
          <w:marRight w:val="0"/>
          <w:marTop w:val="80"/>
          <w:marBottom w:val="0"/>
          <w:divBdr>
            <w:top w:val="none" w:sz="0" w:space="0" w:color="auto"/>
            <w:left w:val="none" w:sz="0" w:space="0" w:color="auto"/>
            <w:bottom w:val="none" w:sz="0" w:space="0" w:color="auto"/>
            <w:right w:val="none" w:sz="0" w:space="0" w:color="auto"/>
          </w:divBdr>
        </w:div>
        <w:div w:id="657853685">
          <w:marLeft w:val="0"/>
          <w:marRight w:val="0"/>
          <w:marTop w:val="80"/>
          <w:marBottom w:val="0"/>
          <w:divBdr>
            <w:top w:val="none" w:sz="0" w:space="0" w:color="auto"/>
            <w:left w:val="none" w:sz="0" w:space="0" w:color="auto"/>
            <w:bottom w:val="none" w:sz="0" w:space="0" w:color="auto"/>
            <w:right w:val="none" w:sz="0" w:space="0" w:color="auto"/>
          </w:divBdr>
        </w:div>
        <w:div w:id="452558090">
          <w:marLeft w:val="0"/>
          <w:marRight w:val="0"/>
          <w:marTop w:val="80"/>
          <w:marBottom w:val="0"/>
          <w:divBdr>
            <w:top w:val="none" w:sz="0" w:space="0" w:color="auto"/>
            <w:left w:val="none" w:sz="0" w:space="0" w:color="auto"/>
            <w:bottom w:val="none" w:sz="0" w:space="0" w:color="auto"/>
            <w:right w:val="none" w:sz="0" w:space="0" w:color="auto"/>
          </w:divBdr>
        </w:div>
        <w:div w:id="419833418">
          <w:marLeft w:val="0"/>
          <w:marRight w:val="0"/>
          <w:marTop w:val="80"/>
          <w:marBottom w:val="0"/>
          <w:divBdr>
            <w:top w:val="none" w:sz="0" w:space="0" w:color="auto"/>
            <w:left w:val="none" w:sz="0" w:space="0" w:color="auto"/>
            <w:bottom w:val="none" w:sz="0" w:space="0" w:color="auto"/>
            <w:right w:val="none" w:sz="0" w:space="0" w:color="auto"/>
          </w:divBdr>
        </w:div>
        <w:div w:id="1762488118">
          <w:marLeft w:val="0"/>
          <w:marRight w:val="0"/>
          <w:marTop w:val="80"/>
          <w:marBottom w:val="0"/>
          <w:divBdr>
            <w:top w:val="none" w:sz="0" w:space="0" w:color="auto"/>
            <w:left w:val="none" w:sz="0" w:space="0" w:color="auto"/>
            <w:bottom w:val="none" w:sz="0" w:space="0" w:color="auto"/>
            <w:right w:val="none" w:sz="0" w:space="0" w:color="auto"/>
          </w:divBdr>
        </w:div>
        <w:div w:id="30304167">
          <w:marLeft w:val="0"/>
          <w:marRight w:val="0"/>
          <w:marTop w:val="240"/>
          <w:marBottom w:val="0"/>
          <w:divBdr>
            <w:top w:val="none" w:sz="0" w:space="0" w:color="auto"/>
            <w:left w:val="none" w:sz="0" w:space="0" w:color="auto"/>
            <w:bottom w:val="none" w:sz="0" w:space="0" w:color="auto"/>
            <w:right w:val="none" w:sz="0" w:space="0" w:color="auto"/>
          </w:divBdr>
        </w:div>
        <w:div w:id="691489740">
          <w:marLeft w:val="0"/>
          <w:marRight w:val="0"/>
          <w:marTop w:val="80"/>
          <w:marBottom w:val="0"/>
          <w:divBdr>
            <w:top w:val="none" w:sz="0" w:space="0" w:color="auto"/>
            <w:left w:val="none" w:sz="0" w:space="0" w:color="auto"/>
            <w:bottom w:val="none" w:sz="0" w:space="0" w:color="auto"/>
            <w:right w:val="none" w:sz="0" w:space="0" w:color="auto"/>
          </w:divBdr>
        </w:div>
        <w:div w:id="35590409">
          <w:marLeft w:val="0"/>
          <w:marRight w:val="0"/>
          <w:marTop w:val="80"/>
          <w:marBottom w:val="0"/>
          <w:divBdr>
            <w:top w:val="none" w:sz="0" w:space="0" w:color="auto"/>
            <w:left w:val="none" w:sz="0" w:space="0" w:color="auto"/>
            <w:bottom w:val="none" w:sz="0" w:space="0" w:color="auto"/>
            <w:right w:val="none" w:sz="0" w:space="0" w:color="auto"/>
          </w:divBdr>
        </w:div>
        <w:div w:id="266157058">
          <w:marLeft w:val="0"/>
          <w:marRight w:val="0"/>
          <w:marTop w:val="80"/>
          <w:marBottom w:val="0"/>
          <w:divBdr>
            <w:top w:val="none" w:sz="0" w:space="0" w:color="auto"/>
            <w:left w:val="none" w:sz="0" w:space="0" w:color="auto"/>
            <w:bottom w:val="none" w:sz="0" w:space="0" w:color="auto"/>
            <w:right w:val="none" w:sz="0" w:space="0" w:color="auto"/>
          </w:divBdr>
        </w:div>
        <w:div w:id="688916596">
          <w:marLeft w:val="0"/>
          <w:marRight w:val="0"/>
          <w:marTop w:val="80"/>
          <w:marBottom w:val="0"/>
          <w:divBdr>
            <w:top w:val="none" w:sz="0" w:space="0" w:color="auto"/>
            <w:left w:val="none" w:sz="0" w:space="0" w:color="auto"/>
            <w:bottom w:val="none" w:sz="0" w:space="0" w:color="auto"/>
            <w:right w:val="none" w:sz="0" w:space="0" w:color="auto"/>
          </w:divBdr>
        </w:div>
        <w:div w:id="1431775155">
          <w:marLeft w:val="0"/>
          <w:marRight w:val="0"/>
          <w:marTop w:val="80"/>
          <w:marBottom w:val="0"/>
          <w:divBdr>
            <w:top w:val="none" w:sz="0" w:space="0" w:color="auto"/>
            <w:left w:val="none" w:sz="0" w:space="0" w:color="auto"/>
            <w:bottom w:val="none" w:sz="0" w:space="0" w:color="auto"/>
            <w:right w:val="none" w:sz="0" w:space="0" w:color="auto"/>
          </w:divBdr>
        </w:div>
        <w:div w:id="449858366">
          <w:marLeft w:val="0"/>
          <w:marRight w:val="0"/>
          <w:marTop w:val="80"/>
          <w:marBottom w:val="0"/>
          <w:divBdr>
            <w:top w:val="none" w:sz="0" w:space="0" w:color="auto"/>
            <w:left w:val="none" w:sz="0" w:space="0" w:color="auto"/>
            <w:bottom w:val="none" w:sz="0" w:space="0" w:color="auto"/>
            <w:right w:val="none" w:sz="0" w:space="0" w:color="auto"/>
          </w:divBdr>
        </w:div>
        <w:div w:id="650794103">
          <w:marLeft w:val="0"/>
          <w:marRight w:val="0"/>
          <w:marTop w:val="80"/>
          <w:marBottom w:val="0"/>
          <w:divBdr>
            <w:top w:val="none" w:sz="0" w:space="0" w:color="auto"/>
            <w:left w:val="none" w:sz="0" w:space="0" w:color="auto"/>
            <w:bottom w:val="none" w:sz="0" w:space="0" w:color="auto"/>
            <w:right w:val="none" w:sz="0" w:space="0" w:color="auto"/>
          </w:divBdr>
        </w:div>
        <w:div w:id="213588147">
          <w:marLeft w:val="0"/>
          <w:marRight w:val="0"/>
          <w:marTop w:val="80"/>
          <w:marBottom w:val="0"/>
          <w:divBdr>
            <w:top w:val="none" w:sz="0" w:space="0" w:color="auto"/>
            <w:left w:val="none" w:sz="0" w:space="0" w:color="auto"/>
            <w:bottom w:val="none" w:sz="0" w:space="0" w:color="auto"/>
            <w:right w:val="none" w:sz="0" w:space="0" w:color="auto"/>
          </w:divBdr>
        </w:div>
        <w:div w:id="308215997">
          <w:marLeft w:val="0"/>
          <w:marRight w:val="0"/>
          <w:marTop w:val="80"/>
          <w:marBottom w:val="0"/>
          <w:divBdr>
            <w:top w:val="none" w:sz="0" w:space="0" w:color="auto"/>
            <w:left w:val="none" w:sz="0" w:space="0" w:color="auto"/>
            <w:bottom w:val="none" w:sz="0" w:space="0" w:color="auto"/>
            <w:right w:val="none" w:sz="0" w:space="0" w:color="auto"/>
          </w:divBdr>
        </w:div>
        <w:div w:id="1667897183">
          <w:marLeft w:val="0"/>
          <w:marRight w:val="0"/>
          <w:marTop w:val="80"/>
          <w:marBottom w:val="0"/>
          <w:divBdr>
            <w:top w:val="none" w:sz="0" w:space="0" w:color="auto"/>
            <w:left w:val="none" w:sz="0" w:space="0" w:color="auto"/>
            <w:bottom w:val="none" w:sz="0" w:space="0" w:color="auto"/>
            <w:right w:val="none" w:sz="0" w:space="0" w:color="auto"/>
          </w:divBdr>
        </w:div>
        <w:div w:id="459149009">
          <w:marLeft w:val="0"/>
          <w:marRight w:val="0"/>
          <w:marTop w:val="80"/>
          <w:marBottom w:val="0"/>
          <w:divBdr>
            <w:top w:val="none" w:sz="0" w:space="0" w:color="auto"/>
            <w:left w:val="none" w:sz="0" w:space="0" w:color="auto"/>
            <w:bottom w:val="none" w:sz="0" w:space="0" w:color="auto"/>
            <w:right w:val="none" w:sz="0" w:space="0" w:color="auto"/>
          </w:divBdr>
        </w:div>
        <w:div w:id="1660306051">
          <w:marLeft w:val="0"/>
          <w:marRight w:val="0"/>
          <w:marTop w:val="80"/>
          <w:marBottom w:val="0"/>
          <w:divBdr>
            <w:top w:val="none" w:sz="0" w:space="0" w:color="auto"/>
            <w:left w:val="none" w:sz="0" w:space="0" w:color="auto"/>
            <w:bottom w:val="none" w:sz="0" w:space="0" w:color="auto"/>
            <w:right w:val="none" w:sz="0" w:space="0" w:color="auto"/>
          </w:divBdr>
        </w:div>
        <w:div w:id="727925118">
          <w:marLeft w:val="0"/>
          <w:marRight w:val="0"/>
          <w:marTop w:val="80"/>
          <w:marBottom w:val="0"/>
          <w:divBdr>
            <w:top w:val="none" w:sz="0" w:space="0" w:color="auto"/>
            <w:left w:val="none" w:sz="0" w:space="0" w:color="auto"/>
            <w:bottom w:val="none" w:sz="0" w:space="0" w:color="auto"/>
            <w:right w:val="none" w:sz="0" w:space="0" w:color="auto"/>
          </w:divBdr>
        </w:div>
        <w:div w:id="259072869">
          <w:marLeft w:val="0"/>
          <w:marRight w:val="0"/>
          <w:marTop w:val="80"/>
          <w:marBottom w:val="0"/>
          <w:divBdr>
            <w:top w:val="none" w:sz="0" w:space="0" w:color="auto"/>
            <w:left w:val="none" w:sz="0" w:space="0" w:color="auto"/>
            <w:bottom w:val="none" w:sz="0" w:space="0" w:color="auto"/>
            <w:right w:val="none" w:sz="0" w:space="0" w:color="auto"/>
          </w:divBdr>
        </w:div>
        <w:div w:id="2013606522">
          <w:marLeft w:val="0"/>
          <w:marRight w:val="0"/>
          <w:marTop w:val="80"/>
          <w:marBottom w:val="0"/>
          <w:divBdr>
            <w:top w:val="none" w:sz="0" w:space="0" w:color="auto"/>
            <w:left w:val="none" w:sz="0" w:space="0" w:color="auto"/>
            <w:bottom w:val="none" w:sz="0" w:space="0" w:color="auto"/>
            <w:right w:val="none" w:sz="0" w:space="0" w:color="auto"/>
          </w:divBdr>
        </w:div>
        <w:div w:id="154150730">
          <w:marLeft w:val="0"/>
          <w:marRight w:val="0"/>
          <w:marTop w:val="80"/>
          <w:marBottom w:val="0"/>
          <w:divBdr>
            <w:top w:val="none" w:sz="0" w:space="0" w:color="auto"/>
            <w:left w:val="none" w:sz="0" w:space="0" w:color="auto"/>
            <w:bottom w:val="none" w:sz="0" w:space="0" w:color="auto"/>
            <w:right w:val="none" w:sz="0" w:space="0" w:color="auto"/>
          </w:divBdr>
        </w:div>
        <w:div w:id="1670478132">
          <w:marLeft w:val="0"/>
          <w:marRight w:val="0"/>
          <w:marTop w:val="240"/>
          <w:marBottom w:val="0"/>
          <w:divBdr>
            <w:top w:val="none" w:sz="0" w:space="0" w:color="auto"/>
            <w:left w:val="none" w:sz="0" w:space="0" w:color="auto"/>
            <w:bottom w:val="none" w:sz="0" w:space="0" w:color="auto"/>
            <w:right w:val="none" w:sz="0" w:space="0" w:color="auto"/>
          </w:divBdr>
        </w:div>
        <w:div w:id="1925801605">
          <w:marLeft w:val="0"/>
          <w:marRight w:val="0"/>
          <w:marTop w:val="80"/>
          <w:marBottom w:val="0"/>
          <w:divBdr>
            <w:top w:val="none" w:sz="0" w:space="0" w:color="auto"/>
            <w:left w:val="none" w:sz="0" w:space="0" w:color="auto"/>
            <w:bottom w:val="none" w:sz="0" w:space="0" w:color="auto"/>
            <w:right w:val="none" w:sz="0" w:space="0" w:color="auto"/>
          </w:divBdr>
        </w:div>
        <w:div w:id="809128625">
          <w:marLeft w:val="0"/>
          <w:marRight w:val="0"/>
          <w:marTop w:val="80"/>
          <w:marBottom w:val="0"/>
          <w:divBdr>
            <w:top w:val="none" w:sz="0" w:space="0" w:color="auto"/>
            <w:left w:val="none" w:sz="0" w:space="0" w:color="auto"/>
            <w:bottom w:val="none" w:sz="0" w:space="0" w:color="auto"/>
            <w:right w:val="none" w:sz="0" w:space="0" w:color="auto"/>
          </w:divBdr>
        </w:div>
        <w:div w:id="1712995199">
          <w:marLeft w:val="0"/>
          <w:marRight w:val="0"/>
          <w:marTop w:val="80"/>
          <w:marBottom w:val="0"/>
          <w:divBdr>
            <w:top w:val="none" w:sz="0" w:space="0" w:color="auto"/>
            <w:left w:val="none" w:sz="0" w:space="0" w:color="auto"/>
            <w:bottom w:val="none" w:sz="0" w:space="0" w:color="auto"/>
            <w:right w:val="none" w:sz="0" w:space="0" w:color="auto"/>
          </w:divBdr>
        </w:div>
        <w:div w:id="32273073">
          <w:marLeft w:val="0"/>
          <w:marRight w:val="0"/>
          <w:marTop w:val="80"/>
          <w:marBottom w:val="0"/>
          <w:divBdr>
            <w:top w:val="none" w:sz="0" w:space="0" w:color="auto"/>
            <w:left w:val="none" w:sz="0" w:space="0" w:color="auto"/>
            <w:bottom w:val="none" w:sz="0" w:space="0" w:color="auto"/>
            <w:right w:val="none" w:sz="0" w:space="0" w:color="auto"/>
          </w:divBdr>
        </w:div>
        <w:div w:id="420100488">
          <w:marLeft w:val="0"/>
          <w:marRight w:val="0"/>
          <w:marTop w:val="80"/>
          <w:marBottom w:val="0"/>
          <w:divBdr>
            <w:top w:val="none" w:sz="0" w:space="0" w:color="auto"/>
            <w:left w:val="none" w:sz="0" w:space="0" w:color="auto"/>
            <w:bottom w:val="none" w:sz="0" w:space="0" w:color="auto"/>
            <w:right w:val="none" w:sz="0" w:space="0" w:color="auto"/>
          </w:divBdr>
        </w:div>
        <w:div w:id="908272787">
          <w:marLeft w:val="0"/>
          <w:marRight w:val="0"/>
          <w:marTop w:val="80"/>
          <w:marBottom w:val="0"/>
          <w:divBdr>
            <w:top w:val="none" w:sz="0" w:space="0" w:color="auto"/>
            <w:left w:val="none" w:sz="0" w:space="0" w:color="auto"/>
            <w:bottom w:val="none" w:sz="0" w:space="0" w:color="auto"/>
            <w:right w:val="none" w:sz="0" w:space="0" w:color="auto"/>
          </w:divBdr>
        </w:div>
        <w:div w:id="578633372">
          <w:marLeft w:val="0"/>
          <w:marRight w:val="0"/>
          <w:marTop w:val="80"/>
          <w:marBottom w:val="0"/>
          <w:divBdr>
            <w:top w:val="none" w:sz="0" w:space="0" w:color="auto"/>
            <w:left w:val="none" w:sz="0" w:space="0" w:color="auto"/>
            <w:bottom w:val="none" w:sz="0" w:space="0" w:color="auto"/>
            <w:right w:val="none" w:sz="0" w:space="0" w:color="auto"/>
          </w:divBdr>
        </w:div>
        <w:div w:id="2120566077">
          <w:marLeft w:val="0"/>
          <w:marRight w:val="0"/>
          <w:marTop w:val="80"/>
          <w:marBottom w:val="0"/>
          <w:divBdr>
            <w:top w:val="none" w:sz="0" w:space="0" w:color="auto"/>
            <w:left w:val="none" w:sz="0" w:space="0" w:color="auto"/>
            <w:bottom w:val="none" w:sz="0" w:space="0" w:color="auto"/>
            <w:right w:val="none" w:sz="0" w:space="0" w:color="auto"/>
          </w:divBdr>
        </w:div>
        <w:div w:id="1563909153">
          <w:marLeft w:val="0"/>
          <w:marRight w:val="0"/>
          <w:marTop w:val="80"/>
          <w:marBottom w:val="0"/>
          <w:divBdr>
            <w:top w:val="none" w:sz="0" w:space="0" w:color="auto"/>
            <w:left w:val="none" w:sz="0" w:space="0" w:color="auto"/>
            <w:bottom w:val="none" w:sz="0" w:space="0" w:color="auto"/>
            <w:right w:val="none" w:sz="0" w:space="0" w:color="auto"/>
          </w:divBdr>
        </w:div>
        <w:div w:id="1973095577">
          <w:marLeft w:val="0"/>
          <w:marRight w:val="0"/>
          <w:marTop w:val="80"/>
          <w:marBottom w:val="0"/>
          <w:divBdr>
            <w:top w:val="none" w:sz="0" w:space="0" w:color="auto"/>
            <w:left w:val="none" w:sz="0" w:space="0" w:color="auto"/>
            <w:bottom w:val="none" w:sz="0" w:space="0" w:color="auto"/>
            <w:right w:val="none" w:sz="0" w:space="0" w:color="auto"/>
          </w:divBdr>
        </w:div>
        <w:div w:id="1574050230">
          <w:marLeft w:val="0"/>
          <w:marRight w:val="0"/>
          <w:marTop w:val="80"/>
          <w:marBottom w:val="0"/>
          <w:divBdr>
            <w:top w:val="none" w:sz="0" w:space="0" w:color="auto"/>
            <w:left w:val="none" w:sz="0" w:space="0" w:color="auto"/>
            <w:bottom w:val="none" w:sz="0" w:space="0" w:color="auto"/>
            <w:right w:val="none" w:sz="0" w:space="0" w:color="auto"/>
          </w:divBdr>
        </w:div>
        <w:div w:id="1974478845">
          <w:marLeft w:val="0"/>
          <w:marRight w:val="0"/>
          <w:marTop w:val="80"/>
          <w:marBottom w:val="0"/>
          <w:divBdr>
            <w:top w:val="none" w:sz="0" w:space="0" w:color="auto"/>
            <w:left w:val="none" w:sz="0" w:space="0" w:color="auto"/>
            <w:bottom w:val="none" w:sz="0" w:space="0" w:color="auto"/>
            <w:right w:val="none" w:sz="0" w:space="0" w:color="auto"/>
          </w:divBdr>
        </w:div>
        <w:div w:id="599145409">
          <w:marLeft w:val="0"/>
          <w:marRight w:val="0"/>
          <w:marTop w:val="80"/>
          <w:marBottom w:val="0"/>
          <w:divBdr>
            <w:top w:val="none" w:sz="0" w:space="0" w:color="auto"/>
            <w:left w:val="none" w:sz="0" w:space="0" w:color="auto"/>
            <w:bottom w:val="none" w:sz="0" w:space="0" w:color="auto"/>
            <w:right w:val="none" w:sz="0" w:space="0" w:color="auto"/>
          </w:divBdr>
        </w:div>
        <w:div w:id="2132434365">
          <w:marLeft w:val="0"/>
          <w:marRight w:val="0"/>
          <w:marTop w:val="80"/>
          <w:marBottom w:val="0"/>
          <w:divBdr>
            <w:top w:val="none" w:sz="0" w:space="0" w:color="auto"/>
            <w:left w:val="none" w:sz="0" w:space="0" w:color="auto"/>
            <w:bottom w:val="none" w:sz="0" w:space="0" w:color="auto"/>
            <w:right w:val="none" w:sz="0" w:space="0" w:color="auto"/>
          </w:divBdr>
        </w:div>
        <w:div w:id="1024206825">
          <w:marLeft w:val="0"/>
          <w:marRight w:val="0"/>
          <w:marTop w:val="80"/>
          <w:marBottom w:val="0"/>
          <w:divBdr>
            <w:top w:val="none" w:sz="0" w:space="0" w:color="auto"/>
            <w:left w:val="none" w:sz="0" w:space="0" w:color="auto"/>
            <w:bottom w:val="none" w:sz="0" w:space="0" w:color="auto"/>
            <w:right w:val="none" w:sz="0" w:space="0" w:color="auto"/>
          </w:divBdr>
        </w:div>
        <w:div w:id="811288481">
          <w:marLeft w:val="0"/>
          <w:marRight w:val="0"/>
          <w:marTop w:val="80"/>
          <w:marBottom w:val="0"/>
          <w:divBdr>
            <w:top w:val="none" w:sz="0" w:space="0" w:color="auto"/>
            <w:left w:val="none" w:sz="0" w:space="0" w:color="auto"/>
            <w:bottom w:val="none" w:sz="0" w:space="0" w:color="auto"/>
            <w:right w:val="none" w:sz="0" w:space="0" w:color="auto"/>
          </w:divBdr>
        </w:div>
        <w:div w:id="351878983">
          <w:marLeft w:val="0"/>
          <w:marRight w:val="0"/>
          <w:marTop w:val="80"/>
          <w:marBottom w:val="0"/>
          <w:divBdr>
            <w:top w:val="none" w:sz="0" w:space="0" w:color="auto"/>
            <w:left w:val="none" w:sz="0" w:space="0" w:color="auto"/>
            <w:bottom w:val="none" w:sz="0" w:space="0" w:color="auto"/>
            <w:right w:val="none" w:sz="0" w:space="0" w:color="auto"/>
          </w:divBdr>
        </w:div>
        <w:div w:id="471681996">
          <w:marLeft w:val="0"/>
          <w:marRight w:val="0"/>
          <w:marTop w:val="80"/>
          <w:marBottom w:val="0"/>
          <w:divBdr>
            <w:top w:val="none" w:sz="0" w:space="0" w:color="auto"/>
            <w:left w:val="none" w:sz="0" w:space="0" w:color="auto"/>
            <w:bottom w:val="none" w:sz="0" w:space="0" w:color="auto"/>
            <w:right w:val="none" w:sz="0" w:space="0" w:color="auto"/>
          </w:divBdr>
        </w:div>
        <w:div w:id="1756003494">
          <w:marLeft w:val="0"/>
          <w:marRight w:val="0"/>
          <w:marTop w:val="80"/>
          <w:marBottom w:val="0"/>
          <w:divBdr>
            <w:top w:val="none" w:sz="0" w:space="0" w:color="auto"/>
            <w:left w:val="none" w:sz="0" w:space="0" w:color="auto"/>
            <w:bottom w:val="none" w:sz="0" w:space="0" w:color="auto"/>
            <w:right w:val="none" w:sz="0" w:space="0" w:color="auto"/>
          </w:divBdr>
        </w:div>
        <w:div w:id="732240644">
          <w:marLeft w:val="0"/>
          <w:marRight w:val="0"/>
          <w:marTop w:val="80"/>
          <w:marBottom w:val="0"/>
          <w:divBdr>
            <w:top w:val="none" w:sz="0" w:space="0" w:color="auto"/>
            <w:left w:val="none" w:sz="0" w:space="0" w:color="auto"/>
            <w:bottom w:val="none" w:sz="0" w:space="0" w:color="auto"/>
            <w:right w:val="none" w:sz="0" w:space="0" w:color="auto"/>
          </w:divBdr>
        </w:div>
        <w:div w:id="130178573">
          <w:marLeft w:val="0"/>
          <w:marRight w:val="0"/>
          <w:marTop w:val="80"/>
          <w:marBottom w:val="0"/>
          <w:divBdr>
            <w:top w:val="none" w:sz="0" w:space="0" w:color="auto"/>
            <w:left w:val="none" w:sz="0" w:space="0" w:color="auto"/>
            <w:bottom w:val="none" w:sz="0" w:space="0" w:color="auto"/>
            <w:right w:val="none" w:sz="0" w:space="0" w:color="auto"/>
          </w:divBdr>
        </w:div>
        <w:div w:id="991300276">
          <w:marLeft w:val="0"/>
          <w:marRight w:val="0"/>
          <w:marTop w:val="80"/>
          <w:marBottom w:val="0"/>
          <w:divBdr>
            <w:top w:val="none" w:sz="0" w:space="0" w:color="auto"/>
            <w:left w:val="none" w:sz="0" w:space="0" w:color="auto"/>
            <w:bottom w:val="none" w:sz="0" w:space="0" w:color="auto"/>
            <w:right w:val="none" w:sz="0" w:space="0" w:color="auto"/>
          </w:divBdr>
        </w:div>
        <w:div w:id="788159793">
          <w:marLeft w:val="0"/>
          <w:marRight w:val="0"/>
          <w:marTop w:val="80"/>
          <w:marBottom w:val="0"/>
          <w:divBdr>
            <w:top w:val="none" w:sz="0" w:space="0" w:color="auto"/>
            <w:left w:val="none" w:sz="0" w:space="0" w:color="auto"/>
            <w:bottom w:val="none" w:sz="0" w:space="0" w:color="auto"/>
            <w:right w:val="none" w:sz="0" w:space="0" w:color="auto"/>
          </w:divBdr>
        </w:div>
        <w:div w:id="1265187299">
          <w:marLeft w:val="0"/>
          <w:marRight w:val="0"/>
          <w:marTop w:val="80"/>
          <w:marBottom w:val="0"/>
          <w:divBdr>
            <w:top w:val="none" w:sz="0" w:space="0" w:color="auto"/>
            <w:left w:val="none" w:sz="0" w:space="0" w:color="auto"/>
            <w:bottom w:val="none" w:sz="0" w:space="0" w:color="auto"/>
            <w:right w:val="none" w:sz="0" w:space="0" w:color="auto"/>
          </w:divBdr>
        </w:div>
        <w:div w:id="1091437502">
          <w:marLeft w:val="0"/>
          <w:marRight w:val="0"/>
          <w:marTop w:val="80"/>
          <w:marBottom w:val="0"/>
          <w:divBdr>
            <w:top w:val="none" w:sz="0" w:space="0" w:color="auto"/>
            <w:left w:val="none" w:sz="0" w:space="0" w:color="auto"/>
            <w:bottom w:val="none" w:sz="0" w:space="0" w:color="auto"/>
            <w:right w:val="none" w:sz="0" w:space="0" w:color="auto"/>
          </w:divBdr>
        </w:div>
        <w:div w:id="156194775">
          <w:marLeft w:val="0"/>
          <w:marRight w:val="0"/>
          <w:marTop w:val="80"/>
          <w:marBottom w:val="0"/>
          <w:divBdr>
            <w:top w:val="none" w:sz="0" w:space="0" w:color="auto"/>
            <w:left w:val="none" w:sz="0" w:space="0" w:color="auto"/>
            <w:bottom w:val="none" w:sz="0" w:space="0" w:color="auto"/>
            <w:right w:val="none" w:sz="0" w:space="0" w:color="auto"/>
          </w:divBdr>
        </w:div>
        <w:div w:id="2010667948">
          <w:marLeft w:val="0"/>
          <w:marRight w:val="0"/>
          <w:marTop w:val="80"/>
          <w:marBottom w:val="0"/>
          <w:divBdr>
            <w:top w:val="none" w:sz="0" w:space="0" w:color="auto"/>
            <w:left w:val="none" w:sz="0" w:space="0" w:color="auto"/>
            <w:bottom w:val="none" w:sz="0" w:space="0" w:color="auto"/>
            <w:right w:val="none" w:sz="0" w:space="0" w:color="auto"/>
          </w:divBdr>
        </w:div>
        <w:div w:id="1732263693">
          <w:marLeft w:val="0"/>
          <w:marRight w:val="0"/>
          <w:marTop w:val="80"/>
          <w:marBottom w:val="0"/>
          <w:divBdr>
            <w:top w:val="none" w:sz="0" w:space="0" w:color="auto"/>
            <w:left w:val="none" w:sz="0" w:space="0" w:color="auto"/>
            <w:bottom w:val="none" w:sz="0" w:space="0" w:color="auto"/>
            <w:right w:val="none" w:sz="0" w:space="0" w:color="auto"/>
          </w:divBdr>
        </w:div>
        <w:div w:id="1753813382">
          <w:marLeft w:val="0"/>
          <w:marRight w:val="0"/>
          <w:marTop w:val="80"/>
          <w:marBottom w:val="0"/>
          <w:divBdr>
            <w:top w:val="none" w:sz="0" w:space="0" w:color="auto"/>
            <w:left w:val="none" w:sz="0" w:space="0" w:color="auto"/>
            <w:bottom w:val="none" w:sz="0" w:space="0" w:color="auto"/>
            <w:right w:val="none" w:sz="0" w:space="0" w:color="auto"/>
          </w:divBdr>
        </w:div>
        <w:div w:id="1392076298">
          <w:marLeft w:val="0"/>
          <w:marRight w:val="0"/>
          <w:marTop w:val="80"/>
          <w:marBottom w:val="0"/>
          <w:divBdr>
            <w:top w:val="none" w:sz="0" w:space="0" w:color="auto"/>
            <w:left w:val="none" w:sz="0" w:space="0" w:color="auto"/>
            <w:bottom w:val="none" w:sz="0" w:space="0" w:color="auto"/>
            <w:right w:val="none" w:sz="0" w:space="0" w:color="auto"/>
          </w:divBdr>
        </w:div>
        <w:div w:id="982199903">
          <w:marLeft w:val="0"/>
          <w:marRight w:val="0"/>
          <w:marTop w:val="240"/>
          <w:marBottom w:val="0"/>
          <w:divBdr>
            <w:top w:val="none" w:sz="0" w:space="0" w:color="auto"/>
            <w:left w:val="none" w:sz="0" w:space="0" w:color="auto"/>
            <w:bottom w:val="none" w:sz="0" w:space="0" w:color="auto"/>
            <w:right w:val="none" w:sz="0" w:space="0" w:color="auto"/>
          </w:divBdr>
        </w:div>
        <w:div w:id="2114740919">
          <w:marLeft w:val="0"/>
          <w:marRight w:val="0"/>
          <w:marTop w:val="80"/>
          <w:marBottom w:val="0"/>
          <w:divBdr>
            <w:top w:val="none" w:sz="0" w:space="0" w:color="auto"/>
            <w:left w:val="none" w:sz="0" w:space="0" w:color="auto"/>
            <w:bottom w:val="none" w:sz="0" w:space="0" w:color="auto"/>
            <w:right w:val="none" w:sz="0" w:space="0" w:color="auto"/>
          </w:divBdr>
        </w:div>
        <w:div w:id="477648674">
          <w:marLeft w:val="0"/>
          <w:marRight w:val="0"/>
          <w:marTop w:val="80"/>
          <w:marBottom w:val="0"/>
          <w:divBdr>
            <w:top w:val="none" w:sz="0" w:space="0" w:color="auto"/>
            <w:left w:val="none" w:sz="0" w:space="0" w:color="auto"/>
            <w:bottom w:val="none" w:sz="0" w:space="0" w:color="auto"/>
            <w:right w:val="none" w:sz="0" w:space="0" w:color="auto"/>
          </w:divBdr>
        </w:div>
        <w:div w:id="1367482407">
          <w:marLeft w:val="0"/>
          <w:marRight w:val="0"/>
          <w:marTop w:val="80"/>
          <w:marBottom w:val="0"/>
          <w:divBdr>
            <w:top w:val="none" w:sz="0" w:space="0" w:color="auto"/>
            <w:left w:val="none" w:sz="0" w:space="0" w:color="auto"/>
            <w:bottom w:val="none" w:sz="0" w:space="0" w:color="auto"/>
            <w:right w:val="none" w:sz="0" w:space="0" w:color="auto"/>
          </w:divBdr>
        </w:div>
        <w:div w:id="2082166804">
          <w:marLeft w:val="0"/>
          <w:marRight w:val="0"/>
          <w:marTop w:val="80"/>
          <w:marBottom w:val="0"/>
          <w:divBdr>
            <w:top w:val="none" w:sz="0" w:space="0" w:color="auto"/>
            <w:left w:val="none" w:sz="0" w:space="0" w:color="auto"/>
            <w:bottom w:val="none" w:sz="0" w:space="0" w:color="auto"/>
            <w:right w:val="none" w:sz="0" w:space="0" w:color="auto"/>
          </w:divBdr>
        </w:div>
        <w:div w:id="727265326">
          <w:marLeft w:val="0"/>
          <w:marRight w:val="0"/>
          <w:marTop w:val="80"/>
          <w:marBottom w:val="0"/>
          <w:divBdr>
            <w:top w:val="none" w:sz="0" w:space="0" w:color="auto"/>
            <w:left w:val="none" w:sz="0" w:space="0" w:color="auto"/>
            <w:bottom w:val="none" w:sz="0" w:space="0" w:color="auto"/>
            <w:right w:val="none" w:sz="0" w:space="0" w:color="auto"/>
          </w:divBdr>
        </w:div>
        <w:div w:id="1556040824">
          <w:marLeft w:val="0"/>
          <w:marRight w:val="0"/>
          <w:marTop w:val="80"/>
          <w:marBottom w:val="0"/>
          <w:divBdr>
            <w:top w:val="none" w:sz="0" w:space="0" w:color="auto"/>
            <w:left w:val="none" w:sz="0" w:space="0" w:color="auto"/>
            <w:bottom w:val="none" w:sz="0" w:space="0" w:color="auto"/>
            <w:right w:val="none" w:sz="0" w:space="0" w:color="auto"/>
          </w:divBdr>
        </w:div>
        <w:div w:id="1040782489">
          <w:marLeft w:val="0"/>
          <w:marRight w:val="0"/>
          <w:marTop w:val="80"/>
          <w:marBottom w:val="0"/>
          <w:divBdr>
            <w:top w:val="none" w:sz="0" w:space="0" w:color="auto"/>
            <w:left w:val="none" w:sz="0" w:space="0" w:color="auto"/>
            <w:bottom w:val="none" w:sz="0" w:space="0" w:color="auto"/>
            <w:right w:val="none" w:sz="0" w:space="0" w:color="auto"/>
          </w:divBdr>
        </w:div>
        <w:div w:id="917783515">
          <w:marLeft w:val="0"/>
          <w:marRight w:val="0"/>
          <w:marTop w:val="80"/>
          <w:marBottom w:val="0"/>
          <w:divBdr>
            <w:top w:val="none" w:sz="0" w:space="0" w:color="auto"/>
            <w:left w:val="none" w:sz="0" w:space="0" w:color="auto"/>
            <w:bottom w:val="none" w:sz="0" w:space="0" w:color="auto"/>
            <w:right w:val="none" w:sz="0" w:space="0" w:color="auto"/>
          </w:divBdr>
        </w:div>
        <w:div w:id="1338341426">
          <w:marLeft w:val="0"/>
          <w:marRight w:val="0"/>
          <w:marTop w:val="80"/>
          <w:marBottom w:val="0"/>
          <w:divBdr>
            <w:top w:val="none" w:sz="0" w:space="0" w:color="auto"/>
            <w:left w:val="none" w:sz="0" w:space="0" w:color="auto"/>
            <w:bottom w:val="none" w:sz="0" w:space="0" w:color="auto"/>
            <w:right w:val="none" w:sz="0" w:space="0" w:color="auto"/>
          </w:divBdr>
        </w:div>
        <w:div w:id="1111240626">
          <w:marLeft w:val="0"/>
          <w:marRight w:val="0"/>
          <w:marTop w:val="80"/>
          <w:marBottom w:val="0"/>
          <w:divBdr>
            <w:top w:val="none" w:sz="0" w:space="0" w:color="auto"/>
            <w:left w:val="none" w:sz="0" w:space="0" w:color="auto"/>
            <w:bottom w:val="none" w:sz="0" w:space="0" w:color="auto"/>
            <w:right w:val="none" w:sz="0" w:space="0" w:color="auto"/>
          </w:divBdr>
        </w:div>
        <w:div w:id="1138183505">
          <w:marLeft w:val="0"/>
          <w:marRight w:val="0"/>
          <w:marTop w:val="80"/>
          <w:marBottom w:val="0"/>
          <w:divBdr>
            <w:top w:val="none" w:sz="0" w:space="0" w:color="auto"/>
            <w:left w:val="none" w:sz="0" w:space="0" w:color="auto"/>
            <w:bottom w:val="none" w:sz="0" w:space="0" w:color="auto"/>
            <w:right w:val="none" w:sz="0" w:space="0" w:color="auto"/>
          </w:divBdr>
        </w:div>
        <w:div w:id="824276339">
          <w:marLeft w:val="0"/>
          <w:marRight w:val="0"/>
          <w:marTop w:val="80"/>
          <w:marBottom w:val="0"/>
          <w:divBdr>
            <w:top w:val="none" w:sz="0" w:space="0" w:color="auto"/>
            <w:left w:val="none" w:sz="0" w:space="0" w:color="auto"/>
            <w:bottom w:val="none" w:sz="0" w:space="0" w:color="auto"/>
            <w:right w:val="none" w:sz="0" w:space="0" w:color="auto"/>
          </w:divBdr>
        </w:div>
        <w:div w:id="1632439622">
          <w:marLeft w:val="0"/>
          <w:marRight w:val="0"/>
          <w:marTop w:val="80"/>
          <w:marBottom w:val="0"/>
          <w:divBdr>
            <w:top w:val="none" w:sz="0" w:space="0" w:color="auto"/>
            <w:left w:val="none" w:sz="0" w:space="0" w:color="auto"/>
            <w:bottom w:val="none" w:sz="0" w:space="0" w:color="auto"/>
            <w:right w:val="none" w:sz="0" w:space="0" w:color="auto"/>
          </w:divBdr>
        </w:div>
        <w:div w:id="1369143184">
          <w:marLeft w:val="0"/>
          <w:marRight w:val="0"/>
          <w:marTop w:val="80"/>
          <w:marBottom w:val="0"/>
          <w:divBdr>
            <w:top w:val="none" w:sz="0" w:space="0" w:color="auto"/>
            <w:left w:val="none" w:sz="0" w:space="0" w:color="auto"/>
            <w:bottom w:val="none" w:sz="0" w:space="0" w:color="auto"/>
            <w:right w:val="none" w:sz="0" w:space="0" w:color="auto"/>
          </w:divBdr>
        </w:div>
        <w:div w:id="31075541">
          <w:marLeft w:val="0"/>
          <w:marRight w:val="0"/>
          <w:marTop w:val="80"/>
          <w:marBottom w:val="0"/>
          <w:divBdr>
            <w:top w:val="none" w:sz="0" w:space="0" w:color="auto"/>
            <w:left w:val="none" w:sz="0" w:space="0" w:color="auto"/>
            <w:bottom w:val="none" w:sz="0" w:space="0" w:color="auto"/>
            <w:right w:val="none" w:sz="0" w:space="0" w:color="auto"/>
          </w:divBdr>
        </w:div>
        <w:div w:id="135220415">
          <w:marLeft w:val="0"/>
          <w:marRight w:val="0"/>
          <w:marTop w:val="240"/>
          <w:marBottom w:val="0"/>
          <w:divBdr>
            <w:top w:val="none" w:sz="0" w:space="0" w:color="auto"/>
            <w:left w:val="none" w:sz="0" w:space="0" w:color="auto"/>
            <w:bottom w:val="none" w:sz="0" w:space="0" w:color="auto"/>
            <w:right w:val="none" w:sz="0" w:space="0" w:color="auto"/>
          </w:divBdr>
        </w:div>
        <w:div w:id="1583678496">
          <w:marLeft w:val="0"/>
          <w:marRight w:val="0"/>
          <w:marTop w:val="80"/>
          <w:marBottom w:val="0"/>
          <w:divBdr>
            <w:top w:val="none" w:sz="0" w:space="0" w:color="auto"/>
            <w:left w:val="none" w:sz="0" w:space="0" w:color="auto"/>
            <w:bottom w:val="none" w:sz="0" w:space="0" w:color="auto"/>
            <w:right w:val="none" w:sz="0" w:space="0" w:color="auto"/>
          </w:divBdr>
        </w:div>
        <w:div w:id="1073043728">
          <w:marLeft w:val="0"/>
          <w:marRight w:val="0"/>
          <w:marTop w:val="80"/>
          <w:marBottom w:val="0"/>
          <w:divBdr>
            <w:top w:val="none" w:sz="0" w:space="0" w:color="auto"/>
            <w:left w:val="none" w:sz="0" w:space="0" w:color="auto"/>
            <w:bottom w:val="none" w:sz="0" w:space="0" w:color="auto"/>
            <w:right w:val="none" w:sz="0" w:space="0" w:color="auto"/>
          </w:divBdr>
        </w:div>
        <w:div w:id="1794909730">
          <w:marLeft w:val="0"/>
          <w:marRight w:val="0"/>
          <w:marTop w:val="80"/>
          <w:marBottom w:val="0"/>
          <w:divBdr>
            <w:top w:val="none" w:sz="0" w:space="0" w:color="auto"/>
            <w:left w:val="none" w:sz="0" w:space="0" w:color="auto"/>
            <w:bottom w:val="none" w:sz="0" w:space="0" w:color="auto"/>
            <w:right w:val="none" w:sz="0" w:space="0" w:color="auto"/>
          </w:divBdr>
        </w:div>
        <w:div w:id="1867057455">
          <w:marLeft w:val="0"/>
          <w:marRight w:val="0"/>
          <w:marTop w:val="80"/>
          <w:marBottom w:val="0"/>
          <w:divBdr>
            <w:top w:val="none" w:sz="0" w:space="0" w:color="auto"/>
            <w:left w:val="none" w:sz="0" w:space="0" w:color="auto"/>
            <w:bottom w:val="none" w:sz="0" w:space="0" w:color="auto"/>
            <w:right w:val="none" w:sz="0" w:space="0" w:color="auto"/>
          </w:divBdr>
        </w:div>
        <w:div w:id="1708337113">
          <w:marLeft w:val="0"/>
          <w:marRight w:val="0"/>
          <w:marTop w:val="80"/>
          <w:marBottom w:val="0"/>
          <w:divBdr>
            <w:top w:val="none" w:sz="0" w:space="0" w:color="auto"/>
            <w:left w:val="none" w:sz="0" w:space="0" w:color="auto"/>
            <w:bottom w:val="none" w:sz="0" w:space="0" w:color="auto"/>
            <w:right w:val="none" w:sz="0" w:space="0" w:color="auto"/>
          </w:divBdr>
        </w:div>
        <w:div w:id="958754782">
          <w:marLeft w:val="0"/>
          <w:marRight w:val="0"/>
          <w:marTop w:val="80"/>
          <w:marBottom w:val="0"/>
          <w:divBdr>
            <w:top w:val="none" w:sz="0" w:space="0" w:color="auto"/>
            <w:left w:val="none" w:sz="0" w:space="0" w:color="auto"/>
            <w:bottom w:val="none" w:sz="0" w:space="0" w:color="auto"/>
            <w:right w:val="none" w:sz="0" w:space="0" w:color="auto"/>
          </w:divBdr>
        </w:div>
        <w:div w:id="1295141865">
          <w:marLeft w:val="0"/>
          <w:marRight w:val="0"/>
          <w:marTop w:val="80"/>
          <w:marBottom w:val="0"/>
          <w:divBdr>
            <w:top w:val="none" w:sz="0" w:space="0" w:color="auto"/>
            <w:left w:val="none" w:sz="0" w:space="0" w:color="auto"/>
            <w:bottom w:val="none" w:sz="0" w:space="0" w:color="auto"/>
            <w:right w:val="none" w:sz="0" w:space="0" w:color="auto"/>
          </w:divBdr>
        </w:div>
        <w:div w:id="1532914689">
          <w:marLeft w:val="0"/>
          <w:marRight w:val="0"/>
          <w:marTop w:val="80"/>
          <w:marBottom w:val="0"/>
          <w:divBdr>
            <w:top w:val="none" w:sz="0" w:space="0" w:color="auto"/>
            <w:left w:val="none" w:sz="0" w:space="0" w:color="auto"/>
            <w:bottom w:val="none" w:sz="0" w:space="0" w:color="auto"/>
            <w:right w:val="none" w:sz="0" w:space="0" w:color="auto"/>
          </w:divBdr>
        </w:div>
        <w:div w:id="14695323">
          <w:marLeft w:val="0"/>
          <w:marRight w:val="0"/>
          <w:marTop w:val="80"/>
          <w:marBottom w:val="0"/>
          <w:divBdr>
            <w:top w:val="none" w:sz="0" w:space="0" w:color="auto"/>
            <w:left w:val="none" w:sz="0" w:space="0" w:color="auto"/>
            <w:bottom w:val="none" w:sz="0" w:space="0" w:color="auto"/>
            <w:right w:val="none" w:sz="0" w:space="0" w:color="auto"/>
          </w:divBdr>
        </w:div>
        <w:div w:id="872114855">
          <w:marLeft w:val="0"/>
          <w:marRight w:val="0"/>
          <w:marTop w:val="80"/>
          <w:marBottom w:val="0"/>
          <w:divBdr>
            <w:top w:val="none" w:sz="0" w:space="0" w:color="auto"/>
            <w:left w:val="none" w:sz="0" w:space="0" w:color="auto"/>
            <w:bottom w:val="none" w:sz="0" w:space="0" w:color="auto"/>
            <w:right w:val="none" w:sz="0" w:space="0" w:color="auto"/>
          </w:divBdr>
        </w:div>
        <w:div w:id="874391217">
          <w:marLeft w:val="0"/>
          <w:marRight w:val="0"/>
          <w:marTop w:val="80"/>
          <w:marBottom w:val="0"/>
          <w:divBdr>
            <w:top w:val="none" w:sz="0" w:space="0" w:color="auto"/>
            <w:left w:val="none" w:sz="0" w:space="0" w:color="auto"/>
            <w:bottom w:val="none" w:sz="0" w:space="0" w:color="auto"/>
            <w:right w:val="none" w:sz="0" w:space="0" w:color="auto"/>
          </w:divBdr>
        </w:div>
        <w:div w:id="1740398682">
          <w:marLeft w:val="0"/>
          <w:marRight w:val="0"/>
          <w:marTop w:val="80"/>
          <w:marBottom w:val="0"/>
          <w:divBdr>
            <w:top w:val="none" w:sz="0" w:space="0" w:color="auto"/>
            <w:left w:val="none" w:sz="0" w:space="0" w:color="auto"/>
            <w:bottom w:val="none" w:sz="0" w:space="0" w:color="auto"/>
            <w:right w:val="none" w:sz="0" w:space="0" w:color="auto"/>
          </w:divBdr>
        </w:div>
        <w:div w:id="333842915">
          <w:marLeft w:val="0"/>
          <w:marRight w:val="0"/>
          <w:marTop w:val="80"/>
          <w:marBottom w:val="0"/>
          <w:divBdr>
            <w:top w:val="none" w:sz="0" w:space="0" w:color="auto"/>
            <w:left w:val="none" w:sz="0" w:space="0" w:color="auto"/>
            <w:bottom w:val="none" w:sz="0" w:space="0" w:color="auto"/>
            <w:right w:val="none" w:sz="0" w:space="0" w:color="auto"/>
          </w:divBdr>
        </w:div>
        <w:div w:id="1610435282">
          <w:marLeft w:val="0"/>
          <w:marRight w:val="0"/>
          <w:marTop w:val="80"/>
          <w:marBottom w:val="0"/>
          <w:divBdr>
            <w:top w:val="none" w:sz="0" w:space="0" w:color="auto"/>
            <w:left w:val="none" w:sz="0" w:space="0" w:color="auto"/>
            <w:bottom w:val="none" w:sz="0" w:space="0" w:color="auto"/>
            <w:right w:val="none" w:sz="0" w:space="0" w:color="auto"/>
          </w:divBdr>
        </w:div>
        <w:div w:id="1990086276">
          <w:marLeft w:val="0"/>
          <w:marRight w:val="0"/>
          <w:marTop w:val="80"/>
          <w:marBottom w:val="0"/>
          <w:divBdr>
            <w:top w:val="none" w:sz="0" w:space="0" w:color="auto"/>
            <w:left w:val="none" w:sz="0" w:space="0" w:color="auto"/>
            <w:bottom w:val="none" w:sz="0" w:space="0" w:color="auto"/>
            <w:right w:val="none" w:sz="0" w:space="0" w:color="auto"/>
          </w:divBdr>
        </w:div>
        <w:div w:id="1059134781">
          <w:marLeft w:val="0"/>
          <w:marRight w:val="0"/>
          <w:marTop w:val="80"/>
          <w:marBottom w:val="0"/>
          <w:divBdr>
            <w:top w:val="none" w:sz="0" w:space="0" w:color="auto"/>
            <w:left w:val="none" w:sz="0" w:space="0" w:color="auto"/>
            <w:bottom w:val="none" w:sz="0" w:space="0" w:color="auto"/>
            <w:right w:val="none" w:sz="0" w:space="0" w:color="auto"/>
          </w:divBdr>
        </w:div>
        <w:div w:id="1030449404">
          <w:marLeft w:val="0"/>
          <w:marRight w:val="0"/>
          <w:marTop w:val="80"/>
          <w:marBottom w:val="0"/>
          <w:divBdr>
            <w:top w:val="none" w:sz="0" w:space="0" w:color="auto"/>
            <w:left w:val="none" w:sz="0" w:space="0" w:color="auto"/>
            <w:bottom w:val="none" w:sz="0" w:space="0" w:color="auto"/>
            <w:right w:val="none" w:sz="0" w:space="0" w:color="auto"/>
          </w:divBdr>
        </w:div>
        <w:div w:id="985625596">
          <w:marLeft w:val="0"/>
          <w:marRight w:val="0"/>
          <w:marTop w:val="80"/>
          <w:marBottom w:val="0"/>
          <w:divBdr>
            <w:top w:val="none" w:sz="0" w:space="0" w:color="auto"/>
            <w:left w:val="none" w:sz="0" w:space="0" w:color="auto"/>
            <w:bottom w:val="none" w:sz="0" w:space="0" w:color="auto"/>
            <w:right w:val="none" w:sz="0" w:space="0" w:color="auto"/>
          </w:divBdr>
        </w:div>
        <w:div w:id="727149088">
          <w:marLeft w:val="0"/>
          <w:marRight w:val="0"/>
          <w:marTop w:val="80"/>
          <w:marBottom w:val="0"/>
          <w:divBdr>
            <w:top w:val="none" w:sz="0" w:space="0" w:color="auto"/>
            <w:left w:val="none" w:sz="0" w:space="0" w:color="auto"/>
            <w:bottom w:val="none" w:sz="0" w:space="0" w:color="auto"/>
            <w:right w:val="none" w:sz="0" w:space="0" w:color="auto"/>
          </w:divBdr>
        </w:div>
        <w:div w:id="2025937444">
          <w:marLeft w:val="0"/>
          <w:marRight w:val="0"/>
          <w:marTop w:val="80"/>
          <w:marBottom w:val="0"/>
          <w:divBdr>
            <w:top w:val="none" w:sz="0" w:space="0" w:color="auto"/>
            <w:left w:val="none" w:sz="0" w:space="0" w:color="auto"/>
            <w:bottom w:val="none" w:sz="0" w:space="0" w:color="auto"/>
            <w:right w:val="none" w:sz="0" w:space="0" w:color="auto"/>
          </w:divBdr>
        </w:div>
        <w:div w:id="1251356315">
          <w:marLeft w:val="0"/>
          <w:marRight w:val="0"/>
          <w:marTop w:val="80"/>
          <w:marBottom w:val="0"/>
          <w:divBdr>
            <w:top w:val="none" w:sz="0" w:space="0" w:color="auto"/>
            <w:left w:val="none" w:sz="0" w:space="0" w:color="auto"/>
            <w:bottom w:val="none" w:sz="0" w:space="0" w:color="auto"/>
            <w:right w:val="none" w:sz="0" w:space="0" w:color="auto"/>
          </w:divBdr>
        </w:div>
        <w:div w:id="305670158">
          <w:marLeft w:val="0"/>
          <w:marRight w:val="0"/>
          <w:marTop w:val="80"/>
          <w:marBottom w:val="0"/>
          <w:divBdr>
            <w:top w:val="none" w:sz="0" w:space="0" w:color="auto"/>
            <w:left w:val="none" w:sz="0" w:space="0" w:color="auto"/>
            <w:bottom w:val="none" w:sz="0" w:space="0" w:color="auto"/>
            <w:right w:val="none" w:sz="0" w:space="0" w:color="auto"/>
          </w:divBdr>
        </w:div>
        <w:div w:id="774443992">
          <w:marLeft w:val="0"/>
          <w:marRight w:val="0"/>
          <w:marTop w:val="80"/>
          <w:marBottom w:val="0"/>
          <w:divBdr>
            <w:top w:val="none" w:sz="0" w:space="0" w:color="auto"/>
            <w:left w:val="none" w:sz="0" w:space="0" w:color="auto"/>
            <w:bottom w:val="none" w:sz="0" w:space="0" w:color="auto"/>
            <w:right w:val="none" w:sz="0" w:space="0" w:color="auto"/>
          </w:divBdr>
        </w:div>
        <w:div w:id="1541363061">
          <w:marLeft w:val="0"/>
          <w:marRight w:val="0"/>
          <w:marTop w:val="80"/>
          <w:marBottom w:val="0"/>
          <w:divBdr>
            <w:top w:val="none" w:sz="0" w:space="0" w:color="auto"/>
            <w:left w:val="none" w:sz="0" w:space="0" w:color="auto"/>
            <w:bottom w:val="none" w:sz="0" w:space="0" w:color="auto"/>
            <w:right w:val="none" w:sz="0" w:space="0" w:color="auto"/>
          </w:divBdr>
        </w:div>
        <w:div w:id="333916702">
          <w:marLeft w:val="0"/>
          <w:marRight w:val="0"/>
          <w:marTop w:val="80"/>
          <w:marBottom w:val="0"/>
          <w:divBdr>
            <w:top w:val="none" w:sz="0" w:space="0" w:color="auto"/>
            <w:left w:val="none" w:sz="0" w:space="0" w:color="auto"/>
            <w:bottom w:val="none" w:sz="0" w:space="0" w:color="auto"/>
            <w:right w:val="none" w:sz="0" w:space="0" w:color="auto"/>
          </w:divBdr>
        </w:div>
        <w:div w:id="1684625931">
          <w:marLeft w:val="0"/>
          <w:marRight w:val="0"/>
          <w:marTop w:val="80"/>
          <w:marBottom w:val="0"/>
          <w:divBdr>
            <w:top w:val="none" w:sz="0" w:space="0" w:color="auto"/>
            <w:left w:val="none" w:sz="0" w:space="0" w:color="auto"/>
            <w:bottom w:val="none" w:sz="0" w:space="0" w:color="auto"/>
            <w:right w:val="none" w:sz="0" w:space="0" w:color="auto"/>
          </w:divBdr>
        </w:div>
        <w:div w:id="2090536764">
          <w:marLeft w:val="0"/>
          <w:marRight w:val="0"/>
          <w:marTop w:val="80"/>
          <w:marBottom w:val="0"/>
          <w:divBdr>
            <w:top w:val="none" w:sz="0" w:space="0" w:color="auto"/>
            <w:left w:val="none" w:sz="0" w:space="0" w:color="auto"/>
            <w:bottom w:val="none" w:sz="0" w:space="0" w:color="auto"/>
            <w:right w:val="none" w:sz="0" w:space="0" w:color="auto"/>
          </w:divBdr>
        </w:div>
        <w:div w:id="223420681">
          <w:marLeft w:val="0"/>
          <w:marRight w:val="0"/>
          <w:marTop w:val="80"/>
          <w:marBottom w:val="0"/>
          <w:divBdr>
            <w:top w:val="none" w:sz="0" w:space="0" w:color="auto"/>
            <w:left w:val="none" w:sz="0" w:space="0" w:color="auto"/>
            <w:bottom w:val="none" w:sz="0" w:space="0" w:color="auto"/>
            <w:right w:val="none" w:sz="0" w:space="0" w:color="auto"/>
          </w:divBdr>
        </w:div>
        <w:div w:id="1430660362">
          <w:marLeft w:val="0"/>
          <w:marRight w:val="0"/>
          <w:marTop w:val="80"/>
          <w:marBottom w:val="0"/>
          <w:divBdr>
            <w:top w:val="none" w:sz="0" w:space="0" w:color="auto"/>
            <w:left w:val="none" w:sz="0" w:space="0" w:color="auto"/>
            <w:bottom w:val="none" w:sz="0" w:space="0" w:color="auto"/>
            <w:right w:val="none" w:sz="0" w:space="0" w:color="auto"/>
          </w:divBdr>
        </w:div>
        <w:div w:id="2053535487">
          <w:marLeft w:val="0"/>
          <w:marRight w:val="0"/>
          <w:marTop w:val="80"/>
          <w:marBottom w:val="0"/>
          <w:divBdr>
            <w:top w:val="none" w:sz="0" w:space="0" w:color="auto"/>
            <w:left w:val="none" w:sz="0" w:space="0" w:color="auto"/>
            <w:bottom w:val="none" w:sz="0" w:space="0" w:color="auto"/>
            <w:right w:val="none" w:sz="0" w:space="0" w:color="auto"/>
          </w:divBdr>
        </w:div>
        <w:div w:id="943340520">
          <w:marLeft w:val="0"/>
          <w:marRight w:val="0"/>
          <w:marTop w:val="80"/>
          <w:marBottom w:val="0"/>
          <w:divBdr>
            <w:top w:val="none" w:sz="0" w:space="0" w:color="auto"/>
            <w:left w:val="none" w:sz="0" w:space="0" w:color="auto"/>
            <w:bottom w:val="none" w:sz="0" w:space="0" w:color="auto"/>
            <w:right w:val="none" w:sz="0" w:space="0" w:color="auto"/>
          </w:divBdr>
        </w:div>
        <w:div w:id="1325279128">
          <w:marLeft w:val="0"/>
          <w:marRight w:val="0"/>
          <w:marTop w:val="80"/>
          <w:marBottom w:val="0"/>
          <w:divBdr>
            <w:top w:val="none" w:sz="0" w:space="0" w:color="auto"/>
            <w:left w:val="none" w:sz="0" w:space="0" w:color="auto"/>
            <w:bottom w:val="none" w:sz="0" w:space="0" w:color="auto"/>
            <w:right w:val="none" w:sz="0" w:space="0" w:color="auto"/>
          </w:divBdr>
        </w:div>
        <w:div w:id="108664043">
          <w:marLeft w:val="0"/>
          <w:marRight w:val="0"/>
          <w:marTop w:val="80"/>
          <w:marBottom w:val="0"/>
          <w:divBdr>
            <w:top w:val="none" w:sz="0" w:space="0" w:color="auto"/>
            <w:left w:val="none" w:sz="0" w:space="0" w:color="auto"/>
            <w:bottom w:val="none" w:sz="0" w:space="0" w:color="auto"/>
            <w:right w:val="none" w:sz="0" w:space="0" w:color="auto"/>
          </w:divBdr>
        </w:div>
        <w:div w:id="2095122275">
          <w:marLeft w:val="0"/>
          <w:marRight w:val="0"/>
          <w:marTop w:val="80"/>
          <w:marBottom w:val="0"/>
          <w:divBdr>
            <w:top w:val="none" w:sz="0" w:space="0" w:color="auto"/>
            <w:left w:val="none" w:sz="0" w:space="0" w:color="auto"/>
            <w:bottom w:val="none" w:sz="0" w:space="0" w:color="auto"/>
            <w:right w:val="none" w:sz="0" w:space="0" w:color="auto"/>
          </w:divBdr>
        </w:div>
        <w:div w:id="1562400104">
          <w:marLeft w:val="0"/>
          <w:marRight w:val="0"/>
          <w:marTop w:val="80"/>
          <w:marBottom w:val="0"/>
          <w:divBdr>
            <w:top w:val="none" w:sz="0" w:space="0" w:color="auto"/>
            <w:left w:val="none" w:sz="0" w:space="0" w:color="auto"/>
            <w:bottom w:val="none" w:sz="0" w:space="0" w:color="auto"/>
            <w:right w:val="none" w:sz="0" w:space="0" w:color="auto"/>
          </w:divBdr>
        </w:div>
        <w:div w:id="193813784">
          <w:marLeft w:val="0"/>
          <w:marRight w:val="0"/>
          <w:marTop w:val="80"/>
          <w:marBottom w:val="0"/>
          <w:divBdr>
            <w:top w:val="none" w:sz="0" w:space="0" w:color="auto"/>
            <w:left w:val="none" w:sz="0" w:space="0" w:color="auto"/>
            <w:bottom w:val="none" w:sz="0" w:space="0" w:color="auto"/>
            <w:right w:val="none" w:sz="0" w:space="0" w:color="auto"/>
          </w:divBdr>
        </w:div>
        <w:div w:id="2087914609">
          <w:marLeft w:val="0"/>
          <w:marRight w:val="0"/>
          <w:marTop w:val="80"/>
          <w:marBottom w:val="0"/>
          <w:divBdr>
            <w:top w:val="none" w:sz="0" w:space="0" w:color="auto"/>
            <w:left w:val="none" w:sz="0" w:space="0" w:color="auto"/>
            <w:bottom w:val="none" w:sz="0" w:space="0" w:color="auto"/>
            <w:right w:val="none" w:sz="0" w:space="0" w:color="auto"/>
          </w:divBdr>
        </w:div>
        <w:div w:id="1405493055">
          <w:marLeft w:val="0"/>
          <w:marRight w:val="0"/>
          <w:marTop w:val="80"/>
          <w:marBottom w:val="0"/>
          <w:divBdr>
            <w:top w:val="none" w:sz="0" w:space="0" w:color="auto"/>
            <w:left w:val="none" w:sz="0" w:space="0" w:color="auto"/>
            <w:bottom w:val="none" w:sz="0" w:space="0" w:color="auto"/>
            <w:right w:val="none" w:sz="0" w:space="0" w:color="auto"/>
          </w:divBdr>
        </w:div>
        <w:div w:id="1173959106">
          <w:marLeft w:val="0"/>
          <w:marRight w:val="0"/>
          <w:marTop w:val="80"/>
          <w:marBottom w:val="0"/>
          <w:divBdr>
            <w:top w:val="none" w:sz="0" w:space="0" w:color="auto"/>
            <w:left w:val="none" w:sz="0" w:space="0" w:color="auto"/>
            <w:bottom w:val="none" w:sz="0" w:space="0" w:color="auto"/>
            <w:right w:val="none" w:sz="0" w:space="0" w:color="auto"/>
          </w:divBdr>
        </w:div>
        <w:div w:id="2136940797">
          <w:marLeft w:val="0"/>
          <w:marRight w:val="0"/>
          <w:marTop w:val="80"/>
          <w:marBottom w:val="0"/>
          <w:divBdr>
            <w:top w:val="none" w:sz="0" w:space="0" w:color="auto"/>
            <w:left w:val="none" w:sz="0" w:space="0" w:color="auto"/>
            <w:bottom w:val="none" w:sz="0" w:space="0" w:color="auto"/>
            <w:right w:val="none" w:sz="0" w:space="0" w:color="auto"/>
          </w:divBdr>
        </w:div>
        <w:div w:id="716512754">
          <w:marLeft w:val="0"/>
          <w:marRight w:val="0"/>
          <w:marTop w:val="80"/>
          <w:marBottom w:val="0"/>
          <w:divBdr>
            <w:top w:val="none" w:sz="0" w:space="0" w:color="auto"/>
            <w:left w:val="none" w:sz="0" w:space="0" w:color="auto"/>
            <w:bottom w:val="none" w:sz="0" w:space="0" w:color="auto"/>
            <w:right w:val="none" w:sz="0" w:space="0" w:color="auto"/>
          </w:divBdr>
        </w:div>
        <w:div w:id="1861777328">
          <w:marLeft w:val="0"/>
          <w:marRight w:val="0"/>
          <w:marTop w:val="80"/>
          <w:marBottom w:val="0"/>
          <w:divBdr>
            <w:top w:val="none" w:sz="0" w:space="0" w:color="auto"/>
            <w:left w:val="none" w:sz="0" w:space="0" w:color="auto"/>
            <w:bottom w:val="none" w:sz="0" w:space="0" w:color="auto"/>
            <w:right w:val="none" w:sz="0" w:space="0" w:color="auto"/>
          </w:divBdr>
        </w:div>
        <w:div w:id="1503814725">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F1B5A4BB02412A9F421D5CD5A3F49D"/>
        <w:category>
          <w:name w:val="General"/>
          <w:gallery w:val="placeholder"/>
        </w:category>
        <w:types>
          <w:type w:val="bbPlcHdr"/>
        </w:types>
        <w:behaviors>
          <w:behavior w:val="content"/>
        </w:behaviors>
        <w:guid w:val="{018749C7-8619-47E4-90F1-E25025BCFCF8}"/>
      </w:docPartPr>
      <w:docPartBody>
        <w:p w:rsidR="00000000" w:rsidRDefault="008454E6" w:rsidP="008454E6">
          <w:pPr>
            <w:pStyle w:val="56F1B5A4BB02412A9F421D5CD5A3F49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4E6"/>
    <w:rsid w:val="008454E6"/>
    <w:rsid w:val="00D96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F1B5A4BB02412A9F421D5CD5A3F49D">
    <w:name w:val="56F1B5A4BB02412A9F421D5CD5A3F49D"/>
    <w:rsid w:val="008454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F1B5A4BB02412A9F421D5CD5A3F49D">
    <w:name w:val="56F1B5A4BB02412A9F421D5CD5A3F49D"/>
    <w:rsid w:val="008454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4449</Words>
  <Characters>25363</Characters>
  <Application>Microsoft Office Word</Application>
  <DocSecurity>0</DocSecurity>
  <Lines>211</Lines>
  <Paragraphs>59</Paragraphs>
  <ScaleCrop>false</ScaleCrop>
  <Company>n0ak95</Company>
  <LinksUpToDate>false</LinksUpToDate>
  <CharactersWithSpaces>29753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سنة 1979</dc:title>
  <dc:creator>issam ismail</dc:creator>
  <cp:lastModifiedBy>issam ismail</cp:lastModifiedBy>
  <cp:revision>2</cp:revision>
  <dcterms:created xsi:type="dcterms:W3CDTF">2016-09-16T15:25:00Z</dcterms:created>
  <dcterms:modified xsi:type="dcterms:W3CDTF">2016-09-16T15:27:00Z</dcterms:modified>
</cp:coreProperties>
</file>