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0F2" w:rsidRPr="008610F2" w:rsidRDefault="008610F2" w:rsidP="008610F2">
      <w:pPr>
        <w:spacing w:line="320" w:lineRule="atLeast"/>
        <w:jc w:val="center"/>
        <w:rPr>
          <w:rFonts w:eastAsia="Times New Roman"/>
          <w:b/>
          <w:bCs/>
          <w:color w:val="000000"/>
          <w:sz w:val="26"/>
          <w:szCs w:val="26"/>
        </w:rPr>
      </w:pPr>
      <w:r w:rsidRPr="008610F2">
        <w:rPr>
          <w:rFonts w:eastAsia="Times New Roman"/>
          <w:b/>
          <w:bCs/>
          <w:color w:val="000000"/>
          <w:sz w:val="26"/>
          <w:szCs w:val="26"/>
          <w:rtl/>
        </w:rPr>
        <w:t>في المسؤولية السابقة للتعاقد الناشئة عن قطع المحادثات</w:t>
      </w:r>
    </w:p>
    <w:p w:rsidR="008610F2" w:rsidRPr="008610F2" w:rsidRDefault="008610F2" w:rsidP="008610F2">
      <w:pPr>
        <w:spacing w:line="260" w:lineRule="atLeast"/>
        <w:ind w:firstLine="220"/>
        <w:jc w:val="center"/>
        <w:rPr>
          <w:rFonts w:eastAsia="Times New Roman"/>
          <w:color w:val="000000"/>
          <w:sz w:val="26"/>
          <w:szCs w:val="26"/>
          <w:rtl/>
        </w:rPr>
      </w:pPr>
      <w:bookmarkStart w:id="0" w:name="Anchor8"/>
      <w:bookmarkEnd w:id="0"/>
      <w:r w:rsidRPr="008610F2">
        <w:rPr>
          <w:rFonts w:eastAsia="Times New Roman"/>
          <w:b/>
          <w:bCs/>
          <w:color w:val="000000"/>
          <w:sz w:val="26"/>
          <w:szCs w:val="26"/>
        </w:rPr>
        <w:t xml:space="preserve">De La </w:t>
      </w:r>
      <w:proofErr w:type="spellStart"/>
      <w:r w:rsidRPr="008610F2">
        <w:rPr>
          <w:rFonts w:eastAsia="Times New Roman"/>
          <w:b/>
          <w:bCs/>
          <w:color w:val="000000"/>
          <w:sz w:val="26"/>
          <w:szCs w:val="26"/>
        </w:rPr>
        <w:t>Responsabilité</w:t>
      </w:r>
      <w:proofErr w:type="spellEnd"/>
      <w:r w:rsidRPr="008610F2">
        <w:rPr>
          <w:rFonts w:eastAsia="Times New Roman"/>
          <w:b/>
          <w:bCs/>
          <w:color w:val="000000"/>
          <w:sz w:val="26"/>
          <w:szCs w:val="26"/>
        </w:rPr>
        <w:t xml:space="preserve"> </w:t>
      </w:r>
      <w:proofErr w:type="spellStart"/>
      <w:r w:rsidRPr="008610F2">
        <w:rPr>
          <w:rFonts w:eastAsia="Times New Roman"/>
          <w:b/>
          <w:bCs/>
          <w:color w:val="000000"/>
          <w:sz w:val="26"/>
          <w:szCs w:val="26"/>
        </w:rPr>
        <w:t>Précontractuelle</w:t>
      </w:r>
      <w:proofErr w:type="spellEnd"/>
      <w:r w:rsidRPr="008610F2">
        <w:rPr>
          <w:rFonts w:eastAsia="Times New Roman"/>
          <w:b/>
          <w:bCs/>
          <w:color w:val="000000"/>
          <w:sz w:val="26"/>
          <w:szCs w:val="26"/>
        </w:rPr>
        <w:t xml:space="preserve"> </w:t>
      </w:r>
      <w:proofErr w:type="spellStart"/>
      <w:r w:rsidRPr="008610F2">
        <w:rPr>
          <w:rFonts w:eastAsia="Times New Roman"/>
          <w:b/>
          <w:bCs/>
          <w:color w:val="000000"/>
          <w:sz w:val="26"/>
          <w:szCs w:val="26"/>
        </w:rPr>
        <w:t>Résultant</w:t>
      </w:r>
      <w:proofErr w:type="spellEnd"/>
      <w:r w:rsidRPr="008610F2">
        <w:rPr>
          <w:rFonts w:eastAsia="Times New Roman"/>
          <w:b/>
          <w:bCs/>
          <w:color w:val="000000"/>
          <w:sz w:val="26"/>
          <w:szCs w:val="26"/>
        </w:rPr>
        <w:t xml:space="preserve"> De La Rupture Des </w:t>
      </w:r>
      <w:proofErr w:type="spellStart"/>
      <w:r w:rsidRPr="008610F2">
        <w:rPr>
          <w:rFonts w:eastAsia="Times New Roman"/>
          <w:b/>
          <w:bCs/>
          <w:color w:val="000000"/>
          <w:sz w:val="26"/>
          <w:szCs w:val="26"/>
        </w:rPr>
        <w:t>Pourparlers</w:t>
      </w:r>
      <w:proofErr w:type="spellEnd"/>
    </w:p>
    <w:p w:rsidR="008610F2" w:rsidRPr="008610F2" w:rsidRDefault="008610F2" w:rsidP="008610F2">
      <w:pPr>
        <w:bidi w:val="0"/>
        <w:spacing w:line="220" w:lineRule="atLeast"/>
        <w:ind w:firstLine="4160"/>
        <w:jc w:val="center"/>
        <w:rPr>
          <w:rFonts w:eastAsia="Times New Roman"/>
          <w:color w:val="000000"/>
          <w:sz w:val="27"/>
          <w:szCs w:val="27"/>
          <w:rtl/>
        </w:rPr>
      </w:pPr>
      <w:bookmarkStart w:id="1" w:name="Anchor11"/>
      <w:bookmarkEnd w:id="1"/>
      <w:r w:rsidRPr="008610F2">
        <w:rPr>
          <w:rFonts w:eastAsia="Times New Roman"/>
          <w:color w:val="000000"/>
          <w:sz w:val="27"/>
          <w:szCs w:val="27"/>
          <w:rtl/>
        </w:rPr>
        <w:t>بقلم</w:t>
      </w:r>
      <w:r w:rsidRPr="008610F2">
        <w:rPr>
          <w:rFonts w:eastAsia="Times New Roman"/>
          <w:color w:val="000000"/>
          <w:sz w:val="27"/>
          <w:szCs w:val="27"/>
        </w:rPr>
        <w:t>:</w:t>
      </w:r>
    </w:p>
    <w:p w:rsidR="008610F2" w:rsidRPr="008610F2" w:rsidRDefault="008610F2" w:rsidP="008610F2">
      <w:pPr>
        <w:bidi w:val="0"/>
        <w:spacing w:line="260" w:lineRule="atLeast"/>
        <w:jc w:val="center"/>
        <w:rPr>
          <w:rFonts w:eastAsia="Times New Roman"/>
          <w:b/>
          <w:bCs/>
          <w:color w:val="000000"/>
          <w:sz w:val="27"/>
          <w:szCs w:val="27"/>
        </w:rPr>
      </w:pPr>
      <w:bookmarkStart w:id="2" w:name="Anchor14"/>
      <w:bookmarkEnd w:id="2"/>
      <w:r w:rsidRPr="008610F2">
        <w:rPr>
          <w:rFonts w:eastAsia="Times New Roman"/>
          <w:b/>
          <w:bCs/>
          <w:color w:val="000000"/>
          <w:sz w:val="27"/>
          <w:szCs w:val="27"/>
          <w:rtl/>
        </w:rPr>
        <w:t>البروفسور فايز الحاج شاهين</w:t>
      </w:r>
    </w:p>
    <w:p w:rsidR="008610F2" w:rsidRPr="008610F2" w:rsidRDefault="008610F2" w:rsidP="008610F2">
      <w:pPr>
        <w:bidi w:val="0"/>
        <w:spacing w:line="260" w:lineRule="atLeast"/>
        <w:jc w:val="center"/>
        <w:rPr>
          <w:rFonts w:eastAsia="Times New Roman"/>
          <w:b/>
          <w:bCs/>
          <w:color w:val="000000"/>
          <w:sz w:val="27"/>
          <w:szCs w:val="27"/>
        </w:rPr>
      </w:pPr>
      <w:bookmarkStart w:id="3" w:name="Anchor17"/>
      <w:bookmarkEnd w:id="3"/>
      <w:r w:rsidRPr="008610F2">
        <w:rPr>
          <w:rFonts w:eastAsia="Times New Roman"/>
          <w:b/>
          <w:bCs/>
          <w:color w:val="000000"/>
          <w:sz w:val="27"/>
          <w:szCs w:val="27"/>
          <w:rtl/>
        </w:rPr>
        <w:t>استاذ القانون المدني في جامعة القديس يوسف</w:t>
      </w:r>
    </w:p>
    <w:p w:rsidR="008610F2" w:rsidRPr="008610F2" w:rsidRDefault="008610F2" w:rsidP="008610F2">
      <w:pPr>
        <w:bidi w:val="0"/>
        <w:spacing w:line="260" w:lineRule="atLeast"/>
        <w:jc w:val="center"/>
        <w:rPr>
          <w:rFonts w:eastAsia="Times New Roman"/>
          <w:b/>
          <w:bCs/>
          <w:color w:val="000000"/>
          <w:sz w:val="27"/>
          <w:szCs w:val="27"/>
        </w:rPr>
      </w:pPr>
      <w:bookmarkStart w:id="4" w:name="Anchor22"/>
      <w:bookmarkEnd w:id="4"/>
      <w:r w:rsidRPr="008610F2">
        <w:rPr>
          <w:rFonts w:eastAsia="Times New Roman"/>
          <w:b/>
          <w:bCs/>
          <w:color w:val="000000"/>
          <w:sz w:val="27"/>
          <w:szCs w:val="27"/>
          <w:rtl/>
        </w:rPr>
        <w:t>للآباء اليسوعيين</w:t>
      </w:r>
    </w:p>
    <w:p w:rsidR="008610F2" w:rsidRPr="008610F2" w:rsidRDefault="008610F2" w:rsidP="008610F2">
      <w:pPr>
        <w:spacing w:line="260" w:lineRule="atLeast"/>
        <w:ind w:firstLine="220"/>
        <w:rPr>
          <w:rFonts w:eastAsia="Times New Roman"/>
          <w:color w:val="000000"/>
          <w:sz w:val="26"/>
          <w:szCs w:val="26"/>
        </w:rPr>
      </w:pPr>
      <w:bookmarkStart w:id="5" w:name="Anchor24"/>
      <w:bookmarkEnd w:id="5"/>
      <w:r w:rsidRPr="008610F2">
        <w:rPr>
          <w:rFonts w:eastAsia="Times New Roman"/>
          <w:color w:val="000000"/>
          <w:sz w:val="26"/>
          <w:szCs w:val="26"/>
          <w:rtl/>
        </w:rPr>
        <w:t xml:space="preserve">قد يظن البعض ان الفترة السابقة للتعاقد </w:t>
      </w:r>
      <w:proofErr w:type="spellStart"/>
      <w:r w:rsidRPr="008610F2">
        <w:rPr>
          <w:rFonts w:eastAsia="Times New Roman"/>
          <w:color w:val="000000"/>
          <w:sz w:val="26"/>
          <w:szCs w:val="26"/>
        </w:rPr>
        <w:t>Période</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précontractuelle</w:t>
      </w:r>
      <w:proofErr w:type="spellEnd"/>
      <w:r w:rsidRPr="008610F2">
        <w:rPr>
          <w:rFonts w:eastAsia="Times New Roman"/>
          <w:color w:val="000000"/>
          <w:sz w:val="26"/>
          <w:szCs w:val="26"/>
          <w:rtl/>
        </w:rPr>
        <w:t xml:space="preserve"> هي على هامش القانون او هي حالة من حالات اللاقانون او العدم القانوني</w:t>
      </w:r>
      <w:r w:rsidRPr="008610F2">
        <w:rPr>
          <w:rFonts w:eastAsia="Times New Roman"/>
          <w:noProof/>
          <w:color w:val="000000"/>
          <w:sz w:val="26"/>
          <w:szCs w:val="26"/>
        </w:rPr>
        <w:drawing>
          <wp:inline distT="0" distB="0" distL="0" distR="0" wp14:anchorId="49B4EF7A" wp14:editId="3D53F53C">
            <wp:extent cx="118110" cy="125095"/>
            <wp:effectExtent l="0" t="0" r="0" b="8255"/>
            <wp:docPr id="1" name="Picture 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610F2">
        <w:rPr>
          <w:rFonts w:eastAsia="Times New Roman"/>
          <w:color w:val="000000"/>
          <w:sz w:val="26"/>
          <w:szCs w:val="26"/>
          <w:rtl/>
        </w:rPr>
        <w:t> (</w:t>
      </w:r>
      <w:proofErr w:type="spellStart"/>
      <w:r w:rsidRPr="008610F2">
        <w:rPr>
          <w:rFonts w:eastAsia="Times New Roman"/>
          <w:color w:val="000000"/>
          <w:sz w:val="26"/>
          <w:szCs w:val="26"/>
        </w:rPr>
        <w:t>Hypothèse</w:t>
      </w:r>
      <w:proofErr w:type="spellEnd"/>
      <w:r w:rsidRPr="008610F2">
        <w:rPr>
          <w:rFonts w:eastAsia="Times New Roman"/>
          <w:color w:val="000000"/>
          <w:sz w:val="26"/>
          <w:szCs w:val="26"/>
        </w:rPr>
        <w:t xml:space="preserve"> de non- </w:t>
      </w:r>
      <w:proofErr w:type="spellStart"/>
      <w:r w:rsidRPr="008610F2">
        <w:rPr>
          <w:rFonts w:eastAsia="Times New Roman"/>
          <w:color w:val="000000"/>
          <w:sz w:val="26"/>
          <w:szCs w:val="26"/>
        </w:rPr>
        <w:t>droit</w:t>
      </w:r>
      <w:proofErr w:type="spellEnd"/>
      <w:r w:rsidRPr="008610F2">
        <w:rPr>
          <w:rFonts w:eastAsia="Times New Roman"/>
          <w:color w:val="000000"/>
          <w:sz w:val="26"/>
          <w:szCs w:val="26"/>
          <w:rtl/>
        </w:rPr>
        <w:t>) التي لحظها علماء الاجتماع القانوني.</w:t>
      </w:r>
    </w:p>
    <w:p w:rsidR="008610F2" w:rsidRPr="008610F2" w:rsidRDefault="008610F2" w:rsidP="008610F2">
      <w:pPr>
        <w:spacing w:line="260" w:lineRule="atLeast"/>
        <w:ind w:firstLine="220"/>
        <w:rPr>
          <w:rFonts w:eastAsia="Times New Roman"/>
          <w:color w:val="000000"/>
          <w:sz w:val="26"/>
          <w:szCs w:val="26"/>
          <w:rtl/>
        </w:rPr>
      </w:pPr>
      <w:bookmarkStart w:id="6" w:name="Anchor44"/>
      <w:bookmarkEnd w:id="6"/>
      <w:r w:rsidRPr="008610F2">
        <w:rPr>
          <w:rFonts w:eastAsia="Times New Roman"/>
          <w:color w:val="000000"/>
          <w:sz w:val="26"/>
          <w:szCs w:val="26"/>
          <w:rtl/>
        </w:rPr>
        <w:t xml:space="preserve">الحقيقة هي على خلاف ذلك وفترة ما قبل العقد ليست فترة ما قبل القانون والاطراف في هذه المرحلة، ليسوا خارج المسؤولية. وهناك مسؤولية تدعى المسؤولية السابقة للتعاقد او ما قبل التعاقدية </w:t>
      </w:r>
      <w:proofErr w:type="spellStart"/>
      <w:r w:rsidRPr="008610F2">
        <w:rPr>
          <w:rFonts w:eastAsia="Times New Roman"/>
          <w:color w:val="000000"/>
          <w:sz w:val="26"/>
          <w:szCs w:val="26"/>
        </w:rPr>
        <w:t>Respnsabilité</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précontractuelle</w:t>
      </w:r>
      <w:proofErr w:type="spellEnd"/>
      <w:r w:rsidRPr="008610F2">
        <w:rPr>
          <w:rFonts w:eastAsia="Times New Roman"/>
          <w:color w:val="000000"/>
          <w:sz w:val="26"/>
          <w:szCs w:val="26"/>
          <w:rtl/>
        </w:rPr>
        <w:t xml:space="preserve"> تقع على عاتقهم.</w:t>
      </w:r>
    </w:p>
    <w:p w:rsidR="008610F2" w:rsidRPr="008610F2" w:rsidRDefault="008610F2" w:rsidP="008610F2">
      <w:pPr>
        <w:spacing w:line="260" w:lineRule="atLeast"/>
        <w:ind w:firstLine="220"/>
        <w:rPr>
          <w:rFonts w:eastAsia="Times New Roman"/>
          <w:color w:val="000000"/>
          <w:sz w:val="26"/>
          <w:szCs w:val="26"/>
          <w:rtl/>
        </w:rPr>
      </w:pPr>
      <w:bookmarkStart w:id="7" w:name="Anchor65"/>
      <w:bookmarkEnd w:id="7"/>
      <w:r w:rsidRPr="008610F2">
        <w:rPr>
          <w:rFonts w:eastAsia="Times New Roman"/>
          <w:color w:val="000000"/>
          <w:sz w:val="26"/>
          <w:szCs w:val="26"/>
          <w:rtl/>
        </w:rPr>
        <w:t>الاجتهادات الفرنسية كرست المسؤولية ما قبل التعاقدية. نذكر منها على سبيل المثال:</w:t>
      </w:r>
    </w:p>
    <w:p w:rsidR="008610F2" w:rsidRPr="008610F2" w:rsidRDefault="008610F2" w:rsidP="008610F2">
      <w:pPr>
        <w:bidi w:val="0"/>
        <w:spacing w:line="260" w:lineRule="atLeast"/>
        <w:ind w:firstLine="220"/>
        <w:rPr>
          <w:rFonts w:eastAsia="Times New Roman"/>
          <w:color w:val="000000"/>
          <w:sz w:val="26"/>
          <w:szCs w:val="26"/>
          <w:rtl/>
        </w:rPr>
      </w:pPr>
      <w:bookmarkStart w:id="8" w:name="Anchor74"/>
      <w:bookmarkEnd w:id="8"/>
      <w:r w:rsidRPr="008610F2">
        <w:rPr>
          <w:rFonts w:eastAsia="Times New Roman"/>
          <w:color w:val="000000"/>
          <w:sz w:val="26"/>
          <w:szCs w:val="26"/>
        </w:rPr>
        <w:t xml:space="preserve">1) Paris 13 </w:t>
      </w:r>
      <w:proofErr w:type="spellStart"/>
      <w:r w:rsidRPr="008610F2">
        <w:rPr>
          <w:rFonts w:eastAsia="Times New Roman"/>
          <w:color w:val="000000"/>
          <w:sz w:val="26"/>
          <w:szCs w:val="26"/>
        </w:rPr>
        <w:t>fév</w:t>
      </w:r>
      <w:proofErr w:type="spellEnd"/>
      <w:r w:rsidRPr="008610F2">
        <w:rPr>
          <w:rFonts w:eastAsia="Times New Roman"/>
          <w:color w:val="000000"/>
          <w:sz w:val="26"/>
          <w:szCs w:val="26"/>
        </w:rPr>
        <w:t xml:space="preserve">. 1883- </w:t>
      </w:r>
      <w:proofErr w:type="spellStart"/>
      <w:r w:rsidRPr="008610F2">
        <w:rPr>
          <w:rFonts w:eastAsia="Times New Roman"/>
          <w:color w:val="000000"/>
          <w:sz w:val="26"/>
          <w:szCs w:val="26"/>
        </w:rPr>
        <w:t>Gaz</w:t>
      </w:r>
      <w:proofErr w:type="spellEnd"/>
      <w:r w:rsidRPr="008610F2">
        <w:rPr>
          <w:rFonts w:eastAsia="Times New Roman"/>
          <w:color w:val="000000"/>
          <w:sz w:val="26"/>
          <w:szCs w:val="26"/>
        </w:rPr>
        <w:t xml:space="preserve"> Pal. 1883- 11- 414</w:t>
      </w:r>
    </w:p>
    <w:p w:rsidR="008610F2" w:rsidRPr="008610F2" w:rsidRDefault="008610F2" w:rsidP="008610F2">
      <w:pPr>
        <w:bidi w:val="0"/>
        <w:spacing w:line="260" w:lineRule="atLeast"/>
        <w:ind w:firstLine="220"/>
        <w:rPr>
          <w:rFonts w:eastAsia="Times New Roman"/>
          <w:color w:val="000000"/>
          <w:sz w:val="26"/>
          <w:szCs w:val="26"/>
        </w:rPr>
      </w:pPr>
      <w:bookmarkStart w:id="9" w:name="Anchor76"/>
      <w:bookmarkEnd w:id="9"/>
      <w:r w:rsidRPr="008610F2">
        <w:rPr>
          <w:rFonts w:eastAsia="Times New Roman"/>
          <w:color w:val="000000"/>
          <w:sz w:val="26"/>
          <w:szCs w:val="26"/>
        </w:rPr>
        <w:t xml:space="preserve">2) Dijon 15 </w:t>
      </w:r>
      <w:proofErr w:type="spellStart"/>
      <w:r w:rsidRPr="008610F2">
        <w:rPr>
          <w:rFonts w:eastAsia="Times New Roman"/>
          <w:color w:val="000000"/>
          <w:sz w:val="26"/>
          <w:szCs w:val="26"/>
        </w:rPr>
        <w:t>fév</w:t>
      </w:r>
      <w:proofErr w:type="spellEnd"/>
      <w:r w:rsidRPr="008610F2">
        <w:rPr>
          <w:rFonts w:eastAsia="Times New Roman"/>
          <w:color w:val="000000"/>
          <w:sz w:val="26"/>
          <w:szCs w:val="26"/>
        </w:rPr>
        <w:t>. 1893- S.-1894- 2- 144</w:t>
      </w:r>
    </w:p>
    <w:p w:rsidR="008610F2" w:rsidRPr="008610F2" w:rsidRDefault="008610F2" w:rsidP="008610F2">
      <w:pPr>
        <w:bidi w:val="0"/>
        <w:spacing w:line="260" w:lineRule="atLeast"/>
        <w:ind w:firstLine="220"/>
        <w:rPr>
          <w:rFonts w:eastAsia="Times New Roman"/>
          <w:color w:val="000000"/>
          <w:sz w:val="26"/>
          <w:szCs w:val="26"/>
        </w:rPr>
      </w:pPr>
      <w:bookmarkStart w:id="10" w:name="Anchor78"/>
      <w:bookmarkEnd w:id="10"/>
      <w:r w:rsidRPr="008610F2">
        <w:rPr>
          <w:rFonts w:eastAsia="Times New Roman"/>
          <w:color w:val="000000"/>
          <w:sz w:val="26"/>
          <w:szCs w:val="26"/>
        </w:rPr>
        <w:t xml:space="preserve">3) Lyon 10 </w:t>
      </w:r>
      <w:proofErr w:type="spellStart"/>
      <w:r w:rsidRPr="008610F2">
        <w:rPr>
          <w:rFonts w:eastAsia="Times New Roman"/>
          <w:color w:val="000000"/>
          <w:sz w:val="26"/>
          <w:szCs w:val="26"/>
        </w:rPr>
        <w:t>Juillet</w:t>
      </w:r>
      <w:proofErr w:type="spellEnd"/>
      <w:r w:rsidRPr="008610F2">
        <w:rPr>
          <w:rFonts w:eastAsia="Times New Roman"/>
          <w:color w:val="000000"/>
          <w:sz w:val="26"/>
          <w:szCs w:val="26"/>
        </w:rPr>
        <w:t>- 1896- D-1896- 2- 496</w:t>
      </w:r>
    </w:p>
    <w:p w:rsidR="008610F2" w:rsidRPr="008610F2" w:rsidRDefault="008610F2" w:rsidP="008610F2">
      <w:pPr>
        <w:bidi w:val="0"/>
        <w:spacing w:line="260" w:lineRule="atLeast"/>
        <w:ind w:firstLine="220"/>
        <w:rPr>
          <w:rFonts w:eastAsia="Times New Roman"/>
          <w:color w:val="000000"/>
          <w:sz w:val="26"/>
          <w:szCs w:val="26"/>
        </w:rPr>
      </w:pPr>
      <w:bookmarkStart w:id="11" w:name="Anchor80"/>
      <w:bookmarkEnd w:id="11"/>
      <w:r w:rsidRPr="008610F2">
        <w:rPr>
          <w:rFonts w:eastAsia="Times New Roman"/>
          <w:color w:val="000000"/>
          <w:sz w:val="26"/>
          <w:szCs w:val="26"/>
        </w:rPr>
        <w:t xml:space="preserve">4) Rennes 8 </w:t>
      </w:r>
      <w:proofErr w:type="spellStart"/>
      <w:r w:rsidRPr="008610F2">
        <w:rPr>
          <w:rFonts w:eastAsia="Times New Roman"/>
          <w:color w:val="000000"/>
          <w:sz w:val="26"/>
          <w:szCs w:val="26"/>
        </w:rPr>
        <w:t>Juillet</w:t>
      </w:r>
      <w:proofErr w:type="spellEnd"/>
      <w:r w:rsidRPr="008610F2">
        <w:rPr>
          <w:rFonts w:eastAsia="Times New Roman"/>
          <w:color w:val="000000"/>
          <w:sz w:val="26"/>
          <w:szCs w:val="26"/>
        </w:rPr>
        <w:t>- 1929- DH- 1929- 548</w:t>
      </w:r>
    </w:p>
    <w:p w:rsidR="008610F2" w:rsidRPr="008610F2" w:rsidRDefault="008610F2" w:rsidP="008610F2">
      <w:pPr>
        <w:bidi w:val="0"/>
        <w:spacing w:line="260" w:lineRule="atLeast"/>
        <w:ind w:firstLine="220"/>
        <w:rPr>
          <w:rFonts w:eastAsia="Times New Roman"/>
          <w:color w:val="000000"/>
          <w:sz w:val="26"/>
          <w:szCs w:val="26"/>
        </w:rPr>
      </w:pPr>
      <w:bookmarkStart w:id="12" w:name="Anchor82"/>
      <w:bookmarkEnd w:id="12"/>
      <w:r w:rsidRPr="008610F2">
        <w:rPr>
          <w:rFonts w:eastAsia="Times New Roman"/>
          <w:color w:val="000000"/>
          <w:sz w:val="26"/>
          <w:szCs w:val="26"/>
        </w:rPr>
        <w:t>5) Nimes 13 Mai- 1932- DH. 1932- 404</w:t>
      </w:r>
    </w:p>
    <w:p w:rsidR="008610F2" w:rsidRPr="008610F2" w:rsidRDefault="008610F2" w:rsidP="008610F2">
      <w:pPr>
        <w:bidi w:val="0"/>
        <w:spacing w:line="260" w:lineRule="atLeast"/>
        <w:ind w:firstLine="220"/>
        <w:rPr>
          <w:rFonts w:eastAsia="Times New Roman"/>
          <w:color w:val="000000"/>
          <w:sz w:val="26"/>
          <w:szCs w:val="26"/>
        </w:rPr>
      </w:pPr>
      <w:bookmarkStart w:id="13" w:name="Anchor84"/>
      <w:bookmarkEnd w:id="13"/>
      <w:r w:rsidRPr="008610F2">
        <w:rPr>
          <w:rFonts w:eastAsia="Times New Roman"/>
          <w:color w:val="000000"/>
          <w:sz w:val="26"/>
          <w:szCs w:val="26"/>
        </w:rPr>
        <w:t xml:space="preserve">6) Com. 20 Mars. 1972- Bull IV. No. 93 P. 90- Rev. trim- </w:t>
      </w:r>
      <w:proofErr w:type="spellStart"/>
      <w:r w:rsidRPr="008610F2">
        <w:rPr>
          <w:rFonts w:eastAsia="Times New Roman"/>
          <w:color w:val="000000"/>
          <w:sz w:val="26"/>
          <w:szCs w:val="26"/>
        </w:rPr>
        <w:t>dr</w:t>
      </w:r>
      <w:proofErr w:type="spellEnd"/>
      <w:r w:rsidRPr="008610F2">
        <w:rPr>
          <w:rFonts w:eastAsia="Times New Roman"/>
          <w:color w:val="000000"/>
          <w:sz w:val="26"/>
          <w:szCs w:val="26"/>
        </w:rPr>
        <w:t xml:space="preserve">- civ. 1972 P. 779 </w:t>
      </w:r>
      <w:proofErr w:type="spellStart"/>
      <w:r w:rsidRPr="008610F2">
        <w:rPr>
          <w:rFonts w:eastAsia="Times New Roman"/>
          <w:color w:val="000000"/>
          <w:sz w:val="26"/>
          <w:szCs w:val="26"/>
        </w:rPr>
        <w:t>obs</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Durry</w:t>
      </w:r>
      <w:proofErr w:type="spellEnd"/>
      <w:r w:rsidRPr="008610F2">
        <w:rPr>
          <w:rFonts w:eastAsia="Times New Roman"/>
          <w:color w:val="000000"/>
          <w:sz w:val="26"/>
          <w:szCs w:val="26"/>
        </w:rPr>
        <w:t xml:space="preserve">. </w:t>
      </w:r>
      <w:proofErr w:type="gramStart"/>
      <w:r w:rsidRPr="008610F2">
        <w:rPr>
          <w:rFonts w:eastAsia="Times New Roman"/>
          <w:color w:val="000000"/>
          <w:sz w:val="26"/>
          <w:szCs w:val="26"/>
        </w:rPr>
        <w:t>J.C.P. 1973.</w:t>
      </w:r>
      <w:proofErr w:type="gramEnd"/>
      <w:r w:rsidRPr="008610F2">
        <w:rPr>
          <w:rFonts w:eastAsia="Times New Roman"/>
          <w:color w:val="000000"/>
          <w:sz w:val="26"/>
          <w:szCs w:val="26"/>
        </w:rPr>
        <w:t xml:space="preserve"> 11. obs. SCHIDT</w:t>
      </w:r>
    </w:p>
    <w:p w:rsidR="008610F2" w:rsidRPr="008610F2" w:rsidRDefault="008610F2" w:rsidP="008610F2">
      <w:pPr>
        <w:bidi w:val="0"/>
        <w:spacing w:line="260" w:lineRule="atLeast"/>
        <w:ind w:firstLine="220"/>
        <w:rPr>
          <w:rFonts w:eastAsia="Times New Roman"/>
          <w:color w:val="000000"/>
          <w:sz w:val="26"/>
          <w:szCs w:val="26"/>
        </w:rPr>
      </w:pPr>
      <w:bookmarkStart w:id="14" w:name="Anchor87"/>
      <w:bookmarkEnd w:id="14"/>
      <w:r w:rsidRPr="008610F2">
        <w:rPr>
          <w:rFonts w:eastAsia="Times New Roman"/>
          <w:color w:val="000000"/>
          <w:sz w:val="26"/>
          <w:szCs w:val="26"/>
        </w:rPr>
        <w:t xml:space="preserve">7) Comm. 21 Oct. 1970 </w:t>
      </w:r>
      <w:proofErr w:type="spellStart"/>
      <w:r w:rsidRPr="008610F2">
        <w:rPr>
          <w:rFonts w:eastAsia="Times New Roman"/>
          <w:color w:val="000000"/>
          <w:sz w:val="26"/>
          <w:szCs w:val="26"/>
        </w:rPr>
        <w:t>Jcp</w:t>
      </w:r>
      <w:proofErr w:type="spellEnd"/>
      <w:r w:rsidRPr="008610F2">
        <w:rPr>
          <w:rFonts w:eastAsia="Times New Roman"/>
          <w:color w:val="000000"/>
          <w:sz w:val="26"/>
          <w:szCs w:val="26"/>
        </w:rPr>
        <w:t>. 1971. 16 798</w:t>
      </w:r>
    </w:p>
    <w:p w:rsidR="008610F2" w:rsidRPr="008610F2" w:rsidRDefault="008610F2" w:rsidP="008610F2">
      <w:pPr>
        <w:bidi w:val="0"/>
        <w:spacing w:line="260" w:lineRule="atLeast"/>
        <w:ind w:firstLine="220"/>
        <w:rPr>
          <w:rFonts w:eastAsia="Times New Roman"/>
          <w:color w:val="000000"/>
          <w:sz w:val="26"/>
          <w:szCs w:val="26"/>
        </w:rPr>
      </w:pPr>
      <w:bookmarkStart w:id="15" w:name="Anchor89"/>
      <w:bookmarkEnd w:id="15"/>
      <w:r w:rsidRPr="008610F2">
        <w:rPr>
          <w:rFonts w:eastAsia="Times New Roman"/>
          <w:color w:val="000000"/>
          <w:sz w:val="26"/>
          <w:szCs w:val="26"/>
        </w:rPr>
        <w:t xml:space="preserve">8) Pan. </w:t>
      </w:r>
      <w:proofErr w:type="gramStart"/>
      <w:r w:rsidRPr="008610F2">
        <w:rPr>
          <w:rFonts w:eastAsia="Times New Roman"/>
          <w:color w:val="000000"/>
          <w:sz w:val="26"/>
          <w:szCs w:val="26"/>
        </w:rPr>
        <w:t xml:space="preserve">14 </w:t>
      </w:r>
      <w:proofErr w:type="spellStart"/>
      <w:r w:rsidRPr="008610F2">
        <w:rPr>
          <w:rFonts w:eastAsia="Times New Roman"/>
          <w:color w:val="000000"/>
          <w:sz w:val="26"/>
          <w:szCs w:val="26"/>
        </w:rPr>
        <w:t>Janv</w:t>
      </w:r>
      <w:proofErr w:type="spellEnd"/>
      <w:r w:rsidRPr="008610F2">
        <w:rPr>
          <w:rFonts w:eastAsia="Times New Roman"/>
          <w:color w:val="000000"/>
          <w:sz w:val="26"/>
          <w:szCs w:val="26"/>
        </w:rPr>
        <w:t>.</w:t>
      </w:r>
      <w:proofErr w:type="gramEnd"/>
      <w:r w:rsidRPr="008610F2">
        <w:rPr>
          <w:rFonts w:eastAsia="Times New Roman"/>
          <w:color w:val="000000"/>
          <w:sz w:val="26"/>
          <w:szCs w:val="26"/>
        </w:rPr>
        <w:t xml:space="preserve"> 1969 D- 1969- 716</w:t>
      </w:r>
    </w:p>
    <w:p w:rsidR="008610F2" w:rsidRPr="008610F2" w:rsidRDefault="008610F2" w:rsidP="008610F2">
      <w:pPr>
        <w:bidi w:val="0"/>
        <w:spacing w:line="260" w:lineRule="atLeast"/>
        <w:ind w:firstLine="220"/>
        <w:rPr>
          <w:rFonts w:eastAsia="Times New Roman"/>
          <w:color w:val="000000"/>
          <w:sz w:val="26"/>
          <w:szCs w:val="26"/>
        </w:rPr>
      </w:pPr>
      <w:bookmarkStart w:id="16" w:name="Anchor91"/>
      <w:bookmarkEnd w:id="16"/>
      <w:r w:rsidRPr="008610F2">
        <w:rPr>
          <w:rFonts w:eastAsia="Times New Roman"/>
          <w:color w:val="000000"/>
          <w:sz w:val="26"/>
          <w:szCs w:val="26"/>
        </w:rPr>
        <w:t xml:space="preserve">9) Civ. 12 </w:t>
      </w:r>
      <w:proofErr w:type="spellStart"/>
      <w:r w:rsidRPr="008610F2">
        <w:rPr>
          <w:rFonts w:eastAsia="Times New Roman"/>
          <w:color w:val="000000"/>
          <w:sz w:val="26"/>
          <w:szCs w:val="26"/>
        </w:rPr>
        <w:t>Avril</w:t>
      </w:r>
      <w:proofErr w:type="spellEnd"/>
      <w:r w:rsidRPr="008610F2">
        <w:rPr>
          <w:rFonts w:eastAsia="Times New Roman"/>
          <w:color w:val="000000"/>
          <w:sz w:val="26"/>
          <w:szCs w:val="26"/>
        </w:rPr>
        <w:t xml:space="preserve">- 1976- Bull No. 122 p. 98 </w:t>
      </w:r>
      <w:proofErr w:type="spellStart"/>
      <w:r w:rsidRPr="008610F2">
        <w:rPr>
          <w:rFonts w:eastAsia="Times New Roman"/>
          <w:color w:val="000000"/>
          <w:sz w:val="26"/>
          <w:szCs w:val="26"/>
        </w:rPr>
        <w:t>Défrénois</w:t>
      </w:r>
      <w:proofErr w:type="spellEnd"/>
      <w:r w:rsidRPr="008610F2">
        <w:rPr>
          <w:rFonts w:eastAsia="Times New Roman"/>
          <w:color w:val="000000"/>
          <w:sz w:val="26"/>
          <w:szCs w:val="26"/>
        </w:rPr>
        <w:t xml:space="preserve"> article 31343 p. 389 No. 5 obs. J.L. </w:t>
      </w:r>
      <w:proofErr w:type="spellStart"/>
      <w:r w:rsidRPr="008610F2">
        <w:rPr>
          <w:rFonts w:eastAsia="Times New Roman"/>
          <w:color w:val="000000"/>
          <w:sz w:val="26"/>
          <w:szCs w:val="26"/>
        </w:rPr>
        <w:t>Aubert</w:t>
      </w:r>
      <w:proofErr w:type="spellEnd"/>
      <w:r w:rsidRPr="008610F2">
        <w:rPr>
          <w:rFonts w:eastAsia="Times New Roman"/>
          <w:color w:val="000000"/>
          <w:sz w:val="26"/>
          <w:szCs w:val="26"/>
        </w:rPr>
        <w:t>.</w:t>
      </w:r>
    </w:p>
    <w:p w:rsidR="008610F2" w:rsidRPr="008610F2" w:rsidRDefault="008610F2" w:rsidP="008610F2">
      <w:pPr>
        <w:spacing w:line="260" w:lineRule="atLeast"/>
        <w:ind w:firstLine="220"/>
        <w:rPr>
          <w:rFonts w:eastAsia="Times New Roman"/>
          <w:color w:val="000000"/>
          <w:sz w:val="26"/>
          <w:szCs w:val="26"/>
        </w:rPr>
      </w:pPr>
      <w:bookmarkStart w:id="17" w:name="Anchor94"/>
      <w:bookmarkEnd w:id="17"/>
      <w:r w:rsidRPr="008610F2">
        <w:rPr>
          <w:rFonts w:ascii="MS Gothic" w:eastAsia="MS Gothic" w:hAnsi="MS Gothic" w:cs="MS Gothic" w:hint="eastAsia"/>
          <w:color w:val="000000"/>
          <w:sz w:val="26"/>
          <w:szCs w:val="26"/>
          <w:rtl/>
        </w:rPr>
        <w:t>★</w:t>
      </w:r>
      <w:r w:rsidRPr="008610F2">
        <w:rPr>
          <w:rFonts w:eastAsia="Times New Roman"/>
          <w:color w:val="000000"/>
          <w:sz w:val="26"/>
          <w:szCs w:val="26"/>
          <w:rtl/>
        </w:rPr>
        <w:t xml:space="preserve"> </w:t>
      </w:r>
      <w:r w:rsidRPr="008610F2">
        <w:rPr>
          <w:rFonts w:eastAsia="Times New Roman" w:hint="cs"/>
          <w:color w:val="000000"/>
          <w:sz w:val="26"/>
          <w:szCs w:val="26"/>
          <w:rtl/>
        </w:rPr>
        <w:t>نص</w:t>
      </w:r>
      <w:r w:rsidRPr="008610F2">
        <w:rPr>
          <w:rFonts w:eastAsia="Times New Roman"/>
          <w:color w:val="000000"/>
          <w:sz w:val="26"/>
          <w:szCs w:val="26"/>
          <w:rtl/>
        </w:rPr>
        <w:t xml:space="preserve"> </w:t>
      </w:r>
      <w:r w:rsidRPr="008610F2">
        <w:rPr>
          <w:rFonts w:eastAsia="Times New Roman" w:hint="cs"/>
          <w:color w:val="000000"/>
          <w:sz w:val="26"/>
          <w:szCs w:val="26"/>
          <w:rtl/>
        </w:rPr>
        <w:t>المحاضرة</w:t>
      </w:r>
      <w:r w:rsidRPr="008610F2">
        <w:rPr>
          <w:rFonts w:eastAsia="Times New Roman"/>
          <w:color w:val="000000"/>
          <w:sz w:val="26"/>
          <w:szCs w:val="26"/>
          <w:rtl/>
        </w:rPr>
        <w:t xml:space="preserve"> </w:t>
      </w:r>
      <w:r w:rsidRPr="008610F2">
        <w:rPr>
          <w:rFonts w:eastAsia="Times New Roman" w:hint="cs"/>
          <w:color w:val="000000"/>
          <w:sz w:val="26"/>
          <w:szCs w:val="26"/>
          <w:rtl/>
        </w:rPr>
        <w:t>التي</w:t>
      </w:r>
      <w:r w:rsidRPr="008610F2">
        <w:rPr>
          <w:rFonts w:eastAsia="Times New Roman"/>
          <w:color w:val="000000"/>
          <w:sz w:val="26"/>
          <w:szCs w:val="26"/>
          <w:rtl/>
        </w:rPr>
        <w:t xml:space="preserve"> </w:t>
      </w:r>
      <w:r w:rsidRPr="008610F2">
        <w:rPr>
          <w:rFonts w:eastAsia="Times New Roman" w:hint="cs"/>
          <w:color w:val="000000"/>
          <w:sz w:val="26"/>
          <w:szCs w:val="26"/>
          <w:rtl/>
        </w:rPr>
        <w:t>القيت</w:t>
      </w:r>
      <w:r w:rsidRPr="008610F2">
        <w:rPr>
          <w:rFonts w:eastAsia="Times New Roman"/>
          <w:color w:val="000000"/>
          <w:sz w:val="26"/>
          <w:szCs w:val="26"/>
          <w:rtl/>
        </w:rPr>
        <w:t xml:space="preserve"> </w:t>
      </w:r>
      <w:r w:rsidRPr="008610F2">
        <w:rPr>
          <w:rFonts w:eastAsia="Times New Roman" w:hint="cs"/>
          <w:color w:val="000000"/>
          <w:sz w:val="26"/>
          <w:szCs w:val="26"/>
          <w:rtl/>
        </w:rPr>
        <w:t>ضمن</w:t>
      </w:r>
      <w:r w:rsidRPr="008610F2">
        <w:rPr>
          <w:rFonts w:eastAsia="Times New Roman"/>
          <w:color w:val="000000"/>
          <w:sz w:val="26"/>
          <w:szCs w:val="26"/>
          <w:rtl/>
        </w:rPr>
        <w:t xml:space="preserve"> </w:t>
      </w:r>
      <w:r w:rsidRPr="008610F2">
        <w:rPr>
          <w:rFonts w:eastAsia="Times New Roman" w:hint="cs"/>
          <w:color w:val="000000"/>
          <w:sz w:val="26"/>
          <w:szCs w:val="26"/>
          <w:rtl/>
        </w:rPr>
        <w:t>اطار</w:t>
      </w:r>
      <w:r w:rsidRPr="008610F2">
        <w:rPr>
          <w:rFonts w:eastAsia="Times New Roman"/>
          <w:color w:val="000000"/>
          <w:sz w:val="26"/>
          <w:szCs w:val="26"/>
          <w:rtl/>
        </w:rPr>
        <w:t xml:space="preserve"> </w:t>
      </w:r>
      <w:r w:rsidRPr="008610F2">
        <w:rPr>
          <w:rFonts w:eastAsia="Times New Roman" w:hint="cs"/>
          <w:color w:val="000000"/>
          <w:sz w:val="26"/>
          <w:szCs w:val="26"/>
          <w:rtl/>
        </w:rPr>
        <w:t>محاضرات</w:t>
      </w:r>
      <w:r w:rsidRPr="008610F2">
        <w:rPr>
          <w:rFonts w:eastAsia="Times New Roman"/>
          <w:color w:val="000000"/>
          <w:sz w:val="26"/>
          <w:szCs w:val="26"/>
          <w:rtl/>
        </w:rPr>
        <w:t xml:space="preserve"> </w:t>
      </w:r>
      <w:r w:rsidRPr="008610F2">
        <w:rPr>
          <w:rFonts w:eastAsia="Times New Roman" w:hint="cs"/>
          <w:color w:val="000000"/>
          <w:sz w:val="26"/>
          <w:szCs w:val="26"/>
          <w:rtl/>
        </w:rPr>
        <w:t>التدرج</w:t>
      </w:r>
      <w:r w:rsidRPr="008610F2">
        <w:rPr>
          <w:rFonts w:eastAsia="Times New Roman"/>
          <w:color w:val="000000"/>
          <w:sz w:val="26"/>
          <w:szCs w:val="26"/>
          <w:rtl/>
        </w:rPr>
        <w:t xml:space="preserve"> </w:t>
      </w:r>
      <w:r w:rsidRPr="008610F2">
        <w:rPr>
          <w:rFonts w:eastAsia="Times New Roman" w:hint="cs"/>
          <w:color w:val="000000"/>
          <w:sz w:val="26"/>
          <w:szCs w:val="26"/>
          <w:rtl/>
        </w:rPr>
        <w:t>بتاريخ</w:t>
      </w:r>
      <w:r w:rsidRPr="008610F2">
        <w:rPr>
          <w:rFonts w:eastAsia="Times New Roman"/>
          <w:color w:val="000000"/>
          <w:sz w:val="26"/>
          <w:szCs w:val="26"/>
          <w:rtl/>
        </w:rPr>
        <w:t xml:space="preserve"> 11/10/1979.</w:t>
      </w:r>
    </w:p>
    <w:p w:rsidR="008610F2" w:rsidRPr="008610F2" w:rsidRDefault="008610F2" w:rsidP="008610F2">
      <w:pPr>
        <w:spacing w:line="260" w:lineRule="atLeast"/>
        <w:ind w:firstLine="220"/>
        <w:rPr>
          <w:rFonts w:eastAsia="Times New Roman"/>
          <w:color w:val="000000"/>
          <w:sz w:val="26"/>
          <w:szCs w:val="26"/>
          <w:rtl/>
        </w:rPr>
      </w:pPr>
      <w:bookmarkStart w:id="18" w:name="Anchor102"/>
      <w:bookmarkEnd w:id="18"/>
      <w:r w:rsidRPr="008610F2">
        <w:rPr>
          <w:rFonts w:eastAsia="Times New Roman"/>
          <w:color w:val="000000"/>
          <w:sz w:val="26"/>
          <w:szCs w:val="26"/>
          <w:rtl/>
        </w:rPr>
        <w:t>والاطروحات والمقالات التي خصصت لها عديدة نذكر منها:</w:t>
      </w:r>
    </w:p>
    <w:p w:rsidR="008610F2" w:rsidRPr="008610F2" w:rsidRDefault="008610F2" w:rsidP="008610F2">
      <w:pPr>
        <w:bidi w:val="0"/>
        <w:spacing w:line="260" w:lineRule="atLeast"/>
        <w:ind w:firstLine="220"/>
        <w:rPr>
          <w:rFonts w:eastAsia="Times New Roman"/>
          <w:color w:val="000000"/>
          <w:sz w:val="26"/>
          <w:szCs w:val="26"/>
          <w:rtl/>
        </w:rPr>
      </w:pPr>
      <w:bookmarkStart w:id="19" w:name="Anchor107"/>
      <w:bookmarkEnd w:id="19"/>
      <w:r w:rsidRPr="008610F2">
        <w:rPr>
          <w:rFonts w:eastAsia="Times New Roman"/>
          <w:color w:val="000000"/>
          <w:sz w:val="26"/>
          <w:szCs w:val="26"/>
        </w:rPr>
        <w:t xml:space="preserve">1) </w:t>
      </w:r>
      <w:proofErr w:type="spellStart"/>
      <w:r w:rsidRPr="008610F2">
        <w:rPr>
          <w:rFonts w:eastAsia="Times New Roman"/>
          <w:color w:val="000000"/>
          <w:sz w:val="26"/>
          <w:szCs w:val="26"/>
        </w:rPr>
        <w:t>Roubier</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Essai</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sur</w:t>
      </w:r>
      <w:proofErr w:type="spellEnd"/>
      <w:r w:rsidRPr="008610F2">
        <w:rPr>
          <w:rFonts w:eastAsia="Times New Roman"/>
          <w:color w:val="000000"/>
          <w:sz w:val="26"/>
          <w:szCs w:val="26"/>
        </w:rPr>
        <w:t xml:space="preserve"> la </w:t>
      </w:r>
      <w:proofErr w:type="spellStart"/>
      <w:r w:rsidRPr="008610F2">
        <w:rPr>
          <w:rFonts w:eastAsia="Times New Roman"/>
          <w:color w:val="000000"/>
          <w:sz w:val="26"/>
          <w:szCs w:val="26"/>
        </w:rPr>
        <w:t>responsabilité</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précontractuelle</w:t>
      </w:r>
      <w:proofErr w:type="spellEnd"/>
      <w:r w:rsidRPr="008610F2">
        <w:rPr>
          <w:rFonts w:eastAsia="Times New Roman"/>
          <w:color w:val="000000"/>
          <w:sz w:val="26"/>
          <w:szCs w:val="26"/>
        </w:rPr>
        <w:t xml:space="preserve"> </w:t>
      </w:r>
      <w:proofErr w:type="spellStart"/>
      <w:proofErr w:type="gramStart"/>
      <w:r w:rsidRPr="008610F2">
        <w:rPr>
          <w:rFonts w:eastAsia="Times New Roman"/>
          <w:color w:val="000000"/>
          <w:sz w:val="26"/>
          <w:szCs w:val="26"/>
        </w:rPr>
        <w:t>th</w:t>
      </w:r>
      <w:proofErr w:type="gramEnd"/>
      <w:r w:rsidRPr="008610F2">
        <w:rPr>
          <w:rFonts w:eastAsia="Times New Roman"/>
          <w:color w:val="000000"/>
          <w:sz w:val="26"/>
          <w:szCs w:val="26"/>
        </w:rPr>
        <w:t>.</w:t>
      </w:r>
      <w:proofErr w:type="spellEnd"/>
      <w:r w:rsidRPr="008610F2">
        <w:rPr>
          <w:rFonts w:eastAsia="Times New Roman"/>
          <w:color w:val="000000"/>
          <w:sz w:val="26"/>
          <w:szCs w:val="26"/>
        </w:rPr>
        <w:t xml:space="preserve"> Lyon. 1911.</w:t>
      </w:r>
    </w:p>
    <w:p w:rsidR="008610F2" w:rsidRPr="008610F2" w:rsidRDefault="008610F2" w:rsidP="008610F2">
      <w:pPr>
        <w:bidi w:val="0"/>
        <w:spacing w:line="260" w:lineRule="atLeast"/>
        <w:ind w:firstLine="220"/>
        <w:rPr>
          <w:rFonts w:eastAsia="Times New Roman"/>
          <w:color w:val="000000"/>
          <w:sz w:val="26"/>
          <w:szCs w:val="26"/>
        </w:rPr>
      </w:pPr>
      <w:bookmarkStart w:id="20" w:name="Anchor110"/>
      <w:bookmarkEnd w:id="20"/>
      <w:r w:rsidRPr="008610F2">
        <w:rPr>
          <w:rFonts w:eastAsia="Times New Roman"/>
          <w:color w:val="000000"/>
          <w:sz w:val="26"/>
          <w:szCs w:val="26"/>
        </w:rPr>
        <w:t xml:space="preserve">2) </w:t>
      </w:r>
      <w:proofErr w:type="spellStart"/>
      <w:r w:rsidRPr="008610F2">
        <w:rPr>
          <w:rFonts w:eastAsia="Times New Roman"/>
          <w:color w:val="000000"/>
          <w:sz w:val="26"/>
          <w:szCs w:val="26"/>
        </w:rPr>
        <w:t>Saleilles</w:t>
      </w:r>
      <w:proofErr w:type="spellEnd"/>
      <w:r w:rsidRPr="008610F2">
        <w:rPr>
          <w:rFonts w:eastAsia="Times New Roman"/>
          <w:color w:val="000000"/>
          <w:sz w:val="26"/>
          <w:szCs w:val="26"/>
        </w:rPr>
        <w:t xml:space="preserve">, la </w:t>
      </w:r>
      <w:proofErr w:type="spellStart"/>
      <w:r w:rsidRPr="008610F2">
        <w:rPr>
          <w:rFonts w:eastAsia="Times New Roman"/>
          <w:color w:val="000000"/>
          <w:sz w:val="26"/>
          <w:szCs w:val="26"/>
        </w:rPr>
        <w:t>responsabilité</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précontractuelle</w:t>
      </w:r>
      <w:proofErr w:type="spellEnd"/>
      <w:r w:rsidRPr="008610F2">
        <w:rPr>
          <w:rFonts w:eastAsia="Times New Roman"/>
          <w:color w:val="000000"/>
          <w:sz w:val="26"/>
          <w:szCs w:val="26"/>
        </w:rPr>
        <w:t xml:space="preserve">: à propos </w:t>
      </w:r>
      <w:proofErr w:type="spellStart"/>
      <w:r w:rsidRPr="008610F2">
        <w:rPr>
          <w:rFonts w:eastAsia="Times New Roman"/>
          <w:color w:val="000000"/>
          <w:sz w:val="26"/>
          <w:szCs w:val="26"/>
        </w:rPr>
        <w:t>d'une</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étude</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récente</w:t>
      </w:r>
      <w:proofErr w:type="spellEnd"/>
      <w:r w:rsidRPr="008610F2">
        <w:rPr>
          <w:rFonts w:eastAsia="Times New Roman"/>
          <w:color w:val="000000"/>
          <w:sz w:val="26"/>
          <w:szCs w:val="26"/>
        </w:rPr>
        <w:t xml:space="preserve">. Rev. </w:t>
      </w:r>
      <w:proofErr w:type="gramStart"/>
      <w:r w:rsidRPr="008610F2">
        <w:rPr>
          <w:rFonts w:eastAsia="Times New Roman"/>
          <w:color w:val="000000"/>
          <w:sz w:val="26"/>
          <w:szCs w:val="26"/>
        </w:rPr>
        <w:t>trim</w:t>
      </w:r>
      <w:proofErr w:type="gramEnd"/>
      <w:r w:rsidRPr="008610F2">
        <w:rPr>
          <w:rFonts w:eastAsia="Times New Roman"/>
          <w:color w:val="000000"/>
          <w:sz w:val="26"/>
          <w:szCs w:val="26"/>
        </w:rPr>
        <w:t>. dr. civ. 1907 p. 697</w:t>
      </w:r>
    </w:p>
    <w:p w:rsidR="008610F2" w:rsidRPr="008610F2" w:rsidRDefault="008610F2" w:rsidP="008610F2">
      <w:pPr>
        <w:bidi w:val="0"/>
        <w:spacing w:line="260" w:lineRule="atLeast"/>
        <w:ind w:firstLine="220"/>
        <w:rPr>
          <w:rFonts w:eastAsia="Times New Roman"/>
          <w:color w:val="000000"/>
          <w:sz w:val="26"/>
          <w:szCs w:val="26"/>
        </w:rPr>
      </w:pPr>
      <w:bookmarkStart w:id="21" w:name="Anchor113"/>
      <w:bookmarkEnd w:id="21"/>
      <w:r w:rsidRPr="008610F2">
        <w:rPr>
          <w:rFonts w:eastAsia="Times New Roman"/>
          <w:color w:val="000000"/>
          <w:sz w:val="26"/>
          <w:szCs w:val="26"/>
        </w:rPr>
        <w:t xml:space="preserve">3) </w:t>
      </w:r>
      <w:proofErr w:type="spellStart"/>
      <w:r w:rsidRPr="008610F2">
        <w:rPr>
          <w:rFonts w:eastAsia="Times New Roman"/>
          <w:color w:val="000000"/>
          <w:sz w:val="26"/>
          <w:szCs w:val="26"/>
        </w:rPr>
        <w:t>Hilesnard</w:t>
      </w:r>
      <w:proofErr w:type="spellEnd"/>
      <w:r w:rsidRPr="008610F2">
        <w:rPr>
          <w:rFonts w:eastAsia="Times New Roman"/>
          <w:color w:val="000000"/>
          <w:sz w:val="26"/>
          <w:szCs w:val="26"/>
        </w:rPr>
        <w:t xml:space="preserve">, des obligations qui </w:t>
      </w:r>
      <w:proofErr w:type="spellStart"/>
      <w:r w:rsidRPr="008610F2">
        <w:rPr>
          <w:rFonts w:eastAsia="Times New Roman"/>
          <w:color w:val="000000"/>
          <w:sz w:val="26"/>
          <w:szCs w:val="26"/>
        </w:rPr>
        <w:t>prennent</w:t>
      </w:r>
      <w:proofErr w:type="spellEnd"/>
      <w:r w:rsidRPr="008610F2">
        <w:rPr>
          <w:rFonts w:eastAsia="Times New Roman"/>
          <w:color w:val="000000"/>
          <w:sz w:val="26"/>
          <w:szCs w:val="26"/>
        </w:rPr>
        <w:t xml:space="preserve"> naissance au </w:t>
      </w:r>
      <w:proofErr w:type="spellStart"/>
      <w:r w:rsidRPr="008610F2">
        <w:rPr>
          <w:rFonts w:eastAsia="Times New Roman"/>
          <w:color w:val="000000"/>
          <w:sz w:val="26"/>
          <w:szCs w:val="26"/>
        </w:rPr>
        <w:t>cours</w:t>
      </w:r>
      <w:proofErr w:type="spellEnd"/>
      <w:r w:rsidRPr="008610F2">
        <w:rPr>
          <w:rFonts w:eastAsia="Times New Roman"/>
          <w:color w:val="000000"/>
          <w:sz w:val="26"/>
          <w:szCs w:val="26"/>
        </w:rPr>
        <w:t xml:space="preserve"> de la formation d'un </w:t>
      </w:r>
      <w:proofErr w:type="spellStart"/>
      <w:r w:rsidRPr="008610F2">
        <w:rPr>
          <w:rFonts w:eastAsia="Times New Roman"/>
          <w:color w:val="000000"/>
          <w:sz w:val="26"/>
          <w:szCs w:val="26"/>
        </w:rPr>
        <w:t>contrat</w:t>
      </w:r>
      <w:proofErr w:type="spellEnd"/>
      <w:r w:rsidRPr="008610F2">
        <w:rPr>
          <w:rFonts w:eastAsia="Times New Roman"/>
          <w:color w:val="000000"/>
          <w:sz w:val="26"/>
          <w:szCs w:val="26"/>
        </w:rPr>
        <w:t xml:space="preserve">- </w:t>
      </w:r>
      <w:proofErr w:type="spellStart"/>
      <w:proofErr w:type="gramStart"/>
      <w:r w:rsidRPr="008610F2">
        <w:rPr>
          <w:rFonts w:eastAsia="Times New Roman"/>
          <w:color w:val="000000"/>
          <w:sz w:val="26"/>
          <w:szCs w:val="26"/>
        </w:rPr>
        <w:t>th</w:t>
      </w:r>
      <w:proofErr w:type="gramEnd"/>
      <w:r w:rsidRPr="008610F2">
        <w:rPr>
          <w:rFonts w:eastAsia="Times New Roman"/>
          <w:color w:val="000000"/>
          <w:sz w:val="26"/>
          <w:szCs w:val="26"/>
        </w:rPr>
        <w:t>.</w:t>
      </w:r>
      <w:proofErr w:type="spellEnd"/>
      <w:r w:rsidRPr="008610F2">
        <w:rPr>
          <w:rFonts w:eastAsia="Times New Roman"/>
          <w:color w:val="000000"/>
          <w:sz w:val="26"/>
          <w:szCs w:val="26"/>
        </w:rPr>
        <w:t xml:space="preserve"> Paris 1932</w:t>
      </w:r>
    </w:p>
    <w:p w:rsidR="008610F2" w:rsidRPr="008610F2" w:rsidRDefault="008610F2" w:rsidP="008610F2">
      <w:pPr>
        <w:bidi w:val="0"/>
        <w:spacing w:line="260" w:lineRule="atLeast"/>
        <w:ind w:firstLine="220"/>
        <w:rPr>
          <w:rFonts w:eastAsia="Times New Roman"/>
          <w:color w:val="000000"/>
          <w:sz w:val="26"/>
          <w:szCs w:val="26"/>
        </w:rPr>
      </w:pPr>
      <w:bookmarkStart w:id="22" w:name="Anchor116"/>
      <w:bookmarkEnd w:id="22"/>
      <w:r w:rsidRPr="008610F2">
        <w:rPr>
          <w:rFonts w:eastAsia="Times New Roman"/>
          <w:color w:val="000000"/>
          <w:sz w:val="26"/>
          <w:szCs w:val="26"/>
        </w:rPr>
        <w:t xml:space="preserve">4) </w:t>
      </w:r>
      <w:proofErr w:type="spellStart"/>
      <w:r w:rsidRPr="008610F2">
        <w:rPr>
          <w:rFonts w:eastAsia="Times New Roman"/>
          <w:color w:val="000000"/>
          <w:sz w:val="26"/>
          <w:szCs w:val="26"/>
        </w:rPr>
        <w:t>Coherier</w:t>
      </w:r>
      <w:proofErr w:type="spellEnd"/>
      <w:r w:rsidRPr="008610F2">
        <w:rPr>
          <w:rFonts w:eastAsia="Times New Roman"/>
          <w:color w:val="000000"/>
          <w:sz w:val="26"/>
          <w:szCs w:val="26"/>
        </w:rPr>
        <w:t xml:space="preserve">, obligations </w:t>
      </w:r>
      <w:proofErr w:type="spellStart"/>
      <w:r w:rsidRPr="008610F2">
        <w:rPr>
          <w:rFonts w:eastAsia="Times New Roman"/>
          <w:color w:val="000000"/>
          <w:sz w:val="26"/>
          <w:szCs w:val="26"/>
        </w:rPr>
        <w:t>naissant</w:t>
      </w:r>
      <w:proofErr w:type="spellEnd"/>
      <w:r w:rsidRPr="008610F2">
        <w:rPr>
          <w:rFonts w:eastAsia="Times New Roman"/>
          <w:color w:val="000000"/>
          <w:sz w:val="26"/>
          <w:szCs w:val="26"/>
        </w:rPr>
        <w:t xml:space="preserve"> des </w:t>
      </w:r>
      <w:proofErr w:type="spellStart"/>
      <w:r w:rsidRPr="008610F2">
        <w:rPr>
          <w:rFonts w:eastAsia="Times New Roman"/>
          <w:color w:val="000000"/>
          <w:sz w:val="26"/>
          <w:szCs w:val="26"/>
        </w:rPr>
        <w:t>pourparlers</w:t>
      </w:r>
      <w:proofErr w:type="spellEnd"/>
      <w:r w:rsidRPr="008610F2">
        <w:rPr>
          <w:rFonts w:eastAsia="Times New Roman"/>
          <w:color w:val="000000"/>
          <w:sz w:val="26"/>
          <w:szCs w:val="26"/>
        </w:rPr>
        <w:t xml:space="preserve"> Paris 1939</w:t>
      </w:r>
    </w:p>
    <w:p w:rsidR="008610F2" w:rsidRPr="008610F2" w:rsidRDefault="008610F2" w:rsidP="008610F2">
      <w:pPr>
        <w:bidi w:val="0"/>
        <w:spacing w:line="260" w:lineRule="atLeast"/>
        <w:ind w:firstLine="220"/>
        <w:rPr>
          <w:rFonts w:eastAsia="Times New Roman"/>
          <w:color w:val="000000"/>
          <w:sz w:val="26"/>
          <w:szCs w:val="26"/>
        </w:rPr>
      </w:pPr>
      <w:bookmarkStart w:id="23" w:name="Anchor118"/>
      <w:bookmarkEnd w:id="23"/>
      <w:r w:rsidRPr="008610F2">
        <w:rPr>
          <w:rFonts w:eastAsia="Times New Roman"/>
          <w:color w:val="000000"/>
          <w:sz w:val="26"/>
          <w:szCs w:val="26"/>
        </w:rPr>
        <w:t xml:space="preserve">5) J. L. </w:t>
      </w:r>
      <w:proofErr w:type="spellStart"/>
      <w:r w:rsidRPr="008610F2">
        <w:rPr>
          <w:rFonts w:eastAsia="Times New Roman"/>
          <w:color w:val="000000"/>
          <w:sz w:val="26"/>
          <w:szCs w:val="26"/>
        </w:rPr>
        <w:t>Aubert</w:t>
      </w:r>
      <w:proofErr w:type="spellEnd"/>
      <w:r w:rsidRPr="008610F2">
        <w:rPr>
          <w:rFonts w:eastAsia="Times New Roman"/>
          <w:color w:val="000000"/>
          <w:sz w:val="26"/>
          <w:szCs w:val="26"/>
        </w:rPr>
        <w:t xml:space="preserve">, notions </w:t>
      </w:r>
      <w:proofErr w:type="gramStart"/>
      <w:r w:rsidRPr="008610F2">
        <w:rPr>
          <w:rFonts w:eastAsia="Times New Roman"/>
          <w:color w:val="000000"/>
          <w:sz w:val="26"/>
          <w:szCs w:val="26"/>
        </w:rPr>
        <w:t>et</w:t>
      </w:r>
      <w:proofErr w:type="gramEnd"/>
      <w:r w:rsidRPr="008610F2">
        <w:rPr>
          <w:rFonts w:eastAsia="Times New Roman"/>
          <w:color w:val="000000"/>
          <w:sz w:val="26"/>
          <w:szCs w:val="26"/>
        </w:rPr>
        <w:t xml:space="preserve"> </w:t>
      </w:r>
      <w:proofErr w:type="spellStart"/>
      <w:r w:rsidRPr="008610F2">
        <w:rPr>
          <w:rFonts w:eastAsia="Times New Roman"/>
          <w:color w:val="000000"/>
          <w:sz w:val="26"/>
          <w:szCs w:val="26"/>
        </w:rPr>
        <w:t>rôles</w:t>
      </w:r>
      <w:proofErr w:type="spellEnd"/>
      <w:r w:rsidRPr="008610F2">
        <w:rPr>
          <w:rFonts w:eastAsia="Times New Roman"/>
          <w:color w:val="000000"/>
          <w:sz w:val="26"/>
          <w:szCs w:val="26"/>
        </w:rPr>
        <w:t xml:space="preserve"> de </w:t>
      </w:r>
      <w:proofErr w:type="spellStart"/>
      <w:r w:rsidRPr="008610F2">
        <w:rPr>
          <w:rFonts w:eastAsia="Times New Roman"/>
          <w:color w:val="000000"/>
          <w:sz w:val="26"/>
          <w:szCs w:val="26"/>
        </w:rPr>
        <w:t>l'offre</w:t>
      </w:r>
      <w:proofErr w:type="spellEnd"/>
      <w:r w:rsidRPr="008610F2">
        <w:rPr>
          <w:rFonts w:eastAsia="Times New Roman"/>
          <w:color w:val="000000"/>
          <w:sz w:val="26"/>
          <w:szCs w:val="26"/>
        </w:rPr>
        <w:t xml:space="preserve"> et de </w:t>
      </w:r>
      <w:proofErr w:type="spellStart"/>
      <w:r w:rsidRPr="008610F2">
        <w:rPr>
          <w:rFonts w:eastAsia="Times New Roman"/>
          <w:color w:val="000000"/>
          <w:sz w:val="26"/>
          <w:szCs w:val="26"/>
        </w:rPr>
        <w:t>l'acceptation</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dans</w:t>
      </w:r>
      <w:proofErr w:type="spellEnd"/>
      <w:r w:rsidRPr="008610F2">
        <w:rPr>
          <w:rFonts w:eastAsia="Times New Roman"/>
          <w:color w:val="000000"/>
          <w:sz w:val="26"/>
          <w:szCs w:val="26"/>
        </w:rPr>
        <w:t xml:space="preserve"> la formation du </w:t>
      </w:r>
      <w:proofErr w:type="spellStart"/>
      <w:r w:rsidRPr="008610F2">
        <w:rPr>
          <w:rFonts w:eastAsia="Times New Roman"/>
          <w:color w:val="000000"/>
          <w:sz w:val="26"/>
          <w:szCs w:val="26"/>
        </w:rPr>
        <w:t>contrat</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th.</w:t>
      </w:r>
      <w:proofErr w:type="spellEnd"/>
      <w:r w:rsidRPr="008610F2">
        <w:rPr>
          <w:rFonts w:eastAsia="Times New Roman"/>
          <w:color w:val="000000"/>
          <w:sz w:val="26"/>
          <w:szCs w:val="26"/>
        </w:rPr>
        <w:t xml:space="preserve"> Paris 1968.</w:t>
      </w:r>
    </w:p>
    <w:p w:rsidR="008610F2" w:rsidRPr="008610F2" w:rsidRDefault="008610F2" w:rsidP="008610F2">
      <w:pPr>
        <w:bidi w:val="0"/>
        <w:spacing w:line="260" w:lineRule="atLeast"/>
        <w:ind w:firstLine="220"/>
        <w:rPr>
          <w:rFonts w:eastAsia="Times New Roman"/>
          <w:color w:val="000000"/>
          <w:sz w:val="26"/>
          <w:szCs w:val="26"/>
        </w:rPr>
      </w:pPr>
      <w:bookmarkStart w:id="24" w:name="Anchor121"/>
      <w:bookmarkEnd w:id="24"/>
      <w:r w:rsidRPr="008610F2">
        <w:rPr>
          <w:rFonts w:eastAsia="Times New Roman"/>
          <w:color w:val="000000"/>
          <w:sz w:val="26"/>
          <w:szCs w:val="26"/>
        </w:rPr>
        <w:t xml:space="preserve">6) </w:t>
      </w:r>
      <w:proofErr w:type="spellStart"/>
      <w:r w:rsidRPr="008610F2">
        <w:rPr>
          <w:rFonts w:eastAsia="Times New Roman"/>
          <w:color w:val="000000"/>
          <w:sz w:val="26"/>
          <w:szCs w:val="26"/>
        </w:rPr>
        <w:t>Congrés</w:t>
      </w:r>
      <w:proofErr w:type="spellEnd"/>
      <w:r w:rsidRPr="008610F2">
        <w:rPr>
          <w:rFonts w:eastAsia="Times New Roman"/>
          <w:color w:val="000000"/>
          <w:sz w:val="26"/>
          <w:szCs w:val="26"/>
        </w:rPr>
        <w:t xml:space="preserve"> des </w:t>
      </w:r>
      <w:proofErr w:type="spellStart"/>
      <w:r w:rsidRPr="008610F2">
        <w:rPr>
          <w:rFonts w:eastAsia="Times New Roman"/>
          <w:color w:val="000000"/>
          <w:sz w:val="26"/>
          <w:szCs w:val="26"/>
        </w:rPr>
        <w:t>notaires</w:t>
      </w:r>
      <w:proofErr w:type="spellEnd"/>
      <w:r w:rsidRPr="008610F2">
        <w:rPr>
          <w:rFonts w:eastAsia="Times New Roman"/>
          <w:color w:val="000000"/>
          <w:sz w:val="26"/>
          <w:szCs w:val="26"/>
        </w:rPr>
        <w:t xml:space="preserve">, la formation du </w:t>
      </w:r>
      <w:proofErr w:type="spellStart"/>
      <w:r w:rsidRPr="008610F2">
        <w:rPr>
          <w:rFonts w:eastAsia="Times New Roman"/>
          <w:color w:val="000000"/>
          <w:sz w:val="26"/>
          <w:szCs w:val="26"/>
        </w:rPr>
        <w:t>contrat</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l'avant</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contrat</w:t>
      </w:r>
      <w:proofErr w:type="spellEnd"/>
      <w:r w:rsidRPr="008610F2">
        <w:rPr>
          <w:rFonts w:eastAsia="Times New Roman"/>
          <w:color w:val="000000"/>
          <w:sz w:val="26"/>
          <w:szCs w:val="26"/>
        </w:rPr>
        <w:t>.</w:t>
      </w:r>
    </w:p>
    <w:p w:rsidR="008610F2" w:rsidRPr="008610F2" w:rsidRDefault="008610F2" w:rsidP="008610F2">
      <w:pPr>
        <w:bidi w:val="0"/>
        <w:spacing w:line="260" w:lineRule="atLeast"/>
        <w:ind w:firstLine="220"/>
        <w:rPr>
          <w:rFonts w:eastAsia="Times New Roman"/>
          <w:color w:val="000000"/>
          <w:sz w:val="26"/>
          <w:szCs w:val="26"/>
        </w:rPr>
      </w:pPr>
      <w:bookmarkStart w:id="25" w:name="Anchor123"/>
      <w:bookmarkEnd w:id="25"/>
      <w:r w:rsidRPr="008610F2">
        <w:rPr>
          <w:rFonts w:eastAsia="Times New Roman"/>
          <w:color w:val="000000"/>
          <w:sz w:val="26"/>
          <w:szCs w:val="26"/>
        </w:rPr>
        <w:t xml:space="preserve">7) J. Schmidt. </w:t>
      </w:r>
      <w:proofErr w:type="gramStart"/>
      <w:r w:rsidRPr="008610F2">
        <w:rPr>
          <w:rFonts w:eastAsia="Times New Roman"/>
          <w:color w:val="000000"/>
          <w:sz w:val="26"/>
          <w:szCs w:val="26"/>
        </w:rPr>
        <w:t>La sanction</w:t>
      </w:r>
      <w:proofErr w:type="gramEnd"/>
      <w:r w:rsidRPr="008610F2">
        <w:rPr>
          <w:rFonts w:eastAsia="Times New Roman"/>
          <w:color w:val="000000"/>
          <w:sz w:val="26"/>
          <w:szCs w:val="26"/>
        </w:rPr>
        <w:t xml:space="preserve"> de la </w:t>
      </w:r>
      <w:proofErr w:type="spellStart"/>
      <w:r w:rsidRPr="008610F2">
        <w:rPr>
          <w:rFonts w:eastAsia="Times New Roman"/>
          <w:color w:val="000000"/>
          <w:sz w:val="26"/>
          <w:szCs w:val="26"/>
        </w:rPr>
        <w:t>faute</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précontractuelle</w:t>
      </w:r>
      <w:proofErr w:type="spellEnd"/>
      <w:r w:rsidRPr="008610F2">
        <w:rPr>
          <w:rFonts w:eastAsia="Times New Roman"/>
          <w:color w:val="000000"/>
          <w:sz w:val="26"/>
          <w:szCs w:val="26"/>
        </w:rPr>
        <w:t xml:space="preserve">- Rev. trim. </w:t>
      </w:r>
      <w:proofErr w:type="gramStart"/>
      <w:r w:rsidRPr="008610F2">
        <w:rPr>
          <w:rFonts w:eastAsia="Times New Roman"/>
          <w:color w:val="000000"/>
          <w:sz w:val="26"/>
          <w:szCs w:val="26"/>
        </w:rPr>
        <w:t>dr. civ. 1974- p. 46 s.</w:t>
      </w:r>
      <w:proofErr w:type="gramEnd"/>
    </w:p>
    <w:p w:rsidR="008610F2" w:rsidRPr="008610F2" w:rsidRDefault="008610F2" w:rsidP="008610F2">
      <w:pPr>
        <w:spacing w:line="260" w:lineRule="atLeast"/>
        <w:ind w:firstLine="220"/>
        <w:rPr>
          <w:rFonts w:eastAsia="Times New Roman"/>
          <w:color w:val="000000"/>
          <w:sz w:val="26"/>
          <w:szCs w:val="26"/>
        </w:rPr>
      </w:pPr>
      <w:bookmarkStart w:id="26" w:name="Anchor126"/>
      <w:bookmarkEnd w:id="26"/>
      <w:r w:rsidRPr="008610F2">
        <w:rPr>
          <w:rFonts w:eastAsia="Times New Roman"/>
          <w:color w:val="000000"/>
          <w:sz w:val="26"/>
          <w:szCs w:val="26"/>
          <w:rtl/>
        </w:rPr>
        <w:t>فضلا عن المؤلفات العامة التي تشير اليها صراحة في صدد حديثها عن نظرية الرضى</w:t>
      </w:r>
      <w:r w:rsidRPr="008610F2">
        <w:rPr>
          <w:rFonts w:eastAsia="Times New Roman"/>
          <w:noProof/>
          <w:color w:val="000000"/>
          <w:sz w:val="26"/>
          <w:szCs w:val="26"/>
        </w:rPr>
        <w:drawing>
          <wp:inline distT="0" distB="0" distL="0" distR="0" wp14:anchorId="67B6C30B" wp14:editId="69657973">
            <wp:extent cx="118110" cy="125095"/>
            <wp:effectExtent l="0" t="0" r="0" b="8255"/>
            <wp:docPr id="2" name="Picture 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p>
    <w:p w:rsidR="008610F2" w:rsidRPr="008610F2" w:rsidRDefault="008610F2" w:rsidP="008610F2">
      <w:pPr>
        <w:spacing w:line="260" w:lineRule="atLeast"/>
        <w:ind w:firstLine="220"/>
        <w:rPr>
          <w:rFonts w:eastAsia="Times New Roman"/>
          <w:color w:val="000000"/>
          <w:sz w:val="26"/>
          <w:szCs w:val="26"/>
          <w:rtl/>
        </w:rPr>
      </w:pPr>
      <w:bookmarkStart w:id="27" w:name="Anchor134"/>
      <w:bookmarkEnd w:id="27"/>
      <w:r w:rsidRPr="008610F2">
        <w:rPr>
          <w:rFonts w:eastAsia="Times New Roman"/>
          <w:color w:val="000000"/>
          <w:sz w:val="26"/>
          <w:szCs w:val="26"/>
          <w:rtl/>
        </w:rPr>
        <w:t>اما القانون اللبنانني، فقد ذهب لهذه الجهة، ابعد من القانون الفرنسي، اذ استفاد واضعو قانون الموجبات والعقود من الاجتهادات والمؤلفات الفرنسية لكي يمنحوا المسؤولية السابقة للتعاقد اكثر من وجود اجتهادي وفقهي ويعطوها وجودا تشريعيا والمواد 178 الى 185 من قانون الموجبات والعقود تحمل عنوان:</w:t>
      </w:r>
    </w:p>
    <w:p w:rsidR="008610F2" w:rsidRPr="008610F2" w:rsidRDefault="008610F2" w:rsidP="008610F2">
      <w:pPr>
        <w:spacing w:line="260" w:lineRule="atLeast"/>
        <w:ind w:firstLine="220"/>
        <w:rPr>
          <w:rFonts w:eastAsia="Times New Roman"/>
          <w:color w:val="000000"/>
          <w:sz w:val="26"/>
          <w:szCs w:val="26"/>
          <w:rtl/>
        </w:rPr>
      </w:pPr>
      <w:bookmarkStart w:id="28" w:name="Anchor163"/>
      <w:bookmarkEnd w:id="28"/>
      <w:r w:rsidRPr="008610F2">
        <w:rPr>
          <w:rFonts w:eastAsia="Times New Roman"/>
          <w:color w:val="000000"/>
          <w:sz w:val="26"/>
          <w:szCs w:val="26"/>
          <w:rtl/>
        </w:rPr>
        <w:lastRenderedPageBreak/>
        <w:t>"المدة السابقة للتعاقد وانشاء العقد"</w:t>
      </w:r>
    </w:p>
    <w:p w:rsidR="008610F2" w:rsidRPr="008610F2" w:rsidRDefault="008610F2" w:rsidP="008610F2">
      <w:pPr>
        <w:spacing w:line="260" w:lineRule="atLeast"/>
        <w:ind w:firstLine="220"/>
        <w:rPr>
          <w:rFonts w:eastAsia="Times New Roman"/>
          <w:color w:val="000000"/>
          <w:sz w:val="26"/>
          <w:szCs w:val="26"/>
          <w:rtl/>
        </w:rPr>
      </w:pPr>
      <w:bookmarkStart w:id="29" w:name="Anchor168"/>
      <w:bookmarkEnd w:id="29"/>
      <w:r w:rsidRPr="008610F2">
        <w:rPr>
          <w:rFonts w:eastAsia="Times New Roman"/>
          <w:color w:val="000000"/>
          <w:sz w:val="26"/>
          <w:szCs w:val="26"/>
          <w:rtl/>
        </w:rPr>
        <w:t>اسئلة عديدة تطرح نفسها:</w:t>
      </w:r>
    </w:p>
    <w:p w:rsidR="008610F2" w:rsidRPr="008610F2" w:rsidRDefault="008610F2" w:rsidP="008610F2">
      <w:pPr>
        <w:spacing w:line="260" w:lineRule="atLeast"/>
        <w:ind w:firstLine="220"/>
        <w:rPr>
          <w:rFonts w:eastAsia="Times New Roman"/>
          <w:color w:val="000000"/>
          <w:sz w:val="26"/>
          <w:szCs w:val="26"/>
          <w:rtl/>
        </w:rPr>
      </w:pPr>
      <w:bookmarkStart w:id="30" w:name="Anchor171"/>
      <w:bookmarkEnd w:id="30"/>
      <w:r w:rsidRPr="008610F2">
        <w:rPr>
          <w:rFonts w:eastAsia="Times New Roman"/>
          <w:color w:val="000000"/>
          <w:sz w:val="26"/>
          <w:szCs w:val="26"/>
          <w:rtl/>
        </w:rPr>
        <w:t>=1= السؤال الاول: </w:t>
      </w:r>
      <w:r w:rsidRPr="008610F2">
        <w:rPr>
          <w:rFonts w:eastAsia="Times New Roman"/>
          <w:b/>
          <w:bCs/>
          <w:color w:val="000000"/>
          <w:sz w:val="28"/>
          <w:szCs w:val="28"/>
          <w:rtl/>
        </w:rPr>
        <w:t>ما هي طبيعة هذه المسؤولية ما قبل التعاقدية؟</w:t>
      </w:r>
    </w:p>
    <w:p w:rsidR="008610F2" w:rsidRPr="008610F2" w:rsidRDefault="008610F2" w:rsidP="008610F2">
      <w:pPr>
        <w:spacing w:line="260" w:lineRule="atLeast"/>
        <w:ind w:firstLine="220"/>
        <w:rPr>
          <w:rFonts w:eastAsia="Times New Roman"/>
          <w:color w:val="000000"/>
          <w:sz w:val="26"/>
          <w:szCs w:val="26"/>
          <w:rtl/>
        </w:rPr>
      </w:pPr>
      <w:bookmarkStart w:id="31" w:name="Anchor178"/>
      <w:bookmarkEnd w:id="31"/>
      <w:r w:rsidRPr="008610F2">
        <w:rPr>
          <w:rFonts w:eastAsia="Times New Roman"/>
          <w:color w:val="000000"/>
          <w:sz w:val="26"/>
          <w:szCs w:val="26"/>
          <w:rtl/>
        </w:rPr>
        <w:t>أ- هل هي مسؤولية تعاقدية؟</w:t>
      </w:r>
    </w:p>
    <w:p w:rsidR="008610F2" w:rsidRPr="008610F2" w:rsidRDefault="008610F2" w:rsidP="008610F2">
      <w:pPr>
        <w:spacing w:line="260" w:lineRule="atLeast"/>
        <w:ind w:firstLine="220"/>
        <w:rPr>
          <w:rFonts w:eastAsia="Times New Roman"/>
          <w:color w:val="000000"/>
          <w:sz w:val="26"/>
          <w:szCs w:val="26"/>
          <w:rtl/>
        </w:rPr>
      </w:pPr>
      <w:bookmarkStart w:id="32" w:name="Anchor181"/>
      <w:bookmarkEnd w:id="32"/>
      <w:r w:rsidRPr="008610F2">
        <w:rPr>
          <w:rFonts w:eastAsia="Times New Roman"/>
          <w:color w:val="000000"/>
          <w:sz w:val="26"/>
          <w:szCs w:val="26"/>
          <w:rtl/>
        </w:rPr>
        <w:t>ب- هل هي مسؤولية جرمية او شبه جرمية؟</w:t>
      </w:r>
    </w:p>
    <w:p w:rsidR="008610F2" w:rsidRPr="008610F2" w:rsidRDefault="008610F2" w:rsidP="008610F2">
      <w:pPr>
        <w:spacing w:line="260" w:lineRule="atLeast"/>
        <w:ind w:firstLine="220"/>
        <w:rPr>
          <w:rFonts w:eastAsia="Times New Roman"/>
          <w:color w:val="000000"/>
          <w:sz w:val="26"/>
          <w:szCs w:val="26"/>
          <w:rtl/>
        </w:rPr>
      </w:pPr>
      <w:bookmarkStart w:id="33" w:name="Anchor185"/>
      <w:bookmarkEnd w:id="33"/>
      <w:r w:rsidRPr="008610F2">
        <w:rPr>
          <w:rFonts w:eastAsia="Times New Roman"/>
          <w:color w:val="000000"/>
          <w:sz w:val="26"/>
          <w:szCs w:val="26"/>
          <w:rtl/>
        </w:rPr>
        <w:t>ج- هل هي مسؤولية ثالثة تتميز عن المسؤوليتين السابقتين؟</w:t>
      </w:r>
    </w:p>
    <w:p w:rsidR="008610F2" w:rsidRPr="008610F2" w:rsidRDefault="008610F2" w:rsidP="008610F2">
      <w:pPr>
        <w:spacing w:line="260" w:lineRule="atLeast"/>
        <w:ind w:firstLine="220"/>
        <w:rPr>
          <w:rFonts w:eastAsia="Times New Roman"/>
          <w:color w:val="000000"/>
          <w:sz w:val="26"/>
          <w:szCs w:val="26"/>
          <w:rtl/>
        </w:rPr>
      </w:pPr>
      <w:bookmarkStart w:id="34" w:name="Anchor191"/>
      <w:bookmarkEnd w:id="34"/>
      <w:r w:rsidRPr="008610F2">
        <w:rPr>
          <w:rFonts w:eastAsia="Times New Roman"/>
          <w:color w:val="000000"/>
          <w:sz w:val="26"/>
          <w:szCs w:val="26"/>
          <w:rtl/>
        </w:rPr>
        <w:t>=2= السؤال الثاني: </w:t>
      </w:r>
      <w:r w:rsidRPr="008610F2">
        <w:rPr>
          <w:rFonts w:eastAsia="Times New Roman"/>
          <w:b/>
          <w:bCs/>
          <w:color w:val="000000"/>
          <w:sz w:val="28"/>
          <w:szCs w:val="28"/>
          <w:rtl/>
        </w:rPr>
        <w:t>ما هي شروط المسؤولية؟</w:t>
      </w:r>
    </w:p>
    <w:p w:rsidR="008610F2" w:rsidRPr="008610F2" w:rsidRDefault="008610F2" w:rsidP="008610F2">
      <w:pPr>
        <w:spacing w:line="260" w:lineRule="atLeast"/>
        <w:ind w:firstLine="220"/>
        <w:rPr>
          <w:rFonts w:eastAsia="Times New Roman"/>
          <w:color w:val="000000"/>
          <w:sz w:val="26"/>
          <w:szCs w:val="26"/>
          <w:rtl/>
        </w:rPr>
      </w:pPr>
      <w:bookmarkStart w:id="35" w:name="Anchor197"/>
      <w:bookmarkEnd w:id="35"/>
      <w:r w:rsidRPr="008610F2">
        <w:rPr>
          <w:rFonts w:eastAsia="Times New Roman"/>
          <w:color w:val="000000"/>
          <w:sz w:val="26"/>
          <w:szCs w:val="26"/>
          <w:rtl/>
        </w:rPr>
        <w:t>أ- هل هي خاضعة لشرط الخطأ ام مرتكزة الى نظرية الخطر</w:t>
      </w:r>
    </w:p>
    <w:p w:rsidR="008610F2" w:rsidRPr="008610F2" w:rsidRDefault="008610F2" w:rsidP="008610F2">
      <w:pPr>
        <w:bidi w:val="0"/>
        <w:spacing w:line="260" w:lineRule="atLeast"/>
        <w:ind w:firstLine="220"/>
        <w:rPr>
          <w:rFonts w:eastAsia="Times New Roman"/>
          <w:color w:val="000000"/>
          <w:sz w:val="26"/>
          <w:szCs w:val="26"/>
          <w:rtl/>
        </w:rPr>
      </w:pPr>
      <w:bookmarkStart w:id="36" w:name="Anchor203"/>
      <w:bookmarkEnd w:id="36"/>
      <w:proofErr w:type="spellStart"/>
      <w:r w:rsidRPr="008610F2">
        <w:rPr>
          <w:rFonts w:eastAsia="Times New Roman"/>
          <w:color w:val="000000"/>
          <w:sz w:val="26"/>
          <w:szCs w:val="26"/>
        </w:rPr>
        <w:t>Faute</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ou</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risque</w:t>
      </w:r>
      <w:proofErr w:type="spellEnd"/>
    </w:p>
    <w:p w:rsidR="008610F2" w:rsidRPr="008610F2" w:rsidRDefault="008610F2" w:rsidP="008610F2">
      <w:pPr>
        <w:spacing w:line="260" w:lineRule="atLeast"/>
        <w:ind w:firstLine="220"/>
        <w:rPr>
          <w:rFonts w:eastAsia="Times New Roman"/>
          <w:color w:val="000000"/>
          <w:sz w:val="26"/>
          <w:szCs w:val="26"/>
        </w:rPr>
      </w:pPr>
      <w:bookmarkStart w:id="37" w:name="Anchor205"/>
      <w:bookmarkEnd w:id="37"/>
      <w:r w:rsidRPr="008610F2">
        <w:rPr>
          <w:rFonts w:eastAsia="Times New Roman"/>
          <w:color w:val="000000"/>
          <w:sz w:val="26"/>
          <w:szCs w:val="26"/>
          <w:rtl/>
        </w:rPr>
        <w:t>ب- في حال خضوعها لشرط الخطأ هل يجب توفر سوء النية ام يكتفي بالاهمال او الخفة او قلة الاحتراز؟</w:t>
      </w:r>
    </w:p>
    <w:p w:rsidR="008610F2" w:rsidRPr="008610F2" w:rsidRDefault="008610F2" w:rsidP="008610F2">
      <w:pPr>
        <w:spacing w:line="260" w:lineRule="atLeast"/>
        <w:ind w:firstLine="220"/>
        <w:rPr>
          <w:rFonts w:eastAsia="Times New Roman"/>
          <w:color w:val="000000"/>
          <w:sz w:val="26"/>
          <w:szCs w:val="26"/>
          <w:rtl/>
        </w:rPr>
      </w:pPr>
      <w:bookmarkStart w:id="38" w:name="Anchor214"/>
      <w:bookmarkEnd w:id="38"/>
      <w:r w:rsidRPr="008610F2">
        <w:rPr>
          <w:rFonts w:eastAsia="Times New Roman"/>
          <w:color w:val="000000"/>
          <w:sz w:val="26"/>
          <w:szCs w:val="26"/>
          <w:rtl/>
        </w:rPr>
        <w:t>=3= السؤال الثالث: </w:t>
      </w:r>
      <w:r w:rsidRPr="008610F2">
        <w:rPr>
          <w:rFonts w:eastAsia="Times New Roman"/>
          <w:b/>
          <w:bCs/>
          <w:color w:val="000000"/>
          <w:sz w:val="28"/>
          <w:szCs w:val="28"/>
          <w:rtl/>
        </w:rPr>
        <w:t>ما هي نتائج هذه المسؤولية؟</w:t>
      </w:r>
    </w:p>
    <w:p w:rsidR="008610F2" w:rsidRPr="008610F2" w:rsidRDefault="008610F2" w:rsidP="008610F2">
      <w:pPr>
        <w:spacing w:line="260" w:lineRule="atLeast"/>
        <w:ind w:firstLine="220"/>
        <w:rPr>
          <w:rFonts w:eastAsia="Times New Roman"/>
          <w:color w:val="000000"/>
          <w:sz w:val="26"/>
          <w:szCs w:val="26"/>
          <w:rtl/>
        </w:rPr>
      </w:pPr>
      <w:bookmarkStart w:id="39" w:name="Anchor220"/>
      <w:bookmarkEnd w:id="39"/>
      <w:r w:rsidRPr="008610F2">
        <w:rPr>
          <w:rFonts w:eastAsia="Times New Roman"/>
          <w:color w:val="000000"/>
          <w:sz w:val="26"/>
          <w:szCs w:val="26"/>
          <w:rtl/>
        </w:rPr>
        <w:t>أ- هل يلزم الفريق المسؤول بالتعويض البدلي اي دفع العطل والضرر او بالتعويض العيني اي تحمل نتائج العقد المنوي انشاءه؟</w:t>
      </w:r>
    </w:p>
    <w:p w:rsidR="008610F2" w:rsidRPr="008610F2" w:rsidRDefault="008610F2" w:rsidP="008610F2">
      <w:pPr>
        <w:spacing w:line="260" w:lineRule="atLeast"/>
        <w:ind w:firstLine="220"/>
        <w:rPr>
          <w:rFonts w:eastAsia="Times New Roman"/>
          <w:color w:val="000000"/>
          <w:sz w:val="26"/>
          <w:szCs w:val="26"/>
          <w:rtl/>
        </w:rPr>
      </w:pPr>
      <w:bookmarkStart w:id="40" w:name="Anchor232"/>
      <w:bookmarkEnd w:id="40"/>
      <w:r w:rsidRPr="008610F2">
        <w:rPr>
          <w:rFonts w:eastAsia="Times New Roman"/>
          <w:color w:val="000000"/>
          <w:sz w:val="26"/>
          <w:szCs w:val="26"/>
          <w:rtl/>
        </w:rPr>
        <w:t>للاجابة على هذه الاسئلة بشكل كاف لا بد من دراسة جميع الحالات التي تطرح فيها مشكلة المسؤولية ما قبل التعاقدية.</w:t>
      </w:r>
    </w:p>
    <w:p w:rsidR="008610F2" w:rsidRPr="008610F2" w:rsidRDefault="008610F2" w:rsidP="008610F2">
      <w:pPr>
        <w:spacing w:line="260" w:lineRule="atLeast"/>
        <w:ind w:firstLine="220"/>
        <w:rPr>
          <w:rFonts w:eastAsia="Times New Roman"/>
          <w:color w:val="000000"/>
          <w:sz w:val="26"/>
          <w:szCs w:val="26"/>
          <w:rtl/>
        </w:rPr>
      </w:pPr>
      <w:bookmarkStart w:id="41" w:name="Anchor243"/>
      <w:bookmarkEnd w:id="41"/>
      <w:r w:rsidRPr="008610F2">
        <w:rPr>
          <w:rFonts w:eastAsia="Times New Roman"/>
          <w:color w:val="000000"/>
          <w:sz w:val="26"/>
          <w:szCs w:val="26"/>
          <w:rtl/>
        </w:rPr>
        <w:t>تطرح المشكلة في اربع حالات.</w:t>
      </w:r>
    </w:p>
    <w:p w:rsidR="008610F2" w:rsidRPr="008610F2" w:rsidRDefault="008610F2" w:rsidP="008610F2">
      <w:pPr>
        <w:spacing w:line="260" w:lineRule="atLeast"/>
        <w:ind w:firstLine="220"/>
        <w:rPr>
          <w:rFonts w:eastAsia="Times New Roman"/>
          <w:color w:val="000000"/>
          <w:sz w:val="26"/>
          <w:szCs w:val="26"/>
          <w:rtl/>
        </w:rPr>
      </w:pPr>
      <w:bookmarkStart w:id="42" w:name="Anchor246"/>
      <w:bookmarkEnd w:id="42"/>
      <w:r w:rsidRPr="008610F2">
        <w:rPr>
          <w:rFonts w:eastAsia="Times New Roman"/>
          <w:color w:val="000000"/>
          <w:sz w:val="26"/>
          <w:szCs w:val="26"/>
          <w:rtl/>
        </w:rPr>
        <w:t>1) الحالة الاولى: الدعوة للدخول في محادثات.</w:t>
      </w:r>
    </w:p>
    <w:p w:rsidR="008610F2" w:rsidRPr="008610F2" w:rsidRDefault="008610F2" w:rsidP="008610F2">
      <w:pPr>
        <w:bidi w:val="0"/>
        <w:spacing w:line="260" w:lineRule="atLeast"/>
        <w:ind w:firstLine="220"/>
        <w:rPr>
          <w:rFonts w:eastAsia="Times New Roman"/>
          <w:color w:val="000000"/>
          <w:sz w:val="26"/>
          <w:szCs w:val="26"/>
          <w:rtl/>
        </w:rPr>
      </w:pPr>
      <w:bookmarkStart w:id="43" w:name="Anchor252"/>
      <w:bookmarkEnd w:id="43"/>
      <w:proofErr w:type="gramStart"/>
      <w:r w:rsidRPr="008610F2">
        <w:rPr>
          <w:rFonts w:eastAsia="Times New Roman"/>
          <w:color w:val="000000"/>
          <w:sz w:val="26"/>
          <w:szCs w:val="26"/>
        </w:rPr>
        <w:t xml:space="preserve">Invitation </w:t>
      </w:r>
      <w:proofErr w:type="spellStart"/>
      <w:r w:rsidRPr="008610F2">
        <w:rPr>
          <w:rFonts w:eastAsia="Times New Roman"/>
          <w:color w:val="000000"/>
          <w:sz w:val="26"/>
          <w:szCs w:val="26"/>
        </w:rPr>
        <w:t>d'entrer</w:t>
      </w:r>
      <w:proofErr w:type="spellEnd"/>
      <w:r w:rsidRPr="008610F2">
        <w:rPr>
          <w:rFonts w:eastAsia="Times New Roman"/>
          <w:color w:val="000000"/>
          <w:sz w:val="26"/>
          <w:szCs w:val="26"/>
        </w:rPr>
        <w:t xml:space="preserve"> en </w:t>
      </w:r>
      <w:proofErr w:type="spellStart"/>
      <w:r w:rsidRPr="008610F2">
        <w:rPr>
          <w:rFonts w:eastAsia="Times New Roman"/>
          <w:color w:val="000000"/>
          <w:sz w:val="26"/>
          <w:szCs w:val="26"/>
        </w:rPr>
        <w:t>pourparlers</w:t>
      </w:r>
      <w:proofErr w:type="spellEnd"/>
      <w:r w:rsidRPr="008610F2">
        <w:rPr>
          <w:rFonts w:eastAsia="Times New Roman"/>
          <w:color w:val="000000"/>
          <w:sz w:val="26"/>
          <w:szCs w:val="26"/>
        </w:rPr>
        <w:t>.</w:t>
      </w:r>
      <w:proofErr w:type="gramEnd"/>
    </w:p>
    <w:p w:rsidR="008610F2" w:rsidRPr="008610F2" w:rsidRDefault="008610F2" w:rsidP="008610F2">
      <w:pPr>
        <w:spacing w:line="260" w:lineRule="atLeast"/>
        <w:ind w:firstLine="220"/>
        <w:rPr>
          <w:rFonts w:eastAsia="Times New Roman"/>
          <w:color w:val="000000"/>
          <w:sz w:val="26"/>
          <w:szCs w:val="26"/>
        </w:rPr>
      </w:pPr>
      <w:bookmarkStart w:id="44" w:name="Anchor254"/>
      <w:bookmarkEnd w:id="44"/>
      <w:r w:rsidRPr="008610F2">
        <w:rPr>
          <w:rFonts w:eastAsia="Times New Roman"/>
          <w:color w:val="000000"/>
          <w:sz w:val="26"/>
          <w:szCs w:val="26"/>
          <w:rtl/>
        </w:rPr>
        <w:t>2) الحالة الثانية: العرض لاجل عقد دون نية الالتزام</w:t>
      </w:r>
    </w:p>
    <w:p w:rsidR="008610F2" w:rsidRPr="008610F2" w:rsidRDefault="008610F2" w:rsidP="008610F2">
      <w:pPr>
        <w:bidi w:val="0"/>
        <w:spacing w:line="260" w:lineRule="atLeast"/>
        <w:ind w:firstLine="220"/>
        <w:rPr>
          <w:rFonts w:eastAsia="Times New Roman"/>
          <w:color w:val="000000"/>
          <w:sz w:val="26"/>
          <w:szCs w:val="26"/>
          <w:rtl/>
        </w:rPr>
      </w:pPr>
      <w:bookmarkStart w:id="45" w:name="Anchor260"/>
      <w:bookmarkEnd w:id="45"/>
      <w:proofErr w:type="spellStart"/>
      <w:r w:rsidRPr="008610F2">
        <w:rPr>
          <w:rFonts w:eastAsia="Times New Roman"/>
          <w:color w:val="000000"/>
          <w:sz w:val="26"/>
          <w:szCs w:val="26"/>
        </w:rPr>
        <w:t>Offre</w:t>
      </w:r>
      <w:proofErr w:type="spellEnd"/>
      <w:r w:rsidRPr="008610F2">
        <w:rPr>
          <w:rFonts w:eastAsia="Times New Roman"/>
          <w:color w:val="000000"/>
          <w:sz w:val="26"/>
          <w:szCs w:val="26"/>
        </w:rPr>
        <w:t xml:space="preserve"> de </w:t>
      </w:r>
      <w:proofErr w:type="spellStart"/>
      <w:r w:rsidRPr="008610F2">
        <w:rPr>
          <w:rFonts w:eastAsia="Times New Roman"/>
          <w:color w:val="000000"/>
          <w:sz w:val="26"/>
          <w:szCs w:val="26"/>
        </w:rPr>
        <w:t>contracter</w:t>
      </w:r>
      <w:proofErr w:type="spellEnd"/>
      <w:r w:rsidRPr="008610F2">
        <w:rPr>
          <w:rFonts w:eastAsia="Times New Roman"/>
          <w:color w:val="000000"/>
          <w:sz w:val="26"/>
          <w:szCs w:val="26"/>
        </w:rPr>
        <w:t xml:space="preserve"> sans intention de </w:t>
      </w:r>
      <w:proofErr w:type="spellStart"/>
      <w:r w:rsidRPr="008610F2">
        <w:rPr>
          <w:rFonts w:eastAsia="Times New Roman"/>
          <w:color w:val="000000"/>
          <w:sz w:val="26"/>
          <w:szCs w:val="26"/>
        </w:rPr>
        <w:t>s'engager</w:t>
      </w:r>
      <w:proofErr w:type="spellEnd"/>
    </w:p>
    <w:p w:rsidR="008610F2" w:rsidRPr="008610F2" w:rsidRDefault="008610F2" w:rsidP="008610F2">
      <w:pPr>
        <w:spacing w:line="260" w:lineRule="atLeast"/>
        <w:ind w:firstLine="220"/>
        <w:rPr>
          <w:rFonts w:eastAsia="Times New Roman"/>
          <w:color w:val="000000"/>
          <w:sz w:val="26"/>
          <w:szCs w:val="26"/>
        </w:rPr>
      </w:pPr>
      <w:bookmarkStart w:id="46" w:name="Anchor262"/>
      <w:bookmarkEnd w:id="46"/>
      <w:r w:rsidRPr="008610F2">
        <w:rPr>
          <w:rFonts w:eastAsia="Times New Roman"/>
          <w:color w:val="000000"/>
          <w:sz w:val="26"/>
          <w:szCs w:val="26"/>
          <w:rtl/>
        </w:rPr>
        <w:t>3) الحالة الثالثة: العرض لاجل انشاء عقد مع نية الالتزام</w:t>
      </w:r>
    </w:p>
    <w:p w:rsidR="008610F2" w:rsidRPr="008610F2" w:rsidRDefault="008610F2" w:rsidP="008610F2">
      <w:pPr>
        <w:bidi w:val="0"/>
        <w:spacing w:line="260" w:lineRule="atLeast"/>
        <w:ind w:firstLine="220"/>
        <w:rPr>
          <w:rFonts w:eastAsia="Times New Roman"/>
          <w:color w:val="000000"/>
          <w:sz w:val="26"/>
          <w:szCs w:val="26"/>
          <w:rtl/>
        </w:rPr>
      </w:pPr>
      <w:bookmarkStart w:id="47" w:name="Anchor269"/>
      <w:bookmarkEnd w:id="47"/>
      <w:proofErr w:type="spellStart"/>
      <w:r w:rsidRPr="008610F2">
        <w:rPr>
          <w:rFonts w:eastAsia="Times New Roman"/>
          <w:color w:val="000000"/>
          <w:sz w:val="26"/>
          <w:szCs w:val="26"/>
        </w:rPr>
        <w:t>Offre</w:t>
      </w:r>
      <w:proofErr w:type="spellEnd"/>
      <w:r w:rsidRPr="008610F2">
        <w:rPr>
          <w:rFonts w:eastAsia="Times New Roman"/>
          <w:color w:val="000000"/>
          <w:sz w:val="26"/>
          <w:szCs w:val="26"/>
        </w:rPr>
        <w:t xml:space="preserve"> de </w:t>
      </w:r>
      <w:proofErr w:type="spellStart"/>
      <w:r w:rsidRPr="008610F2">
        <w:rPr>
          <w:rFonts w:eastAsia="Times New Roman"/>
          <w:color w:val="000000"/>
          <w:sz w:val="26"/>
          <w:szCs w:val="26"/>
        </w:rPr>
        <w:t>contracter</w:t>
      </w:r>
      <w:proofErr w:type="spellEnd"/>
      <w:r w:rsidRPr="008610F2">
        <w:rPr>
          <w:rFonts w:eastAsia="Times New Roman"/>
          <w:color w:val="000000"/>
          <w:sz w:val="26"/>
          <w:szCs w:val="26"/>
        </w:rPr>
        <w:t xml:space="preserve"> avec </w:t>
      </w:r>
      <w:proofErr w:type="spellStart"/>
      <w:r w:rsidRPr="008610F2">
        <w:rPr>
          <w:rFonts w:eastAsia="Times New Roman"/>
          <w:color w:val="000000"/>
          <w:sz w:val="26"/>
          <w:szCs w:val="26"/>
        </w:rPr>
        <w:t>l'intention</w:t>
      </w:r>
      <w:proofErr w:type="spellEnd"/>
      <w:r w:rsidRPr="008610F2">
        <w:rPr>
          <w:rFonts w:eastAsia="Times New Roman"/>
          <w:color w:val="000000"/>
          <w:sz w:val="26"/>
          <w:szCs w:val="26"/>
        </w:rPr>
        <w:t xml:space="preserve"> de </w:t>
      </w:r>
      <w:proofErr w:type="spellStart"/>
      <w:r w:rsidRPr="008610F2">
        <w:rPr>
          <w:rFonts w:eastAsia="Times New Roman"/>
          <w:color w:val="000000"/>
          <w:sz w:val="26"/>
          <w:szCs w:val="26"/>
        </w:rPr>
        <w:t>s'engager</w:t>
      </w:r>
      <w:proofErr w:type="spellEnd"/>
    </w:p>
    <w:p w:rsidR="008610F2" w:rsidRPr="008610F2" w:rsidRDefault="008610F2" w:rsidP="008610F2">
      <w:pPr>
        <w:spacing w:line="260" w:lineRule="atLeast"/>
        <w:ind w:firstLine="220"/>
        <w:rPr>
          <w:rFonts w:eastAsia="Times New Roman"/>
          <w:color w:val="000000"/>
          <w:sz w:val="26"/>
          <w:szCs w:val="26"/>
        </w:rPr>
      </w:pPr>
      <w:bookmarkStart w:id="48" w:name="Anchor271"/>
      <w:bookmarkEnd w:id="48"/>
      <w:r w:rsidRPr="008610F2">
        <w:rPr>
          <w:rFonts w:eastAsia="Times New Roman"/>
          <w:color w:val="000000"/>
          <w:sz w:val="26"/>
          <w:szCs w:val="26"/>
          <w:rtl/>
        </w:rPr>
        <w:t>4) الحالة الرابعة: رفض التعاقد من جهة صاحب القبول</w:t>
      </w:r>
    </w:p>
    <w:p w:rsidR="008610F2" w:rsidRPr="008610F2" w:rsidRDefault="008610F2" w:rsidP="008610F2">
      <w:pPr>
        <w:bidi w:val="0"/>
        <w:spacing w:line="260" w:lineRule="atLeast"/>
        <w:ind w:firstLine="220"/>
        <w:rPr>
          <w:rFonts w:eastAsia="Times New Roman"/>
          <w:color w:val="000000"/>
          <w:sz w:val="26"/>
          <w:szCs w:val="26"/>
          <w:rtl/>
        </w:rPr>
      </w:pPr>
      <w:bookmarkStart w:id="49" w:name="Anchor277"/>
      <w:bookmarkEnd w:id="49"/>
      <w:r w:rsidRPr="008610F2">
        <w:rPr>
          <w:rFonts w:eastAsia="Times New Roman"/>
          <w:color w:val="000000"/>
          <w:sz w:val="26"/>
          <w:szCs w:val="26"/>
        </w:rPr>
        <w:t xml:space="preserve">Le </w:t>
      </w:r>
      <w:proofErr w:type="spellStart"/>
      <w:r w:rsidRPr="008610F2">
        <w:rPr>
          <w:rFonts w:eastAsia="Times New Roman"/>
          <w:color w:val="000000"/>
          <w:sz w:val="26"/>
          <w:szCs w:val="26"/>
        </w:rPr>
        <w:t>refus</w:t>
      </w:r>
      <w:proofErr w:type="spellEnd"/>
      <w:r w:rsidRPr="008610F2">
        <w:rPr>
          <w:rFonts w:eastAsia="Times New Roman"/>
          <w:color w:val="000000"/>
          <w:sz w:val="26"/>
          <w:szCs w:val="26"/>
        </w:rPr>
        <w:t xml:space="preserve"> de </w:t>
      </w:r>
      <w:proofErr w:type="spellStart"/>
      <w:r w:rsidRPr="008610F2">
        <w:rPr>
          <w:rFonts w:eastAsia="Times New Roman"/>
          <w:color w:val="000000"/>
          <w:sz w:val="26"/>
          <w:szCs w:val="26"/>
        </w:rPr>
        <w:t>contracter</w:t>
      </w:r>
      <w:proofErr w:type="spellEnd"/>
      <w:r w:rsidRPr="008610F2">
        <w:rPr>
          <w:rFonts w:eastAsia="Times New Roman"/>
          <w:color w:val="000000"/>
          <w:sz w:val="26"/>
          <w:szCs w:val="26"/>
        </w:rPr>
        <w:t xml:space="preserve"> de la part du </w:t>
      </w:r>
      <w:proofErr w:type="spellStart"/>
      <w:r w:rsidRPr="008610F2">
        <w:rPr>
          <w:rFonts w:eastAsia="Times New Roman"/>
          <w:color w:val="000000"/>
          <w:sz w:val="26"/>
          <w:szCs w:val="26"/>
        </w:rPr>
        <w:t>destinataire</w:t>
      </w:r>
      <w:proofErr w:type="spellEnd"/>
      <w:r w:rsidRPr="008610F2">
        <w:rPr>
          <w:rFonts w:eastAsia="Times New Roman"/>
          <w:color w:val="000000"/>
          <w:sz w:val="26"/>
          <w:szCs w:val="26"/>
        </w:rPr>
        <w:t xml:space="preserve"> de </w:t>
      </w:r>
      <w:proofErr w:type="spellStart"/>
      <w:r w:rsidRPr="008610F2">
        <w:rPr>
          <w:rFonts w:eastAsia="Times New Roman"/>
          <w:color w:val="000000"/>
          <w:sz w:val="26"/>
          <w:szCs w:val="26"/>
        </w:rPr>
        <w:t>l'offre</w:t>
      </w:r>
      <w:proofErr w:type="spellEnd"/>
    </w:p>
    <w:p w:rsidR="008610F2" w:rsidRPr="008610F2" w:rsidRDefault="008610F2" w:rsidP="008610F2">
      <w:pPr>
        <w:spacing w:line="260" w:lineRule="atLeast"/>
        <w:ind w:firstLine="220"/>
        <w:rPr>
          <w:rFonts w:eastAsia="Times New Roman"/>
          <w:color w:val="000000"/>
          <w:sz w:val="26"/>
          <w:szCs w:val="26"/>
        </w:rPr>
      </w:pPr>
      <w:bookmarkStart w:id="50" w:name="Anchor279"/>
      <w:bookmarkEnd w:id="50"/>
      <w:r w:rsidRPr="008610F2">
        <w:rPr>
          <w:rFonts w:eastAsia="Times New Roman"/>
          <w:color w:val="000000"/>
          <w:sz w:val="26"/>
          <w:szCs w:val="26"/>
          <w:rtl/>
        </w:rPr>
        <w:t>نظرا لضيق المجال سنكتفي بدراسة المسؤولية ما قبل التعاقدية ضمن اطار الحالة الاولى اي ضمن اطار الدعوة للدخول في محادثات.</w:t>
      </w:r>
    </w:p>
    <w:p w:rsidR="008610F2" w:rsidRPr="008610F2" w:rsidRDefault="008610F2" w:rsidP="008610F2">
      <w:pPr>
        <w:spacing w:line="280" w:lineRule="atLeast"/>
        <w:jc w:val="center"/>
        <w:rPr>
          <w:rFonts w:eastAsia="Times New Roman"/>
          <w:b/>
          <w:bCs/>
          <w:color w:val="000000"/>
          <w:sz w:val="28"/>
          <w:szCs w:val="28"/>
          <w:rtl/>
        </w:rPr>
      </w:pPr>
      <w:bookmarkStart w:id="51" w:name="Anchor292"/>
      <w:bookmarkEnd w:id="51"/>
      <w:r w:rsidRPr="008610F2">
        <w:rPr>
          <w:rFonts w:eastAsia="Times New Roman"/>
          <w:b/>
          <w:bCs/>
          <w:color w:val="000000"/>
          <w:sz w:val="28"/>
          <w:szCs w:val="28"/>
          <w:rtl/>
        </w:rPr>
        <w:t>اولا: في تحديد الدعوة للدخول في محادثات:</w:t>
      </w:r>
    </w:p>
    <w:p w:rsidR="008610F2" w:rsidRPr="008610F2" w:rsidRDefault="008610F2" w:rsidP="008610F2">
      <w:pPr>
        <w:spacing w:line="260" w:lineRule="atLeast"/>
        <w:ind w:firstLine="220"/>
        <w:rPr>
          <w:rFonts w:eastAsia="Times New Roman"/>
          <w:color w:val="000000"/>
          <w:sz w:val="26"/>
          <w:szCs w:val="26"/>
          <w:rtl/>
        </w:rPr>
      </w:pPr>
      <w:bookmarkStart w:id="52" w:name="Anchor297"/>
      <w:bookmarkEnd w:id="52"/>
      <w:r w:rsidRPr="008610F2">
        <w:rPr>
          <w:rFonts w:eastAsia="Times New Roman"/>
          <w:color w:val="000000"/>
          <w:sz w:val="26"/>
          <w:szCs w:val="26"/>
          <w:rtl/>
        </w:rPr>
        <w:t>الدعوة للدخول في محادثات هي اجراء اتصالات لاجل انشاء عقد معين.</w:t>
      </w:r>
    </w:p>
    <w:p w:rsidR="008610F2" w:rsidRPr="008610F2" w:rsidRDefault="008610F2" w:rsidP="008610F2">
      <w:pPr>
        <w:spacing w:line="260" w:lineRule="atLeast"/>
        <w:ind w:firstLine="220"/>
        <w:rPr>
          <w:rFonts w:eastAsia="Times New Roman"/>
          <w:color w:val="000000"/>
          <w:sz w:val="26"/>
          <w:szCs w:val="26"/>
          <w:rtl/>
        </w:rPr>
      </w:pPr>
      <w:bookmarkStart w:id="53" w:name="Anchor304"/>
      <w:bookmarkEnd w:id="53"/>
      <w:r w:rsidRPr="008610F2">
        <w:rPr>
          <w:rFonts w:eastAsia="Times New Roman"/>
          <w:color w:val="000000"/>
          <w:sz w:val="26"/>
          <w:szCs w:val="26"/>
          <w:rtl/>
        </w:rPr>
        <w:t>مثلا:</w:t>
      </w:r>
    </w:p>
    <w:p w:rsidR="008610F2" w:rsidRPr="008610F2" w:rsidRDefault="008610F2" w:rsidP="008610F2">
      <w:pPr>
        <w:spacing w:line="260" w:lineRule="atLeast"/>
        <w:ind w:firstLine="220"/>
        <w:rPr>
          <w:rFonts w:eastAsia="Times New Roman"/>
          <w:color w:val="000000"/>
          <w:sz w:val="26"/>
          <w:szCs w:val="26"/>
          <w:rtl/>
        </w:rPr>
      </w:pPr>
      <w:bookmarkStart w:id="54" w:name="Anchor305"/>
      <w:bookmarkEnd w:id="54"/>
      <w:r w:rsidRPr="008610F2">
        <w:rPr>
          <w:rFonts w:eastAsia="Times New Roman"/>
          <w:color w:val="000000"/>
          <w:sz w:val="26"/>
          <w:szCs w:val="26"/>
          <w:rtl/>
        </w:rPr>
        <w:t>تاجر يرغب في بيع مؤسسته التجارية. يتصل بمشتر عادة بواسطة سمسار او بواسطة اعلان في الصحف. يدخل البائع او الشاري في محادثات وتدور المفاوضات بينهما. الشاري يناقش في السعر، يتفحص الشيء المباع، يطلب الاطلاع على القيود الحسابية العائدة للمؤسسة، يستعلم حول قيمة الارباح، حجم الزبائن. والبائع بدوره يحيط نفسه بالمعلومات الضرورية حول الشاري وملاءته واستقامته وحول الطريقة المناسبة لتحديد السعر ومهل الدفع فورا او بالتقسيط ووسائل الدفع نقدا او بموجب سندات الخ...</w:t>
      </w:r>
    </w:p>
    <w:p w:rsidR="008610F2" w:rsidRPr="008610F2" w:rsidRDefault="008610F2" w:rsidP="008610F2">
      <w:pPr>
        <w:spacing w:line="260" w:lineRule="atLeast"/>
        <w:ind w:firstLine="220"/>
        <w:rPr>
          <w:rFonts w:eastAsia="Times New Roman"/>
          <w:color w:val="000000"/>
          <w:sz w:val="26"/>
          <w:szCs w:val="26"/>
          <w:rtl/>
        </w:rPr>
      </w:pPr>
      <w:bookmarkStart w:id="55" w:name="Anchor350"/>
      <w:bookmarkEnd w:id="55"/>
      <w:r w:rsidRPr="008610F2">
        <w:rPr>
          <w:rFonts w:eastAsia="Times New Roman"/>
          <w:color w:val="000000"/>
          <w:sz w:val="26"/>
          <w:szCs w:val="26"/>
          <w:rtl/>
        </w:rPr>
        <w:t>الامثلة اليومية على هذا النوع من العوض اكثر من ان تحصى. يكفي ان نفتح صفحة الاعلانات المبوبة في اية جريدة يومية لنقع على العشرات منها.</w:t>
      </w:r>
    </w:p>
    <w:p w:rsidR="008610F2" w:rsidRPr="008610F2" w:rsidRDefault="008610F2" w:rsidP="008610F2">
      <w:pPr>
        <w:spacing w:line="260" w:lineRule="atLeast"/>
        <w:ind w:firstLine="220"/>
        <w:rPr>
          <w:rFonts w:eastAsia="Times New Roman"/>
          <w:color w:val="000000"/>
          <w:sz w:val="26"/>
          <w:szCs w:val="26"/>
          <w:rtl/>
        </w:rPr>
      </w:pPr>
      <w:bookmarkStart w:id="56" w:name="Anchor362"/>
      <w:bookmarkEnd w:id="56"/>
      <w:r w:rsidRPr="008610F2">
        <w:rPr>
          <w:rFonts w:eastAsia="Times New Roman"/>
          <w:color w:val="000000"/>
          <w:sz w:val="26"/>
          <w:szCs w:val="26"/>
          <w:rtl/>
        </w:rPr>
        <w:t>في هذه المرحلة معالم العقد المنوي انشاءه ليسة واضحة. والموقف التعاقدي ليس مبلورا، ارادة التعاقد ليست اكيدة ومضمون العقد المحتمل ليس محددا. بعبارة اخرى الدعوة للدخول في محادثات هي العرض الذي لا يتضمن اي رسم مسبق للعقد المنوي انشاءه.</w:t>
      </w:r>
    </w:p>
    <w:p w:rsidR="008610F2" w:rsidRPr="008610F2" w:rsidRDefault="008610F2" w:rsidP="008610F2">
      <w:pPr>
        <w:bidi w:val="0"/>
        <w:spacing w:line="260" w:lineRule="atLeast"/>
        <w:ind w:firstLine="220"/>
        <w:rPr>
          <w:rFonts w:eastAsia="Times New Roman"/>
          <w:color w:val="000000"/>
          <w:sz w:val="26"/>
          <w:szCs w:val="26"/>
          <w:rtl/>
        </w:rPr>
      </w:pPr>
      <w:bookmarkStart w:id="57" w:name="Anchor385"/>
      <w:bookmarkEnd w:id="57"/>
      <w:proofErr w:type="spellStart"/>
      <w:proofErr w:type="gramStart"/>
      <w:r w:rsidRPr="008610F2">
        <w:rPr>
          <w:rFonts w:eastAsia="Times New Roman"/>
          <w:color w:val="000000"/>
          <w:sz w:val="26"/>
          <w:szCs w:val="26"/>
        </w:rPr>
        <w:t>C'est</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l'offre</w:t>
      </w:r>
      <w:proofErr w:type="spellEnd"/>
      <w:r w:rsidRPr="008610F2">
        <w:rPr>
          <w:rFonts w:eastAsia="Times New Roman"/>
          <w:color w:val="000000"/>
          <w:sz w:val="26"/>
          <w:szCs w:val="26"/>
        </w:rPr>
        <w:t xml:space="preserve"> qui ne </w:t>
      </w:r>
      <w:proofErr w:type="spellStart"/>
      <w:r w:rsidRPr="008610F2">
        <w:rPr>
          <w:rFonts w:eastAsia="Times New Roman"/>
          <w:color w:val="000000"/>
          <w:sz w:val="26"/>
          <w:szCs w:val="26"/>
        </w:rPr>
        <w:t>comporte</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aucune</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préfiguration</w:t>
      </w:r>
      <w:proofErr w:type="spellEnd"/>
      <w:r w:rsidRPr="008610F2">
        <w:rPr>
          <w:rFonts w:eastAsia="Times New Roman"/>
          <w:color w:val="000000"/>
          <w:sz w:val="26"/>
          <w:szCs w:val="26"/>
        </w:rPr>
        <w:t xml:space="preserve"> de la situation </w:t>
      </w:r>
      <w:proofErr w:type="spellStart"/>
      <w:r w:rsidRPr="008610F2">
        <w:rPr>
          <w:rFonts w:eastAsia="Times New Roman"/>
          <w:color w:val="000000"/>
          <w:sz w:val="26"/>
          <w:szCs w:val="26"/>
        </w:rPr>
        <w:t>contractuelle</w:t>
      </w:r>
      <w:proofErr w:type="spellEnd"/>
      <w:r w:rsidRPr="008610F2">
        <w:rPr>
          <w:rFonts w:eastAsia="Times New Roman"/>
          <w:color w:val="000000"/>
          <w:sz w:val="26"/>
          <w:szCs w:val="26"/>
        </w:rPr>
        <w:t xml:space="preserve"> à </w:t>
      </w:r>
      <w:proofErr w:type="spellStart"/>
      <w:r w:rsidRPr="008610F2">
        <w:rPr>
          <w:rFonts w:eastAsia="Times New Roman"/>
          <w:color w:val="000000"/>
          <w:sz w:val="26"/>
          <w:szCs w:val="26"/>
        </w:rPr>
        <w:t>venir</w:t>
      </w:r>
      <w:proofErr w:type="spellEnd"/>
      <w:r w:rsidRPr="008610F2">
        <w:rPr>
          <w:rFonts w:eastAsia="Times New Roman"/>
          <w:color w:val="000000"/>
          <w:sz w:val="26"/>
          <w:szCs w:val="26"/>
        </w:rPr>
        <w:t>.</w:t>
      </w:r>
      <w:proofErr w:type="gramEnd"/>
    </w:p>
    <w:p w:rsidR="008610F2" w:rsidRPr="008610F2" w:rsidRDefault="008610F2" w:rsidP="008610F2">
      <w:pPr>
        <w:spacing w:line="280" w:lineRule="atLeast"/>
        <w:jc w:val="center"/>
        <w:rPr>
          <w:rFonts w:eastAsia="Times New Roman"/>
          <w:b/>
          <w:bCs/>
          <w:color w:val="000000"/>
          <w:sz w:val="28"/>
          <w:szCs w:val="28"/>
        </w:rPr>
      </w:pPr>
      <w:bookmarkStart w:id="58" w:name="Anchor388"/>
      <w:bookmarkEnd w:id="58"/>
      <w:r w:rsidRPr="008610F2">
        <w:rPr>
          <w:rFonts w:eastAsia="Times New Roman"/>
          <w:b/>
          <w:bCs/>
          <w:color w:val="000000"/>
          <w:sz w:val="28"/>
          <w:szCs w:val="28"/>
          <w:rtl/>
        </w:rPr>
        <w:t>ثانياً: في النظام القانوني للدعوة للدخول في محادثات:</w:t>
      </w:r>
    </w:p>
    <w:p w:rsidR="008610F2" w:rsidRPr="008610F2" w:rsidRDefault="008610F2" w:rsidP="008610F2">
      <w:pPr>
        <w:spacing w:line="260" w:lineRule="atLeast"/>
        <w:ind w:firstLine="220"/>
        <w:rPr>
          <w:rFonts w:eastAsia="Times New Roman"/>
          <w:color w:val="000000"/>
          <w:sz w:val="26"/>
          <w:szCs w:val="26"/>
          <w:rtl/>
        </w:rPr>
      </w:pPr>
      <w:bookmarkStart w:id="59" w:name="Anchor394"/>
      <w:bookmarkEnd w:id="59"/>
      <w:r w:rsidRPr="008610F2">
        <w:rPr>
          <w:rFonts w:eastAsia="Times New Roman"/>
          <w:color w:val="000000"/>
          <w:sz w:val="26"/>
          <w:szCs w:val="26"/>
          <w:rtl/>
        </w:rPr>
        <w:lastRenderedPageBreak/>
        <w:t>لكي تطرح مشكلة المسؤولية ما قبل التعاقدية يجب ان يتوفر الشرطان التاليان:</w:t>
      </w:r>
    </w:p>
    <w:p w:rsidR="008610F2" w:rsidRPr="008610F2" w:rsidRDefault="008610F2" w:rsidP="008610F2">
      <w:pPr>
        <w:spacing w:line="260" w:lineRule="atLeast"/>
        <w:ind w:firstLine="220"/>
        <w:rPr>
          <w:rFonts w:eastAsia="Times New Roman"/>
          <w:color w:val="000000"/>
          <w:sz w:val="26"/>
          <w:szCs w:val="26"/>
          <w:rtl/>
        </w:rPr>
      </w:pPr>
      <w:bookmarkStart w:id="60" w:name="Anchor402"/>
      <w:bookmarkEnd w:id="60"/>
      <w:r w:rsidRPr="008610F2">
        <w:rPr>
          <w:rFonts w:eastAsia="Times New Roman"/>
          <w:color w:val="000000"/>
          <w:sz w:val="26"/>
          <w:szCs w:val="26"/>
          <w:rtl/>
        </w:rPr>
        <w:t>1) </w:t>
      </w:r>
      <w:r w:rsidRPr="008610F2">
        <w:rPr>
          <w:rFonts w:eastAsia="Times New Roman"/>
          <w:b/>
          <w:bCs/>
          <w:color w:val="000000"/>
          <w:sz w:val="28"/>
          <w:szCs w:val="28"/>
          <w:rtl/>
        </w:rPr>
        <w:t>الشرط الاول</w:t>
      </w:r>
      <w:r w:rsidRPr="008610F2">
        <w:rPr>
          <w:rFonts w:eastAsia="Times New Roman"/>
          <w:color w:val="000000"/>
          <w:sz w:val="26"/>
          <w:szCs w:val="26"/>
          <w:rtl/>
        </w:rPr>
        <w:t>: يجب ان تقطع المحادثات، استمرار المحادثات، مهما طال، لا يؤدي الى المسؤولية ونجاح المحادثات، اي انشاء العقد لا يطرح مشكلة المسؤولية ما قبل التعاقدية بل ربما مشكلة البطلان او مشكلة المسؤولية التعاقدية او الفسخ.</w:t>
      </w:r>
    </w:p>
    <w:p w:rsidR="008610F2" w:rsidRPr="008610F2" w:rsidRDefault="008610F2" w:rsidP="008610F2">
      <w:pPr>
        <w:spacing w:line="260" w:lineRule="atLeast"/>
        <w:ind w:firstLine="220"/>
        <w:rPr>
          <w:rFonts w:eastAsia="Times New Roman"/>
          <w:color w:val="000000"/>
          <w:sz w:val="26"/>
          <w:szCs w:val="26"/>
          <w:rtl/>
        </w:rPr>
      </w:pPr>
      <w:bookmarkStart w:id="61" w:name="Anchor426"/>
      <w:bookmarkEnd w:id="61"/>
      <w:r w:rsidRPr="008610F2">
        <w:rPr>
          <w:rFonts w:eastAsia="Times New Roman"/>
          <w:color w:val="000000"/>
          <w:sz w:val="26"/>
          <w:szCs w:val="26"/>
          <w:rtl/>
        </w:rPr>
        <w:t>2) </w:t>
      </w:r>
      <w:r w:rsidRPr="008610F2">
        <w:rPr>
          <w:rFonts w:eastAsia="Times New Roman"/>
          <w:b/>
          <w:bCs/>
          <w:color w:val="000000"/>
          <w:sz w:val="28"/>
          <w:szCs w:val="28"/>
          <w:rtl/>
        </w:rPr>
        <w:t>الشرط الثاني</w:t>
      </w:r>
      <w:r w:rsidRPr="008610F2">
        <w:rPr>
          <w:rFonts w:eastAsia="Times New Roman"/>
          <w:color w:val="000000"/>
          <w:sz w:val="26"/>
          <w:szCs w:val="26"/>
          <w:rtl/>
        </w:rPr>
        <w:t>: يجب ان يؤدي قطع المحادثات الى الحاق الضرر باحد الطرفين. عدم وجود الضرر ينفي وجود المسؤولية مهما كان قطع المحادثات فجائيا وتعسفيا.</w:t>
      </w:r>
    </w:p>
    <w:p w:rsidR="008610F2" w:rsidRPr="008610F2" w:rsidRDefault="008610F2" w:rsidP="008610F2">
      <w:pPr>
        <w:spacing w:line="260" w:lineRule="atLeast"/>
        <w:ind w:firstLine="220"/>
        <w:rPr>
          <w:rFonts w:eastAsia="Times New Roman"/>
          <w:color w:val="000000"/>
          <w:sz w:val="26"/>
          <w:szCs w:val="26"/>
          <w:rtl/>
        </w:rPr>
      </w:pPr>
      <w:bookmarkStart w:id="62" w:name="Anchor442"/>
      <w:bookmarkEnd w:id="62"/>
      <w:r w:rsidRPr="008610F2">
        <w:rPr>
          <w:rFonts w:eastAsia="Times New Roman"/>
          <w:color w:val="000000"/>
          <w:sz w:val="26"/>
          <w:szCs w:val="26"/>
          <w:rtl/>
        </w:rPr>
        <w:t>مثل عن الضرر الذي قد يلحق باحد الطرفين من جراء قطع المحادثات:</w:t>
      </w:r>
    </w:p>
    <w:p w:rsidR="008610F2" w:rsidRPr="008610F2" w:rsidRDefault="008610F2" w:rsidP="008610F2">
      <w:pPr>
        <w:spacing w:line="260" w:lineRule="atLeast"/>
        <w:ind w:firstLine="220"/>
        <w:rPr>
          <w:rFonts w:eastAsia="Times New Roman"/>
          <w:color w:val="000000"/>
          <w:sz w:val="26"/>
          <w:szCs w:val="26"/>
          <w:rtl/>
        </w:rPr>
      </w:pPr>
      <w:bookmarkStart w:id="63" w:name="Anchor448"/>
      <w:bookmarkEnd w:id="63"/>
      <w:r w:rsidRPr="008610F2">
        <w:rPr>
          <w:rFonts w:eastAsia="Times New Roman"/>
          <w:color w:val="000000"/>
          <w:sz w:val="26"/>
          <w:szCs w:val="26"/>
          <w:rtl/>
        </w:rPr>
        <w:t>زيد يدخل في محادثات مع عمرو لاجل البيع منه عقارا صالحا للبناء. زيد يقطع المحادثات ويمتنع عن متابعة انشاء العقد بعد ان يكون عمرو قد تحمل بعض النفقات من جراء تكليفه مهندسا لوضع تصاميم البناء المقبل وبعد ان يكون قد اضاع وقته وفرصة شراء عقار آخر.</w:t>
      </w:r>
    </w:p>
    <w:p w:rsidR="008610F2" w:rsidRPr="008610F2" w:rsidRDefault="008610F2" w:rsidP="008610F2">
      <w:pPr>
        <w:spacing w:line="260" w:lineRule="atLeast"/>
        <w:ind w:firstLine="220"/>
        <w:rPr>
          <w:rFonts w:eastAsia="Times New Roman"/>
          <w:color w:val="000000"/>
          <w:sz w:val="26"/>
          <w:szCs w:val="26"/>
          <w:rtl/>
        </w:rPr>
      </w:pPr>
      <w:bookmarkStart w:id="64" w:name="Anchor472"/>
      <w:bookmarkEnd w:id="64"/>
      <w:r w:rsidRPr="008610F2">
        <w:rPr>
          <w:rFonts w:eastAsia="Times New Roman"/>
          <w:color w:val="000000"/>
          <w:sz w:val="26"/>
          <w:szCs w:val="26"/>
          <w:rtl/>
        </w:rPr>
        <w:t>هل يحق لعمرو ملاحقة زيد؟ هل يتحمل هذا الاخير مسؤولية قطع المحادثات التي دعا اليها؟</w:t>
      </w:r>
    </w:p>
    <w:p w:rsidR="008610F2" w:rsidRPr="008610F2" w:rsidRDefault="008610F2" w:rsidP="008610F2">
      <w:pPr>
        <w:spacing w:line="260" w:lineRule="atLeast"/>
        <w:ind w:firstLine="220"/>
        <w:rPr>
          <w:rFonts w:eastAsia="Times New Roman"/>
          <w:color w:val="000000"/>
          <w:sz w:val="26"/>
          <w:szCs w:val="26"/>
          <w:rtl/>
        </w:rPr>
      </w:pPr>
      <w:bookmarkStart w:id="65" w:name="Anchor481"/>
      <w:bookmarkEnd w:id="65"/>
      <w:r w:rsidRPr="008610F2">
        <w:rPr>
          <w:rFonts w:eastAsia="Times New Roman"/>
          <w:color w:val="000000"/>
          <w:sz w:val="26"/>
          <w:szCs w:val="26"/>
          <w:rtl/>
        </w:rPr>
        <w:t>الجواب على السؤال يتضمن مبدأ واستثناء.</w:t>
      </w:r>
    </w:p>
    <w:p w:rsidR="008610F2" w:rsidRPr="008610F2" w:rsidRDefault="008610F2" w:rsidP="008610F2">
      <w:pPr>
        <w:spacing w:line="260" w:lineRule="atLeast"/>
        <w:ind w:firstLine="220"/>
        <w:rPr>
          <w:rFonts w:eastAsia="Times New Roman"/>
          <w:color w:val="000000"/>
          <w:sz w:val="26"/>
          <w:szCs w:val="26"/>
          <w:rtl/>
        </w:rPr>
      </w:pPr>
      <w:bookmarkStart w:id="66" w:name="Anchor485"/>
      <w:bookmarkEnd w:id="66"/>
      <w:r w:rsidRPr="008610F2">
        <w:rPr>
          <w:rFonts w:eastAsia="Times New Roman"/>
          <w:color w:val="000000"/>
          <w:sz w:val="26"/>
          <w:szCs w:val="26"/>
          <w:rtl/>
        </w:rPr>
        <w:t xml:space="preserve">- المبدأ: لا يترتب على قطع المحادثات اية مسؤولية. الحل منطقي وسليم لانه يستند الى مبدأ سلطان المشيئة </w:t>
      </w:r>
      <w:proofErr w:type="spellStart"/>
      <w:r w:rsidRPr="008610F2">
        <w:rPr>
          <w:rFonts w:eastAsia="Times New Roman"/>
          <w:color w:val="000000"/>
          <w:sz w:val="26"/>
          <w:szCs w:val="26"/>
        </w:rPr>
        <w:t>Autonomie</w:t>
      </w:r>
      <w:proofErr w:type="spellEnd"/>
      <w:r w:rsidRPr="008610F2">
        <w:rPr>
          <w:rFonts w:eastAsia="Times New Roman"/>
          <w:color w:val="000000"/>
          <w:sz w:val="26"/>
          <w:szCs w:val="26"/>
        </w:rPr>
        <w:t xml:space="preserve"> de la </w:t>
      </w:r>
      <w:proofErr w:type="spellStart"/>
      <w:r w:rsidRPr="008610F2">
        <w:rPr>
          <w:rFonts w:eastAsia="Times New Roman"/>
          <w:color w:val="000000"/>
          <w:sz w:val="26"/>
          <w:szCs w:val="26"/>
        </w:rPr>
        <w:t>volonte</w:t>
      </w:r>
      <w:proofErr w:type="spellEnd"/>
      <w:r w:rsidRPr="008610F2">
        <w:rPr>
          <w:rFonts w:eastAsia="Times New Roman"/>
          <w:color w:val="000000"/>
          <w:sz w:val="26"/>
          <w:szCs w:val="26"/>
          <w:rtl/>
        </w:rPr>
        <w:t xml:space="preserve"> الذي هو الركن والصلب لكل اتفاق. هذا المبدأ يعطي الافراد حرية مدنية </w:t>
      </w:r>
      <w:proofErr w:type="spellStart"/>
      <w:r w:rsidRPr="008610F2">
        <w:rPr>
          <w:rFonts w:eastAsia="Times New Roman"/>
          <w:color w:val="000000"/>
          <w:sz w:val="26"/>
          <w:szCs w:val="26"/>
        </w:rPr>
        <w:t>Liberté</w:t>
      </w:r>
      <w:proofErr w:type="spellEnd"/>
      <w:r w:rsidRPr="008610F2">
        <w:rPr>
          <w:rFonts w:eastAsia="Times New Roman"/>
          <w:color w:val="000000"/>
          <w:sz w:val="26"/>
          <w:szCs w:val="26"/>
        </w:rPr>
        <w:t xml:space="preserve"> civil</w:t>
      </w:r>
      <w:r w:rsidRPr="008610F2">
        <w:rPr>
          <w:rFonts w:eastAsia="Times New Roman"/>
          <w:color w:val="000000"/>
          <w:sz w:val="26"/>
          <w:szCs w:val="26"/>
          <w:rtl/>
        </w:rPr>
        <w:t xml:space="preserve"> هي حرية التعاقد وعدمه.</w:t>
      </w:r>
    </w:p>
    <w:p w:rsidR="008610F2" w:rsidRPr="008610F2" w:rsidRDefault="008610F2" w:rsidP="008610F2">
      <w:pPr>
        <w:bidi w:val="0"/>
        <w:spacing w:line="260" w:lineRule="atLeast"/>
        <w:ind w:firstLine="220"/>
        <w:rPr>
          <w:rFonts w:eastAsia="Times New Roman"/>
          <w:color w:val="000000"/>
          <w:sz w:val="26"/>
          <w:szCs w:val="26"/>
          <w:rtl/>
        </w:rPr>
      </w:pPr>
      <w:bookmarkStart w:id="67" w:name="Anchor508"/>
      <w:bookmarkEnd w:id="67"/>
      <w:proofErr w:type="spellStart"/>
      <w:r w:rsidRPr="008610F2">
        <w:rPr>
          <w:rFonts w:eastAsia="Times New Roman"/>
          <w:color w:val="000000"/>
          <w:sz w:val="26"/>
          <w:szCs w:val="26"/>
        </w:rPr>
        <w:t>Libertéde</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contracter</w:t>
      </w:r>
      <w:proofErr w:type="spellEnd"/>
      <w:r w:rsidRPr="008610F2">
        <w:rPr>
          <w:rFonts w:eastAsia="Times New Roman"/>
          <w:color w:val="000000"/>
          <w:sz w:val="26"/>
          <w:szCs w:val="26"/>
        </w:rPr>
        <w:t xml:space="preserve"> </w:t>
      </w:r>
      <w:proofErr w:type="gramStart"/>
      <w:r w:rsidRPr="008610F2">
        <w:rPr>
          <w:rFonts w:eastAsia="Times New Roman"/>
          <w:color w:val="000000"/>
          <w:sz w:val="26"/>
          <w:szCs w:val="26"/>
        </w:rPr>
        <w:t>et</w:t>
      </w:r>
      <w:proofErr w:type="gramEnd"/>
      <w:r w:rsidRPr="008610F2">
        <w:rPr>
          <w:rFonts w:eastAsia="Times New Roman"/>
          <w:color w:val="000000"/>
          <w:sz w:val="26"/>
          <w:szCs w:val="26"/>
        </w:rPr>
        <w:t xml:space="preserve"> de ne pas </w:t>
      </w:r>
      <w:proofErr w:type="spellStart"/>
      <w:r w:rsidRPr="008610F2">
        <w:rPr>
          <w:rFonts w:eastAsia="Times New Roman"/>
          <w:color w:val="000000"/>
          <w:sz w:val="26"/>
          <w:szCs w:val="26"/>
        </w:rPr>
        <w:t>contracter</w:t>
      </w:r>
      <w:proofErr w:type="spellEnd"/>
    </w:p>
    <w:p w:rsidR="008610F2" w:rsidRPr="008610F2" w:rsidRDefault="008610F2" w:rsidP="008610F2">
      <w:pPr>
        <w:spacing w:line="260" w:lineRule="atLeast"/>
        <w:ind w:firstLine="220"/>
        <w:rPr>
          <w:rFonts w:eastAsia="Times New Roman"/>
          <w:color w:val="000000"/>
          <w:sz w:val="26"/>
          <w:szCs w:val="26"/>
        </w:rPr>
      </w:pPr>
      <w:bookmarkStart w:id="68" w:name="Anchor510"/>
      <w:bookmarkEnd w:id="68"/>
      <w:r w:rsidRPr="008610F2">
        <w:rPr>
          <w:rFonts w:eastAsia="Times New Roman"/>
          <w:color w:val="000000"/>
          <w:sz w:val="26"/>
          <w:szCs w:val="26"/>
          <w:rtl/>
        </w:rPr>
        <w:t>كل انسان حر في ان يتعاقد ولا يتعاقد وهو حر في ان يتعاقد متى شاء ومع من يشاء. لا يمكن الزام احد بالتعاقد. قطع المحادثات لا يرتب اية مسؤولية لانه يشكل ممارسة لحرية التعاقد التي ضمنها القانون.</w:t>
      </w:r>
    </w:p>
    <w:p w:rsidR="008610F2" w:rsidRPr="008610F2" w:rsidRDefault="008610F2" w:rsidP="008610F2">
      <w:pPr>
        <w:spacing w:line="260" w:lineRule="atLeast"/>
        <w:ind w:firstLine="220"/>
        <w:rPr>
          <w:rFonts w:eastAsia="Times New Roman"/>
          <w:color w:val="000000"/>
          <w:sz w:val="26"/>
          <w:szCs w:val="26"/>
          <w:rtl/>
        </w:rPr>
      </w:pPr>
      <w:bookmarkStart w:id="69" w:name="Anchor527"/>
      <w:bookmarkEnd w:id="69"/>
      <w:r w:rsidRPr="008610F2">
        <w:rPr>
          <w:rFonts w:eastAsia="Times New Roman"/>
          <w:color w:val="000000"/>
          <w:sz w:val="26"/>
          <w:szCs w:val="26"/>
          <w:rtl/>
        </w:rPr>
        <w:t>الاستثناء: في بعض الحالات وضمن الشروط التي سنفصلها فيما بعد يترتب على الفريق الذي يقطع المحادثات مسؤولية هي المسؤولية ما قبل التعاقدية.</w:t>
      </w:r>
    </w:p>
    <w:p w:rsidR="008610F2" w:rsidRPr="008610F2" w:rsidRDefault="008610F2" w:rsidP="008610F2">
      <w:pPr>
        <w:spacing w:line="260" w:lineRule="atLeast"/>
        <w:ind w:firstLine="220"/>
        <w:rPr>
          <w:rFonts w:eastAsia="Times New Roman"/>
          <w:color w:val="000000"/>
          <w:sz w:val="26"/>
          <w:szCs w:val="26"/>
          <w:rtl/>
        </w:rPr>
      </w:pPr>
      <w:bookmarkStart w:id="70" w:name="Anchor540"/>
      <w:bookmarkEnd w:id="70"/>
      <w:r w:rsidRPr="008610F2">
        <w:rPr>
          <w:rFonts w:eastAsia="Times New Roman"/>
          <w:color w:val="000000"/>
          <w:sz w:val="26"/>
          <w:szCs w:val="26"/>
          <w:rtl/>
        </w:rPr>
        <w:t>الامثلة على ذلك في الاجتهادات الفرنسية واللبنانية عديدة نذكر منها:</w:t>
      </w:r>
    </w:p>
    <w:p w:rsidR="008610F2" w:rsidRPr="008610F2" w:rsidRDefault="008610F2" w:rsidP="008610F2">
      <w:pPr>
        <w:bidi w:val="0"/>
        <w:spacing w:line="260" w:lineRule="atLeast"/>
        <w:ind w:firstLine="220"/>
        <w:rPr>
          <w:rFonts w:eastAsia="Times New Roman"/>
          <w:color w:val="000000"/>
          <w:sz w:val="26"/>
          <w:szCs w:val="26"/>
          <w:rtl/>
        </w:rPr>
      </w:pPr>
      <w:bookmarkStart w:id="71" w:name="Anchor547"/>
      <w:bookmarkEnd w:id="71"/>
      <w:r w:rsidRPr="008610F2">
        <w:rPr>
          <w:rFonts w:eastAsia="Times New Roman"/>
          <w:color w:val="000000"/>
          <w:sz w:val="26"/>
          <w:szCs w:val="26"/>
        </w:rPr>
        <w:t xml:space="preserve">Rennes- 8 </w:t>
      </w:r>
      <w:proofErr w:type="spellStart"/>
      <w:r w:rsidRPr="008610F2">
        <w:rPr>
          <w:rFonts w:eastAsia="Times New Roman"/>
          <w:color w:val="000000"/>
          <w:sz w:val="26"/>
          <w:szCs w:val="26"/>
        </w:rPr>
        <w:t>juillet</w:t>
      </w:r>
      <w:proofErr w:type="spellEnd"/>
      <w:r w:rsidRPr="008610F2">
        <w:rPr>
          <w:rFonts w:eastAsia="Times New Roman"/>
          <w:color w:val="000000"/>
          <w:sz w:val="26"/>
          <w:szCs w:val="26"/>
        </w:rPr>
        <w:t xml:space="preserve"> 1929- DH- 1929- 548</w:t>
      </w:r>
    </w:p>
    <w:p w:rsidR="008610F2" w:rsidRPr="008610F2" w:rsidRDefault="008610F2" w:rsidP="008610F2">
      <w:pPr>
        <w:spacing w:line="260" w:lineRule="atLeast"/>
        <w:ind w:firstLine="220"/>
        <w:rPr>
          <w:rFonts w:eastAsia="Times New Roman"/>
          <w:color w:val="000000"/>
          <w:sz w:val="26"/>
          <w:szCs w:val="26"/>
        </w:rPr>
      </w:pPr>
      <w:bookmarkStart w:id="72" w:name="Anchor549"/>
      <w:bookmarkEnd w:id="72"/>
      <w:r w:rsidRPr="008610F2">
        <w:rPr>
          <w:rFonts w:eastAsia="Times New Roman"/>
          <w:color w:val="000000"/>
          <w:sz w:val="26"/>
          <w:szCs w:val="26"/>
          <w:rtl/>
        </w:rPr>
        <w:t xml:space="preserve">كاتب عدل في مدينة </w:t>
      </w:r>
      <w:r w:rsidRPr="008610F2">
        <w:rPr>
          <w:rFonts w:eastAsia="Times New Roman"/>
          <w:color w:val="000000"/>
          <w:sz w:val="26"/>
          <w:szCs w:val="26"/>
        </w:rPr>
        <w:t>Rennes</w:t>
      </w:r>
      <w:r w:rsidRPr="008610F2">
        <w:rPr>
          <w:rFonts w:eastAsia="Times New Roman"/>
          <w:color w:val="000000"/>
          <w:sz w:val="26"/>
          <w:szCs w:val="26"/>
          <w:rtl/>
        </w:rPr>
        <w:t xml:space="preserve"> وعد احد مساعديه ان يبيع منه مكتبه وان يقدمه لزبائنه. استنادا لهذا الوعد اشترى المساعد صندوقا حديديا وسيارة ورفض وظيفة مباشر في العدلية التي كانت معروضة عليه. الا ان الكاتب العدل بصورة مفاجئة رفض اتمام عملية البيع. اما السبب الذي ادلى به الكاتب العدل فهو ان مساعدة اقام علاقة غير مشروعة مع خادمته الامر الذي لم يثبت. اعتبرت محكمة استئناف </w:t>
      </w:r>
      <w:r w:rsidRPr="008610F2">
        <w:rPr>
          <w:rFonts w:eastAsia="Times New Roman"/>
          <w:color w:val="000000"/>
          <w:sz w:val="26"/>
          <w:szCs w:val="26"/>
        </w:rPr>
        <w:t>Rennes</w:t>
      </w:r>
      <w:r w:rsidRPr="008610F2">
        <w:rPr>
          <w:rFonts w:eastAsia="Times New Roman"/>
          <w:color w:val="000000"/>
          <w:sz w:val="26"/>
          <w:szCs w:val="26"/>
          <w:rtl/>
        </w:rPr>
        <w:t xml:space="preserve"> ان الكاتب العدل يرتكب خطأ جرميا عندما يخلق لدى مساعده، املا بالتعاقد، وعندما يمتنع بسبب نزوة عن تحقيق العقد.</w:t>
      </w:r>
    </w:p>
    <w:p w:rsidR="008610F2" w:rsidRPr="008610F2" w:rsidRDefault="008610F2" w:rsidP="008610F2">
      <w:pPr>
        <w:bidi w:val="0"/>
        <w:spacing w:line="260" w:lineRule="atLeast"/>
        <w:ind w:firstLine="220"/>
        <w:rPr>
          <w:rFonts w:eastAsia="Times New Roman"/>
          <w:color w:val="000000"/>
          <w:sz w:val="26"/>
          <w:szCs w:val="26"/>
          <w:rtl/>
        </w:rPr>
      </w:pPr>
      <w:bookmarkStart w:id="73" w:name="Anchor595"/>
      <w:bookmarkEnd w:id="73"/>
      <w:r w:rsidRPr="008610F2">
        <w:rPr>
          <w:rFonts w:eastAsia="Times New Roman"/>
          <w:color w:val="000000"/>
          <w:sz w:val="26"/>
          <w:szCs w:val="26"/>
        </w:rPr>
        <w:t xml:space="preserve">La </w:t>
      </w:r>
      <w:proofErr w:type="spellStart"/>
      <w:r w:rsidRPr="008610F2">
        <w:rPr>
          <w:rFonts w:eastAsia="Times New Roman"/>
          <w:color w:val="000000"/>
          <w:sz w:val="26"/>
          <w:szCs w:val="26"/>
        </w:rPr>
        <w:t>promesse</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fallacieuse</w:t>
      </w:r>
      <w:proofErr w:type="spellEnd"/>
      <w:r w:rsidRPr="008610F2">
        <w:rPr>
          <w:rFonts w:eastAsia="Times New Roman"/>
          <w:color w:val="000000"/>
          <w:sz w:val="26"/>
          <w:szCs w:val="26"/>
        </w:rPr>
        <w:t xml:space="preserve"> de </w:t>
      </w:r>
      <w:proofErr w:type="spellStart"/>
      <w:r w:rsidRPr="008610F2">
        <w:rPr>
          <w:rFonts w:eastAsia="Times New Roman"/>
          <w:color w:val="000000"/>
          <w:sz w:val="26"/>
          <w:szCs w:val="26"/>
        </w:rPr>
        <w:t>consentir</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une</w:t>
      </w:r>
      <w:proofErr w:type="spellEnd"/>
      <w:r w:rsidRPr="008610F2">
        <w:rPr>
          <w:rFonts w:eastAsia="Times New Roman"/>
          <w:color w:val="000000"/>
          <w:sz w:val="26"/>
          <w:szCs w:val="26"/>
        </w:rPr>
        <w:t xml:space="preserve"> convention </w:t>
      </w:r>
      <w:proofErr w:type="spellStart"/>
      <w:r w:rsidRPr="008610F2">
        <w:rPr>
          <w:rFonts w:eastAsia="Times New Roman"/>
          <w:color w:val="000000"/>
          <w:sz w:val="26"/>
          <w:szCs w:val="26"/>
        </w:rPr>
        <w:t>peut</w:t>
      </w:r>
      <w:proofErr w:type="spellEnd"/>
      <w:r w:rsidRPr="008610F2">
        <w:rPr>
          <w:rFonts w:eastAsia="Times New Roman"/>
          <w:color w:val="000000"/>
          <w:sz w:val="26"/>
          <w:szCs w:val="26"/>
        </w:rPr>
        <w:t xml:space="preserve">, sans </w:t>
      </w:r>
      <w:proofErr w:type="spellStart"/>
      <w:r w:rsidRPr="008610F2">
        <w:rPr>
          <w:rFonts w:eastAsia="Times New Roman"/>
          <w:color w:val="000000"/>
          <w:sz w:val="26"/>
          <w:szCs w:val="26"/>
        </w:rPr>
        <w:t>qu'elle</w:t>
      </w:r>
      <w:proofErr w:type="spellEnd"/>
      <w:r w:rsidRPr="008610F2">
        <w:rPr>
          <w:rFonts w:eastAsia="Times New Roman"/>
          <w:color w:val="000000"/>
          <w:sz w:val="26"/>
          <w:szCs w:val="26"/>
        </w:rPr>
        <w:t xml:space="preserve"> oblige </w:t>
      </w:r>
      <w:proofErr w:type="spellStart"/>
      <w:r w:rsidRPr="008610F2">
        <w:rPr>
          <w:rFonts w:eastAsia="Times New Roman"/>
          <w:color w:val="000000"/>
          <w:sz w:val="26"/>
          <w:szCs w:val="26"/>
        </w:rPr>
        <w:t>contractuelllement</w:t>
      </w:r>
      <w:proofErr w:type="spellEnd"/>
      <w:r w:rsidRPr="008610F2">
        <w:rPr>
          <w:rFonts w:eastAsia="Times New Roman"/>
          <w:color w:val="000000"/>
          <w:sz w:val="26"/>
          <w:szCs w:val="26"/>
        </w:rPr>
        <w:t xml:space="preserve"> le </w:t>
      </w:r>
      <w:proofErr w:type="spellStart"/>
      <w:r w:rsidRPr="008610F2">
        <w:rPr>
          <w:rFonts w:eastAsia="Times New Roman"/>
          <w:color w:val="000000"/>
          <w:sz w:val="26"/>
          <w:szCs w:val="26"/>
        </w:rPr>
        <w:t>promettant</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constituer</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une</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faute</w:t>
      </w:r>
      <w:proofErr w:type="spellEnd"/>
      <w:r w:rsidRPr="008610F2">
        <w:rPr>
          <w:rFonts w:eastAsia="Times New Roman"/>
          <w:color w:val="000000"/>
          <w:sz w:val="26"/>
          <w:szCs w:val="26"/>
        </w:rPr>
        <w:t xml:space="preserve"> quasi- </w:t>
      </w:r>
      <w:proofErr w:type="spellStart"/>
      <w:r w:rsidRPr="008610F2">
        <w:rPr>
          <w:rFonts w:eastAsia="Times New Roman"/>
          <w:color w:val="000000"/>
          <w:sz w:val="26"/>
          <w:szCs w:val="26"/>
        </w:rPr>
        <w:t>délictuelle</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Constitue</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une</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faute</w:t>
      </w:r>
      <w:proofErr w:type="spellEnd"/>
      <w:r w:rsidRPr="008610F2">
        <w:rPr>
          <w:rFonts w:eastAsia="Times New Roman"/>
          <w:color w:val="000000"/>
          <w:sz w:val="26"/>
          <w:szCs w:val="26"/>
        </w:rPr>
        <w:t xml:space="preserve"> le fait de faire </w:t>
      </w:r>
      <w:proofErr w:type="spellStart"/>
      <w:r w:rsidRPr="008610F2">
        <w:rPr>
          <w:rFonts w:eastAsia="Times New Roman"/>
          <w:color w:val="000000"/>
          <w:sz w:val="26"/>
          <w:szCs w:val="26"/>
        </w:rPr>
        <w:t>miroiter</w:t>
      </w:r>
      <w:proofErr w:type="spellEnd"/>
      <w:r w:rsidRPr="008610F2">
        <w:rPr>
          <w:rFonts w:eastAsia="Times New Roman"/>
          <w:color w:val="000000"/>
          <w:sz w:val="26"/>
          <w:szCs w:val="26"/>
        </w:rPr>
        <w:t xml:space="preserve"> aux </w:t>
      </w:r>
      <w:proofErr w:type="spellStart"/>
      <w:r w:rsidRPr="008610F2">
        <w:rPr>
          <w:rFonts w:eastAsia="Times New Roman"/>
          <w:color w:val="000000"/>
          <w:sz w:val="26"/>
          <w:szCs w:val="26"/>
        </w:rPr>
        <w:t>yeux</w:t>
      </w:r>
      <w:proofErr w:type="spellEnd"/>
      <w:r w:rsidRPr="008610F2">
        <w:rPr>
          <w:rFonts w:eastAsia="Times New Roman"/>
          <w:color w:val="000000"/>
          <w:sz w:val="26"/>
          <w:szCs w:val="26"/>
        </w:rPr>
        <w:t xml:space="preserve"> de </w:t>
      </w:r>
      <w:proofErr w:type="spellStart"/>
      <w:r w:rsidRPr="008610F2">
        <w:rPr>
          <w:rFonts w:eastAsia="Times New Roman"/>
          <w:color w:val="000000"/>
          <w:sz w:val="26"/>
          <w:szCs w:val="26"/>
        </w:rPr>
        <w:t>l'autre</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l'éspérance</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d'une</w:t>
      </w:r>
      <w:proofErr w:type="spellEnd"/>
      <w:r w:rsidRPr="008610F2">
        <w:rPr>
          <w:rFonts w:eastAsia="Times New Roman"/>
          <w:color w:val="000000"/>
          <w:sz w:val="26"/>
          <w:szCs w:val="26"/>
        </w:rPr>
        <w:t xml:space="preserve"> convention </w:t>
      </w:r>
      <w:proofErr w:type="gramStart"/>
      <w:r w:rsidRPr="008610F2">
        <w:rPr>
          <w:rFonts w:eastAsia="Times New Roman"/>
          <w:color w:val="000000"/>
          <w:sz w:val="26"/>
          <w:szCs w:val="26"/>
        </w:rPr>
        <w:t>et</w:t>
      </w:r>
      <w:proofErr w:type="gramEnd"/>
      <w:r w:rsidRPr="008610F2">
        <w:rPr>
          <w:rFonts w:eastAsia="Times New Roman"/>
          <w:color w:val="000000"/>
          <w:sz w:val="26"/>
          <w:szCs w:val="26"/>
        </w:rPr>
        <w:t xml:space="preserve">, </w:t>
      </w:r>
      <w:proofErr w:type="spellStart"/>
      <w:r w:rsidRPr="008610F2">
        <w:rPr>
          <w:rFonts w:eastAsia="Times New Roman"/>
          <w:color w:val="000000"/>
          <w:sz w:val="26"/>
          <w:szCs w:val="26"/>
        </w:rPr>
        <w:t>ensuite</w:t>
      </w:r>
      <w:proofErr w:type="spellEnd"/>
      <w:r w:rsidRPr="008610F2">
        <w:rPr>
          <w:rFonts w:eastAsia="Times New Roman"/>
          <w:color w:val="000000"/>
          <w:sz w:val="26"/>
          <w:szCs w:val="26"/>
        </w:rPr>
        <w:t xml:space="preserve"> par caprice, refuse de la </w:t>
      </w:r>
      <w:proofErr w:type="spellStart"/>
      <w:r w:rsidRPr="008610F2">
        <w:rPr>
          <w:rFonts w:eastAsia="Times New Roman"/>
          <w:color w:val="000000"/>
          <w:sz w:val="26"/>
          <w:szCs w:val="26"/>
        </w:rPr>
        <w:t>réaliser</w:t>
      </w:r>
      <w:proofErr w:type="spellEnd"/>
      <w:r w:rsidRPr="008610F2">
        <w:rPr>
          <w:rFonts w:eastAsia="Times New Roman"/>
          <w:color w:val="000000"/>
          <w:sz w:val="26"/>
          <w:szCs w:val="26"/>
        </w:rPr>
        <w:t>.</w:t>
      </w:r>
    </w:p>
    <w:p w:rsidR="008610F2" w:rsidRPr="008610F2" w:rsidRDefault="008610F2" w:rsidP="008610F2">
      <w:pPr>
        <w:bidi w:val="0"/>
        <w:spacing w:line="260" w:lineRule="atLeast"/>
        <w:ind w:firstLine="220"/>
        <w:rPr>
          <w:rFonts w:eastAsia="Times New Roman"/>
          <w:color w:val="000000"/>
          <w:sz w:val="26"/>
          <w:szCs w:val="26"/>
        </w:rPr>
      </w:pPr>
      <w:bookmarkStart w:id="74" w:name="Anchor601"/>
      <w:bookmarkEnd w:id="74"/>
      <w:r w:rsidRPr="008610F2">
        <w:rPr>
          <w:rFonts w:eastAsia="Times New Roman"/>
          <w:color w:val="000000"/>
          <w:sz w:val="26"/>
          <w:szCs w:val="26"/>
        </w:rPr>
        <w:t xml:space="preserve">Cass. Con. 20 mars 1972- Bull. IV No. 93 p.90- Rev. </w:t>
      </w:r>
      <w:proofErr w:type="gramStart"/>
      <w:r w:rsidRPr="008610F2">
        <w:rPr>
          <w:rFonts w:eastAsia="Times New Roman"/>
          <w:color w:val="000000"/>
          <w:sz w:val="26"/>
          <w:szCs w:val="26"/>
        </w:rPr>
        <w:t>trim</w:t>
      </w:r>
      <w:proofErr w:type="gramEnd"/>
      <w:r w:rsidRPr="008610F2">
        <w:rPr>
          <w:rFonts w:eastAsia="Times New Roman"/>
          <w:color w:val="000000"/>
          <w:sz w:val="26"/>
          <w:szCs w:val="26"/>
        </w:rPr>
        <w:t xml:space="preserve">. </w:t>
      </w:r>
      <w:proofErr w:type="spellStart"/>
      <w:proofErr w:type="gramStart"/>
      <w:r w:rsidRPr="008610F2">
        <w:rPr>
          <w:rFonts w:eastAsia="Times New Roman"/>
          <w:color w:val="000000"/>
          <w:sz w:val="26"/>
          <w:szCs w:val="26"/>
        </w:rPr>
        <w:t>dr.civ</w:t>
      </w:r>
      <w:proofErr w:type="spellEnd"/>
      <w:r w:rsidRPr="008610F2">
        <w:rPr>
          <w:rFonts w:eastAsia="Times New Roman"/>
          <w:color w:val="000000"/>
          <w:sz w:val="26"/>
          <w:szCs w:val="26"/>
        </w:rPr>
        <w:t xml:space="preserve">. 1972 p. 779- </w:t>
      </w:r>
      <w:proofErr w:type="spellStart"/>
      <w:r w:rsidRPr="008610F2">
        <w:rPr>
          <w:rFonts w:eastAsia="Times New Roman"/>
          <w:color w:val="000000"/>
          <w:sz w:val="26"/>
          <w:szCs w:val="26"/>
        </w:rPr>
        <w:t>ob.Durry</w:t>
      </w:r>
      <w:proofErr w:type="spellEnd"/>
      <w:r w:rsidRPr="008610F2">
        <w:rPr>
          <w:rFonts w:eastAsia="Times New Roman"/>
          <w:color w:val="000000"/>
          <w:sz w:val="26"/>
          <w:szCs w:val="26"/>
        </w:rPr>
        <w:t>- J.C.P. 1973- 17543- Schmidt.</w:t>
      </w:r>
      <w:proofErr w:type="gramEnd"/>
    </w:p>
    <w:p w:rsidR="008610F2" w:rsidRPr="008610F2" w:rsidRDefault="008610F2" w:rsidP="008610F2">
      <w:pPr>
        <w:spacing w:line="260" w:lineRule="atLeast"/>
        <w:ind w:firstLine="220"/>
        <w:rPr>
          <w:rFonts w:eastAsia="Times New Roman"/>
          <w:color w:val="000000"/>
          <w:sz w:val="26"/>
          <w:szCs w:val="26"/>
        </w:rPr>
      </w:pPr>
      <w:bookmarkStart w:id="75" w:name="Anchor604"/>
      <w:bookmarkEnd w:id="75"/>
      <w:r w:rsidRPr="008610F2">
        <w:rPr>
          <w:rFonts w:eastAsia="Times New Roman"/>
          <w:color w:val="000000"/>
          <w:sz w:val="26"/>
          <w:szCs w:val="26"/>
          <w:rtl/>
        </w:rPr>
        <w:t>مؤسسة تدخل في محادثات مع شركة لتوزيع ماكينات اميركية الصنع</w:t>
      </w:r>
    </w:p>
    <w:p w:rsidR="008610F2" w:rsidRPr="008610F2" w:rsidRDefault="008610F2" w:rsidP="008610F2">
      <w:pPr>
        <w:spacing w:line="260" w:lineRule="atLeast"/>
        <w:ind w:firstLine="220"/>
        <w:rPr>
          <w:rFonts w:eastAsia="Times New Roman"/>
          <w:color w:val="000000"/>
          <w:sz w:val="26"/>
          <w:szCs w:val="26"/>
          <w:rtl/>
        </w:rPr>
      </w:pPr>
      <w:bookmarkStart w:id="76" w:name="Anchor611"/>
      <w:bookmarkEnd w:id="76"/>
      <w:r w:rsidRPr="008610F2">
        <w:rPr>
          <w:rFonts w:eastAsia="Times New Roman"/>
          <w:color w:val="000000"/>
          <w:sz w:val="26"/>
          <w:szCs w:val="26"/>
          <w:rtl/>
        </w:rPr>
        <w:t>صاحب المؤسسة المشترية يسافر الى اميركا ليطلع على انواع الماكينات التي تناسب مؤسسته. بعد عودته من اميركا يطلب المشتري من الموزع الحصري ان يوصي له على ماكينة من اميركا.اخذ الموزع يماطل في الاستحابة لطلب المشتري وحبس دفتر المعلومات المتعلق بالماكينة المذكورة والذي ارسلته الشركة الاميركية للمشتري للاطلاع عليه. اكثر من ذلك يبيع الموزع الماكينة ذاتها الى منافس الشاري وقد تضمن عقد البيع بين الموزع والمنافس بندا يحظر على الموزع بيع ماكينة مشابهة لمدة اربعين شهرا في المقاطعة التي يمارس فيها المشتري الاول نشاطه.</w:t>
      </w:r>
    </w:p>
    <w:p w:rsidR="008610F2" w:rsidRPr="008610F2" w:rsidRDefault="008610F2" w:rsidP="008610F2">
      <w:pPr>
        <w:spacing w:line="260" w:lineRule="atLeast"/>
        <w:ind w:firstLine="220"/>
        <w:rPr>
          <w:rFonts w:eastAsia="Times New Roman"/>
          <w:color w:val="000000"/>
          <w:sz w:val="26"/>
          <w:szCs w:val="26"/>
          <w:rtl/>
        </w:rPr>
      </w:pPr>
      <w:bookmarkStart w:id="77" w:name="Anchor660"/>
      <w:bookmarkEnd w:id="77"/>
      <w:r w:rsidRPr="008610F2">
        <w:rPr>
          <w:rFonts w:eastAsia="Times New Roman"/>
          <w:color w:val="000000"/>
          <w:sz w:val="26"/>
          <w:szCs w:val="26"/>
          <w:rtl/>
        </w:rPr>
        <w:t>اعتبرت محكمة التمييز الفرنسية ان الموزع تعسف في قطع المحادثات وفي رفضه للتعاقد.</w:t>
      </w:r>
    </w:p>
    <w:p w:rsidR="008610F2" w:rsidRPr="008610F2" w:rsidRDefault="008610F2" w:rsidP="008610F2">
      <w:pPr>
        <w:bidi w:val="0"/>
        <w:spacing w:line="260" w:lineRule="atLeast"/>
        <w:ind w:firstLine="220"/>
        <w:rPr>
          <w:rFonts w:eastAsia="Times New Roman"/>
          <w:color w:val="000000"/>
          <w:sz w:val="26"/>
          <w:szCs w:val="26"/>
          <w:rtl/>
        </w:rPr>
      </w:pPr>
      <w:bookmarkStart w:id="78" w:name="Anchor669"/>
      <w:bookmarkEnd w:id="78"/>
      <w:proofErr w:type="spellStart"/>
      <w:r w:rsidRPr="008610F2">
        <w:rPr>
          <w:rFonts w:eastAsia="Times New Roman"/>
          <w:color w:val="000000"/>
          <w:sz w:val="26"/>
          <w:szCs w:val="26"/>
        </w:rPr>
        <w:t>Attendu</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que</w:t>
      </w:r>
      <w:proofErr w:type="spellEnd"/>
      <w:r w:rsidRPr="008610F2">
        <w:rPr>
          <w:rFonts w:eastAsia="Times New Roman"/>
          <w:color w:val="000000"/>
          <w:sz w:val="26"/>
          <w:szCs w:val="26"/>
        </w:rPr>
        <w:t xml:space="preserve"> la </w:t>
      </w:r>
      <w:proofErr w:type="spellStart"/>
      <w:r w:rsidRPr="008610F2">
        <w:rPr>
          <w:rFonts w:eastAsia="Times New Roman"/>
          <w:color w:val="000000"/>
          <w:sz w:val="26"/>
          <w:szCs w:val="26"/>
        </w:rPr>
        <w:t>Société</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Vilbert</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Lourmat</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avait</w:t>
      </w:r>
      <w:proofErr w:type="spellEnd"/>
      <w:r w:rsidRPr="008610F2">
        <w:rPr>
          <w:rFonts w:eastAsia="Times New Roman"/>
          <w:color w:val="000000"/>
          <w:sz w:val="26"/>
          <w:szCs w:val="26"/>
        </w:rPr>
        <w:t xml:space="preserve">, de propos </w:t>
      </w:r>
      <w:proofErr w:type="spellStart"/>
      <w:r w:rsidRPr="008610F2">
        <w:rPr>
          <w:rFonts w:eastAsia="Times New Roman"/>
          <w:color w:val="000000"/>
          <w:sz w:val="26"/>
          <w:szCs w:val="26"/>
        </w:rPr>
        <w:t>délibéré</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retenu</w:t>
      </w:r>
      <w:proofErr w:type="spellEnd"/>
      <w:r w:rsidRPr="008610F2">
        <w:rPr>
          <w:rFonts w:eastAsia="Times New Roman"/>
          <w:color w:val="000000"/>
          <w:sz w:val="26"/>
          <w:szCs w:val="26"/>
        </w:rPr>
        <w:t xml:space="preserve"> le </w:t>
      </w:r>
      <w:proofErr w:type="spellStart"/>
      <w:r w:rsidRPr="008610F2">
        <w:rPr>
          <w:rFonts w:eastAsia="Times New Roman"/>
          <w:color w:val="000000"/>
          <w:sz w:val="26"/>
          <w:szCs w:val="26"/>
        </w:rPr>
        <w:t>devis</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définitif</w:t>
      </w:r>
      <w:proofErr w:type="spellEnd"/>
      <w:r w:rsidRPr="008610F2">
        <w:rPr>
          <w:rFonts w:eastAsia="Times New Roman"/>
          <w:color w:val="000000"/>
          <w:sz w:val="26"/>
          <w:szCs w:val="26"/>
        </w:rPr>
        <w:t xml:space="preserve"> du fabricant </w:t>
      </w:r>
      <w:proofErr w:type="spellStart"/>
      <w:r w:rsidRPr="008610F2">
        <w:rPr>
          <w:rFonts w:eastAsia="Times New Roman"/>
          <w:color w:val="000000"/>
          <w:sz w:val="26"/>
          <w:szCs w:val="26"/>
        </w:rPr>
        <w:t>américain</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destiné</w:t>
      </w:r>
      <w:proofErr w:type="spellEnd"/>
      <w:r w:rsidRPr="008610F2">
        <w:rPr>
          <w:rFonts w:eastAsia="Times New Roman"/>
          <w:color w:val="000000"/>
          <w:sz w:val="26"/>
          <w:szCs w:val="26"/>
        </w:rPr>
        <w:t xml:space="preserve"> aux </w:t>
      </w:r>
      <w:proofErr w:type="spellStart"/>
      <w:r w:rsidRPr="008610F2">
        <w:rPr>
          <w:rFonts w:eastAsia="Times New Roman"/>
          <w:color w:val="000000"/>
          <w:sz w:val="26"/>
          <w:szCs w:val="26"/>
        </w:rPr>
        <w:t>établissements</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Gertés</w:t>
      </w:r>
      <w:proofErr w:type="spellEnd"/>
      <w:r w:rsidRPr="008610F2">
        <w:rPr>
          <w:rFonts w:eastAsia="Times New Roman"/>
          <w:color w:val="000000"/>
          <w:sz w:val="26"/>
          <w:szCs w:val="26"/>
        </w:rPr>
        <w:t xml:space="preserve"> et </w:t>
      </w:r>
      <w:proofErr w:type="spellStart"/>
      <w:r w:rsidRPr="008610F2">
        <w:rPr>
          <w:rFonts w:eastAsia="Times New Roman"/>
          <w:color w:val="000000"/>
          <w:sz w:val="26"/>
          <w:szCs w:val="26"/>
        </w:rPr>
        <w:t>rompu</w:t>
      </w:r>
      <w:proofErr w:type="spellEnd"/>
      <w:r w:rsidRPr="008610F2">
        <w:rPr>
          <w:rFonts w:eastAsia="Times New Roman"/>
          <w:color w:val="000000"/>
          <w:sz w:val="26"/>
          <w:szCs w:val="26"/>
        </w:rPr>
        <w:t xml:space="preserve"> </w:t>
      </w:r>
      <w:r w:rsidRPr="008610F2">
        <w:rPr>
          <w:rFonts w:eastAsia="Times New Roman"/>
          <w:color w:val="000000"/>
          <w:sz w:val="26"/>
          <w:szCs w:val="26"/>
        </w:rPr>
        <w:lastRenderedPageBreak/>
        <w:t xml:space="preserve">sans raison </w:t>
      </w:r>
      <w:proofErr w:type="spellStart"/>
      <w:r w:rsidRPr="008610F2">
        <w:rPr>
          <w:rFonts w:eastAsia="Times New Roman"/>
          <w:color w:val="000000"/>
          <w:sz w:val="26"/>
          <w:szCs w:val="26"/>
        </w:rPr>
        <w:t>légitime</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brutalement</w:t>
      </w:r>
      <w:proofErr w:type="spellEnd"/>
      <w:r w:rsidRPr="008610F2">
        <w:rPr>
          <w:rFonts w:eastAsia="Times New Roman"/>
          <w:color w:val="000000"/>
          <w:sz w:val="26"/>
          <w:szCs w:val="26"/>
        </w:rPr>
        <w:t xml:space="preserve"> et </w:t>
      </w:r>
      <w:proofErr w:type="spellStart"/>
      <w:r w:rsidRPr="008610F2">
        <w:rPr>
          <w:rFonts w:eastAsia="Times New Roman"/>
          <w:color w:val="000000"/>
          <w:sz w:val="26"/>
          <w:szCs w:val="26"/>
        </w:rPr>
        <w:t>unilatéralesements</w:t>
      </w:r>
      <w:proofErr w:type="spellEnd"/>
      <w:r w:rsidRPr="008610F2">
        <w:rPr>
          <w:rFonts w:eastAsia="Times New Roman"/>
          <w:color w:val="000000"/>
          <w:sz w:val="26"/>
          <w:szCs w:val="26"/>
        </w:rPr>
        <w:t xml:space="preserve"> qui </w:t>
      </w:r>
      <w:proofErr w:type="spellStart"/>
      <w:r w:rsidRPr="008610F2">
        <w:rPr>
          <w:rFonts w:eastAsia="Times New Roman"/>
          <w:color w:val="000000"/>
          <w:sz w:val="26"/>
          <w:szCs w:val="26"/>
        </w:rPr>
        <w:t>avaient</w:t>
      </w:r>
      <w:proofErr w:type="spellEnd"/>
      <w:r w:rsidRPr="008610F2">
        <w:rPr>
          <w:rFonts w:eastAsia="Times New Roman"/>
          <w:color w:val="000000"/>
          <w:sz w:val="26"/>
          <w:szCs w:val="26"/>
        </w:rPr>
        <w:t xml:space="preserve"> déjà à </w:t>
      </w:r>
      <w:proofErr w:type="spellStart"/>
      <w:r w:rsidRPr="008610F2">
        <w:rPr>
          <w:rFonts w:eastAsia="Times New Roman"/>
          <w:color w:val="000000"/>
          <w:sz w:val="26"/>
          <w:szCs w:val="26"/>
        </w:rPr>
        <w:t>sa</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connaissance</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engagé</w:t>
      </w:r>
      <w:proofErr w:type="spellEnd"/>
      <w:r w:rsidRPr="008610F2">
        <w:rPr>
          <w:rFonts w:eastAsia="Times New Roman"/>
          <w:color w:val="000000"/>
          <w:sz w:val="26"/>
          <w:szCs w:val="26"/>
        </w:rPr>
        <w:t xml:space="preserve"> des </w:t>
      </w:r>
      <w:proofErr w:type="spellStart"/>
      <w:r w:rsidRPr="008610F2">
        <w:rPr>
          <w:rFonts w:eastAsia="Times New Roman"/>
          <w:color w:val="000000"/>
          <w:sz w:val="26"/>
          <w:szCs w:val="26"/>
        </w:rPr>
        <w:t>gros</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frais</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qu'elle</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avait</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ainsi</w:t>
      </w:r>
      <w:proofErr w:type="spellEnd"/>
      <w:r w:rsidRPr="008610F2">
        <w:rPr>
          <w:rFonts w:eastAsia="Times New Roman"/>
          <w:color w:val="000000"/>
          <w:sz w:val="26"/>
          <w:szCs w:val="26"/>
        </w:rPr>
        <w:t xml:space="preserve"> manqué aux </w:t>
      </w:r>
      <w:proofErr w:type="spellStart"/>
      <w:r w:rsidRPr="008610F2">
        <w:rPr>
          <w:rFonts w:eastAsia="Times New Roman"/>
          <w:color w:val="000000"/>
          <w:sz w:val="26"/>
          <w:szCs w:val="26"/>
        </w:rPr>
        <w:t>règles</w:t>
      </w:r>
      <w:proofErr w:type="spellEnd"/>
      <w:r w:rsidRPr="008610F2">
        <w:rPr>
          <w:rFonts w:eastAsia="Times New Roman"/>
          <w:color w:val="000000"/>
          <w:sz w:val="26"/>
          <w:szCs w:val="26"/>
        </w:rPr>
        <w:t xml:space="preserve"> de la bonne </w:t>
      </w:r>
      <w:proofErr w:type="spellStart"/>
      <w:r w:rsidRPr="008610F2">
        <w:rPr>
          <w:rFonts w:eastAsia="Times New Roman"/>
          <w:color w:val="000000"/>
          <w:sz w:val="26"/>
          <w:szCs w:val="26"/>
        </w:rPr>
        <w:t>foi</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dans</w:t>
      </w:r>
      <w:proofErr w:type="spellEnd"/>
      <w:r w:rsidRPr="008610F2">
        <w:rPr>
          <w:rFonts w:eastAsia="Times New Roman"/>
          <w:color w:val="000000"/>
          <w:sz w:val="26"/>
          <w:szCs w:val="26"/>
        </w:rPr>
        <w:t xml:space="preserve"> les relations </w:t>
      </w:r>
      <w:proofErr w:type="spellStart"/>
      <w:r w:rsidRPr="008610F2">
        <w:rPr>
          <w:rFonts w:eastAsia="Times New Roman"/>
          <w:color w:val="000000"/>
          <w:sz w:val="26"/>
          <w:szCs w:val="26"/>
        </w:rPr>
        <w:t>commerciales</w:t>
      </w:r>
      <w:proofErr w:type="spellEnd"/>
      <w:r w:rsidRPr="008610F2">
        <w:rPr>
          <w:rFonts w:eastAsia="Times New Roman"/>
          <w:color w:val="000000"/>
          <w:sz w:val="26"/>
          <w:szCs w:val="26"/>
        </w:rPr>
        <w:t>.</w:t>
      </w:r>
    </w:p>
    <w:p w:rsidR="008610F2" w:rsidRPr="008610F2" w:rsidRDefault="008610F2" w:rsidP="008610F2">
      <w:pPr>
        <w:bidi w:val="0"/>
        <w:spacing w:line="260" w:lineRule="atLeast"/>
        <w:ind w:firstLine="220"/>
        <w:rPr>
          <w:rFonts w:eastAsia="Times New Roman"/>
          <w:color w:val="000000"/>
          <w:sz w:val="26"/>
          <w:szCs w:val="26"/>
        </w:rPr>
      </w:pPr>
      <w:bookmarkStart w:id="79" w:name="Anchor677"/>
      <w:bookmarkEnd w:id="79"/>
      <w:proofErr w:type="spellStart"/>
      <w:proofErr w:type="gramStart"/>
      <w:r w:rsidRPr="008610F2">
        <w:rPr>
          <w:rFonts w:eastAsia="Times New Roman"/>
          <w:color w:val="000000"/>
          <w:sz w:val="26"/>
          <w:szCs w:val="26"/>
        </w:rPr>
        <w:t>Attendu</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que</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c'était</w:t>
      </w:r>
      <w:proofErr w:type="spellEnd"/>
      <w:r w:rsidRPr="008610F2">
        <w:rPr>
          <w:rFonts w:eastAsia="Times New Roman"/>
          <w:color w:val="000000"/>
          <w:sz w:val="26"/>
          <w:szCs w:val="26"/>
        </w:rPr>
        <w:t xml:space="preserve"> à bon </w:t>
      </w:r>
      <w:proofErr w:type="spellStart"/>
      <w:r w:rsidRPr="008610F2">
        <w:rPr>
          <w:rFonts w:eastAsia="Times New Roman"/>
          <w:color w:val="000000"/>
          <w:sz w:val="26"/>
          <w:szCs w:val="26"/>
        </w:rPr>
        <w:t>droit</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que</w:t>
      </w:r>
      <w:proofErr w:type="spellEnd"/>
      <w:r w:rsidRPr="008610F2">
        <w:rPr>
          <w:rFonts w:eastAsia="Times New Roman"/>
          <w:color w:val="000000"/>
          <w:sz w:val="26"/>
          <w:szCs w:val="26"/>
        </w:rPr>
        <w:t xml:space="preserve"> les premiers </w:t>
      </w:r>
      <w:proofErr w:type="spellStart"/>
      <w:r w:rsidRPr="008610F2">
        <w:rPr>
          <w:rFonts w:eastAsia="Times New Roman"/>
          <w:color w:val="000000"/>
          <w:sz w:val="26"/>
          <w:szCs w:val="26"/>
        </w:rPr>
        <w:t>juges</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avaient</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constaté</w:t>
      </w:r>
      <w:proofErr w:type="spellEnd"/>
      <w:r w:rsidRPr="008610F2">
        <w:rPr>
          <w:rFonts w:eastAsia="Times New Roman"/>
          <w:color w:val="000000"/>
          <w:sz w:val="26"/>
          <w:szCs w:val="26"/>
        </w:rPr>
        <w:t xml:space="preserve"> la rupture abusive des </w:t>
      </w:r>
      <w:proofErr w:type="spellStart"/>
      <w:r w:rsidRPr="008610F2">
        <w:rPr>
          <w:rFonts w:eastAsia="Times New Roman"/>
          <w:color w:val="000000"/>
          <w:sz w:val="26"/>
          <w:szCs w:val="26"/>
        </w:rPr>
        <w:t>pourparlers</w:t>
      </w:r>
      <w:proofErr w:type="spellEnd"/>
      <w:r w:rsidRPr="008610F2">
        <w:rPr>
          <w:rFonts w:eastAsia="Times New Roman"/>
          <w:color w:val="000000"/>
          <w:sz w:val="26"/>
          <w:szCs w:val="26"/>
        </w:rPr>
        <w:t>.</w:t>
      </w:r>
      <w:proofErr w:type="gramEnd"/>
    </w:p>
    <w:p w:rsidR="008610F2" w:rsidRPr="008610F2" w:rsidRDefault="008610F2" w:rsidP="008610F2">
      <w:pPr>
        <w:spacing w:line="260" w:lineRule="atLeast"/>
        <w:ind w:firstLine="220"/>
        <w:rPr>
          <w:rFonts w:eastAsia="Times New Roman"/>
          <w:color w:val="000000"/>
          <w:sz w:val="26"/>
          <w:szCs w:val="26"/>
        </w:rPr>
      </w:pPr>
      <w:bookmarkStart w:id="80" w:name="Anchor680"/>
      <w:bookmarkEnd w:id="80"/>
      <w:r w:rsidRPr="008610F2">
        <w:rPr>
          <w:rFonts w:eastAsia="Times New Roman"/>
          <w:b/>
          <w:bCs/>
          <w:color w:val="000000"/>
          <w:sz w:val="28"/>
          <w:szCs w:val="28"/>
          <w:rtl/>
        </w:rPr>
        <w:t>مثل مأخوذ من الاجتهاد اللبناني:</w:t>
      </w:r>
    </w:p>
    <w:p w:rsidR="008610F2" w:rsidRPr="008610F2" w:rsidRDefault="008610F2" w:rsidP="008610F2">
      <w:pPr>
        <w:spacing w:line="260" w:lineRule="atLeast"/>
        <w:ind w:firstLine="220"/>
        <w:rPr>
          <w:rFonts w:eastAsia="Times New Roman"/>
          <w:color w:val="000000"/>
          <w:sz w:val="26"/>
          <w:szCs w:val="26"/>
          <w:rtl/>
        </w:rPr>
      </w:pPr>
      <w:bookmarkStart w:id="81" w:name="Anchor684"/>
      <w:bookmarkEnd w:id="81"/>
      <w:r w:rsidRPr="008610F2">
        <w:rPr>
          <w:rFonts w:eastAsia="Times New Roman"/>
          <w:color w:val="000000"/>
          <w:sz w:val="26"/>
          <w:szCs w:val="26"/>
          <w:rtl/>
        </w:rPr>
        <w:t>محكمة استئناف بيروت الغرفة الثالثة تاريخ 25 نيسان 1968 النشرة القضائية 1968 صفحة 449.</w:t>
      </w:r>
    </w:p>
    <w:p w:rsidR="008610F2" w:rsidRPr="008610F2" w:rsidRDefault="008610F2" w:rsidP="008610F2">
      <w:pPr>
        <w:spacing w:line="260" w:lineRule="atLeast"/>
        <w:ind w:firstLine="220"/>
        <w:rPr>
          <w:rFonts w:eastAsia="Times New Roman"/>
          <w:color w:val="000000"/>
          <w:sz w:val="26"/>
          <w:szCs w:val="26"/>
          <w:rtl/>
        </w:rPr>
      </w:pPr>
      <w:bookmarkStart w:id="82" w:name="Anchor692"/>
      <w:bookmarkEnd w:id="82"/>
      <w:r w:rsidRPr="008610F2">
        <w:rPr>
          <w:rFonts w:eastAsia="Times New Roman"/>
          <w:color w:val="000000"/>
          <w:sz w:val="26"/>
          <w:szCs w:val="26"/>
          <w:rtl/>
        </w:rPr>
        <w:t>متعهد بناء طلب من اختصاصي في تبليط الرخام ان يلتزم ورشة تبليط قصر حد الامراء في الكويت. يسافر اختصاصي التبليط الى لبنان ويحضر معه اختصاصيا آخر ويقوم بالاتصالات لايجاد كمية الرخام المطلوبة ويعود الى الكويت فيماطله المتعهد صاحب العرض الى ان يفاجأ بانه تعاقد مع ملتزم آخر.</w:t>
      </w:r>
    </w:p>
    <w:p w:rsidR="008610F2" w:rsidRPr="008610F2" w:rsidRDefault="008610F2" w:rsidP="008610F2">
      <w:pPr>
        <w:spacing w:line="260" w:lineRule="atLeast"/>
        <w:ind w:firstLine="220"/>
        <w:rPr>
          <w:rFonts w:eastAsia="Times New Roman"/>
          <w:color w:val="000000"/>
          <w:sz w:val="26"/>
          <w:szCs w:val="26"/>
          <w:rtl/>
        </w:rPr>
      </w:pPr>
      <w:bookmarkStart w:id="83" w:name="Anchor717"/>
      <w:bookmarkEnd w:id="83"/>
      <w:r w:rsidRPr="008610F2">
        <w:rPr>
          <w:rFonts w:eastAsia="Times New Roman"/>
          <w:color w:val="000000"/>
          <w:sz w:val="26"/>
          <w:szCs w:val="26"/>
          <w:rtl/>
        </w:rPr>
        <w:t>حكمت محكمة الاستئناف على المتعهد بالتعويض.</w:t>
      </w:r>
    </w:p>
    <w:p w:rsidR="008610F2" w:rsidRPr="008610F2" w:rsidRDefault="008610F2" w:rsidP="008610F2">
      <w:pPr>
        <w:spacing w:line="260" w:lineRule="atLeast"/>
        <w:ind w:firstLine="220"/>
        <w:rPr>
          <w:rFonts w:eastAsia="Times New Roman"/>
          <w:color w:val="000000"/>
          <w:sz w:val="26"/>
          <w:szCs w:val="26"/>
          <w:rtl/>
        </w:rPr>
      </w:pPr>
      <w:bookmarkStart w:id="84" w:name="Anchor722"/>
      <w:bookmarkEnd w:id="84"/>
      <w:r w:rsidRPr="008610F2">
        <w:rPr>
          <w:rFonts w:eastAsia="Times New Roman"/>
          <w:color w:val="000000"/>
          <w:sz w:val="26"/>
          <w:szCs w:val="26"/>
          <w:rtl/>
        </w:rPr>
        <w:t>واعتبرت المحكمة ان عدم وصول الفريقين الى عقد نهائي لا يعني ان علاقتهما مجردة من المفاعيل القانونية.</w:t>
      </w:r>
    </w:p>
    <w:p w:rsidR="008610F2" w:rsidRPr="008610F2" w:rsidRDefault="008610F2" w:rsidP="008610F2">
      <w:pPr>
        <w:spacing w:line="260" w:lineRule="atLeast"/>
        <w:ind w:firstLine="220"/>
        <w:rPr>
          <w:rFonts w:eastAsia="Times New Roman"/>
          <w:color w:val="000000"/>
          <w:sz w:val="26"/>
          <w:szCs w:val="26"/>
          <w:rtl/>
        </w:rPr>
      </w:pPr>
      <w:bookmarkStart w:id="85" w:name="Anchor732"/>
      <w:bookmarkEnd w:id="85"/>
      <w:r w:rsidRPr="008610F2">
        <w:rPr>
          <w:rFonts w:eastAsia="Times New Roman"/>
          <w:color w:val="000000"/>
          <w:sz w:val="26"/>
          <w:szCs w:val="26"/>
          <w:rtl/>
        </w:rPr>
        <w:t>"وحيث ان هذه المداخلة لم تبلغ حد التعاقد النهائي على تلزيم اعمال التبليط المبحوث بها وقد بقيت في المرحلة التمهيدية لمثل هذا التعاقد".</w:t>
      </w:r>
    </w:p>
    <w:p w:rsidR="008610F2" w:rsidRPr="008610F2" w:rsidRDefault="008610F2" w:rsidP="008610F2">
      <w:pPr>
        <w:spacing w:line="260" w:lineRule="atLeast"/>
        <w:ind w:firstLine="220"/>
        <w:rPr>
          <w:rFonts w:eastAsia="Times New Roman"/>
          <w:color w:val="000000"/>
          <w:sz w:val="26"/>
          <w:szCs w:val="26"/>
          <w:rtl/>
        </w:rPr>
      </w:pPr>
      <w:bookmarkStart w:id="86" w:name="Anchor746"/>
      <w:bookmarkEnd w:id="86"/>
      <w:r w:rsidRPr="008610F2">
        <w:rPr>
          <w:rFonts w:eastAsia="Times New Roman"/>
          <w:color w:val="000000"/>
          <w:sz w:val="26"/>
          <w:szCs w:val="26"/>
          <w:rtl/>
        </w:rPr>
        <w:t>"ولكن حيث ان ذلك لا يعني انها بقيت بدون انتاج مفاعيل الزامية بين الفريقين".</w:t>
      </w:r>
    </w:p>
    <w:p w:rsidR="008610F2" w:rsidRPr="008610F2" w:rsidRDefault="008610F2" w:rsidP="008610F2">
      <w:pPr>
        <w:spacing w:line="260" w:lineRule="atLeast"/>
        <w:ind w:firstLine="220"/>
        <w:rPr>
          <w:rFonts w:eastAsia="Times New Roman"/>
          <w:color w:val="000000"/>
          <w:sz w:val="26"/>
          <w:szCs w:val="26"/>
          <w:rtl/>
        </w:rPr>
      </w:pPr>
      <w:bookmarkStart w:id="87" w:name="Anchor753"/>
      <w:bookmarkEnd w:id="87"/>
      <w:r w:rsidRPr="008610F2">
        <w:rPr>
          <w:rFonts w:eastAsia="Times New Roman"/>
          <w:color w:val="000000"/>
          <w:sz w:val="26"/>
          <w:szCs w:val="26"/>
          <w:rtl/>
        </w:rPr>
        <w:t xml:space="preserve">المسؤولية ما قبل التعاقدية اصبحت جزءا من القانون الوضعي فما هو اساسها القانوني </w:t>
      </w:r>
      <w:proofErr w:type="spellStart"/>
      <w:r w:rsidRPr="008610F2">
        <w:rPr>
          <w:rFonts w:eastAsia="Times New Roman"/>
          <w:color w:val="000000"/>
          <w:sz w:val="26"/>
          <w:szCs w:val="26"/>
        </w:rPr>
        <w:t>Fondement</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juridique</w:t>
      </w:r>
      <w:proofErr w:type="spellEnd"/>
    </w:p>
    <w:p w:rsidR="008610F2" w:rsidRPr="008610F2" w:rsidRDefault="008610F2" w:rsidP="008610F2">
      <w:pPr>
        <w:spacing w:line="300" w:lineRule="atLeast"/>
        <w:jc w:val="center"/>
        <w:rPr>
          <w:rFonts w:eastAsia="Times New Roman"/>
          <w:b/>
          <w:bCs/>
          <w:color w:val="000000"/>
          <w:sz w:val="28"/>
          <w:szCs w:val="28"/>
          <w:rtl/>
        </w:rPr>
      </w:pPr>
      <w:bookmarkStart w:id="88" w:name="Anchor763"/>
      <w:bookmarkEnd w:id="88"/>
      <w:r w:rsidRPr="008610F2">
        <w:rPr>
          <w:rFonts w:eastAsia="Times New Roman"/>
          <w:b/>
          <w:bCs/>
          <w:color w:val="000000"/>
          <w:sz w:val="28"/>
          <w:szCs w:val="28"/>
          <w:rtl/>
        </w:rPr>
        <w:t>أ- الاساس القانوني:</w:t>
      </w:r>
    </w:p>
    <w:p w:rsidR="008610F2" w:rsidRPr="008610F2" w:rsidRDefault="008610F2" w:rsidP="008610F2">
      <w:pPr>
        <w:spacing w:line="260" w:lineRule="atLeast"/>
        <w:ind w:firstLine="220"/>
        <w:rPr>
          <w:rFonts w:eastAsia="Times New Roman"/>
          <w:color w:val="000000"/>
          <w:sz w:val="26"/>
          <w:szCs w:val="26"/>
          <w:rtl/>
        </w:rPr>
      </w:pPr>
      <w:bookmarkStart w:id="89" w:name="Anchor766"/>
      <w:bookmarkEnd w:id="89"/>
      <w:r w:rsidRPr="008610F2">
        <w:rPr>
          <w:rFonts w:eastAsia="Times New Roman"/>
          <w:color w:val="000000"/>
          <w:sz w:val="26"/>
          <w:szCs w:val="26"/>
          <w:rtl/>
        </w:rPr>
        <w:t>فيما خص الاساس القانوني تياران يتجاذبان الفقه:</w:t>
      </w:r>
    </w:p>
    <w:p w:rsidR="008610F2" w:rsidRPr="008610F2" w:rsidRDefault="008610F2" w:rsidP="008610F2">
      <w:pPr>
        <w:spacing w:line="260" w:lineRule="atLeast"/>
        <w:ind w:firstLine="220"/>
        <w:rPr>
          <w:rFonts w:eastAsia="Times New Roman"/>
          <w:color w:val="000000"/>
          <w:sz w:val="26"/>
          <w:szCs w:val="26"/>
          <w:rtl/>
        </w:rPr>
      </w:pPr>
      <w:bookmarkStart w:id="90" w:name="Anchor772"/>
      <w:bookmarkEnd w:id="90"/>
      <w:r w:rsidRPr="008610F2">
        <w:rPr>
          <w:rFonts w:eastAsia="Times New Roman"/>
          <w:color w:val="000000"/>
          <w:sz w:val="26"/>
          <w:szCs w:val="26"/>
          <w:rtl/>
        </w:rPr>
        <w:t xml:space="preserve">التيار الاول ينادي بنظرية الخطر </w:t>
      </w:r>
      <w:r w:rsidRPr="008610F2">
        <w:rPr>
          <w:rFonts w:eastAsia="Times New Roman"/>
          <w:color w:val="000000"/>
          <w:sz w:val="26"/>
          <w:szCs w:val="26"/>
        </w:rPr>
        <w:t xml:space="preserve">La </w:t>
      </w:r>
      <w:proofErr w:type="spellStart"/>
      <w:r w:rsidRPr="008610F2">
        <w:rPr>
          <w:rFonts w:eastAsia="Times New Roman"/>
          <w:color w:val="000000"/>
          <w:sz w:val="26"/>
          <w:szCs w:val="26"/>
        </w:rPr>
        <w:t>théorie</w:t>
      </w:r>
      <w:proofErr w:type="spellEnd"/>
      <w:r w:rsidRPr="008610F2">
        <w:rPr>
          <w:rFonts w:eastAsia="Times New Roman"/>
          <w:color w:val="000000"/>
          <w:sz w:val="26"/>
          <w:szCs w:val="26"/>
        </w:rPr>
        <w:t xml:space="preserve"> du </w:t>
      </w:r>
      <w:proofErr w:type="spellStart"/>
      <w:r w:rsidRPr="008610F2">
        <w:rPr>
          <w:rFonts w:eastAsia="Times New Roman"/>
          <w:color w:val="000000"/>
          <w:sz w:val="26"/>
          <w:szCs w:val="26"/>
        </w:rPr>
        <w:t>risque</w:t>
      </w:r>
      <w:proofErr w:type="spellEnd"/>
    </w:p>
    <w:p w:rsidR="008610F2" w:rsidRPr="008610F2" w:rsidRDefault="008610F2" w:rsidP="008610F2">
      <w:pPr>
        <w:spacing w:line="260" w:lineRule="atLeast"/>
        <w:ind w:firstLine="220"/>
        <w:rPr>
          <w:rFonts w:eastAsia="Times New Roman"/>
          <w:color w:val="000000"/>
          <w:sz w:val="26"/>
          <w:szCs w:val="26"/>
          <w:rtl/>
        </w:rPr>
      </w:pPr>
      <w:bookmarkStart w:id="91" w:name="Anchor777"/>
      <w:bookmarkEnd w:id="91"/>
      <w:r w:rsidRPr="008610F2">
        <w:rPr>
          <w:rFonts w:eastAsia="Times New Roman"/>
          <w:color w:val="000000"/>
          <w:sz w:val="26"/>
          <w:szCs w:val="26"/>
          <w:rtl/>
        </w:rPr>
        <w:t xml:space="preserve">التيار الثاني ينادي بمفهوم الخطأ </w:t>
      </w:r>
      <w:r w:rsidRPr="008610F2">
        <w:rPr>
          <w:rFonts w:eastAsia="Times New Roman"/>
          <w:color w:val="000000"/>
          <w:sz w:val="26"/>
          <w:szCs w:val="26"/>
        </w:rPr>
        <w:t xml:space="preserve">La </w:t>
      </w:r>
      <w:proofErr w:type="spellStart"/>
      <w:r w:rsidRPr="008610F2">
        <w:rPr>
          <w:rFonts w:eastAsia="Times New Roman"/>
          <w:color w:val="000000"/>
          <w:sz w:val="26"/>
          <w:szCs w:val="26"/>
        </w:rPr>
        <w:t>faute</w:t>
      </w:r>
      <w:proofErr w:type="spellEnd"/>
    </w:p>
    <w:p w:rsidR="008610F2" w:rsidRPr="008610F2" w:rsidRDefault="008610F2" w:rsidP="008610F2">
      <w:pPr>
        <w:spacing w:line="260" w:lineRule="atLeast"/>
        <w:ind w:firstLine="220"/>
        <w:rPr>
          <w:rFonts w:eastAsia="Times New Roman"/>
          <w:color w:val="000000"/>
          <w:sz w:val="26"/>
          <w:szCs w:val="26"/>
          <w:rtl/>
        </w:rPr>
      </w:pPr>
      <w:bookmarkStart w:id="92" w:name="Anchor781"/>
      <w:bookmarkEnd w:id="92"/>
      <w:r w:rsidRPr="008610F2">
        <w:rPr>
          <w:rFonts w:eastAsia="Times New Roman"/>
          <w:color w:val="000000"/>
          <w:sz w:val="26"/>
          <w:szCs w:val="26"/>
          <w:rtl/>
        </w:rPr>
        <w:t>1</w:t>
      </w:r>
      <w:r w:rsidRPr="008610F2">
        <w:rPr>
          <w:rFonts w:eastAsia="Times New Roman"/>
          <w:b/>
          <w:bCs/>
          <w:color w:val="000000"/>
          <w:sz w:val="28"/>
          <w:szCs w:val="28"/>
          <w:rtl/>
        </w:rPr>
        <w:t>- نظرية الخطر:</w:t>
      </w:r>
    </w:p>
    <w:p w:rsidR="008610F2" w:rsidRPr="008610F2" w:rsidRDefault="008610F2" w:rsidP="008610F2">
      <w:pPr>
        <w:spacing w:line="260" w:lineRule="atLeast"/>
        <w:ind w:firstLine="220"/>
        <w:rPr>
          <w:rFonts w:eastAsia="Times New Roman"/>
          <w:color w:val="000000"/>
          <w:sz w:val="26"/>
          <w:szCs w:val="26"/>
          <w:rtl/>
        </w:rPr>
      </w:pPr>
      <w:bookmarkStart w:id="93" w:name="Anchor784"/>
      <w:bookmarkEnd w:id="93"/>
      <w:r w:rsidRPr="008610F2">
        <w:rPr>
          <w:rFonts w:eastAsia="Times New Roman"/>
          <w:color w:val="000000"/>
          <w:sz w:val="26"/>
          <w:szCs w:val="26"/>
          <w:rtl/>
        </w:rPr>
        <w:t>دافع عن هذه النظرية العالم الالماني وينشهيد.</w:t>
      </w:r>
    </w:p>
    <w:p w:rsidR="008610F2" w:rsidRPr="008610F2" w:rsidRDefault="008610F2" w:rsidP="008610F2">
      <w:pPr>
        <w:spacing w:line="260" w:lineRule="atLeast"/>
        <w:ind w:firstLine="220"/>
        <w:rPr>
          <w:rFonts w:eastAsia="Times New Roman"/>
          <w:color w:val="000000"/>
          <w:sz w:val="26"/>
          <w:szCs w:val="26"/>
          <w:rtl/>
        </w:rPr>
      </w:pPr>
      <w:bookmarkStart w:id="94" w:name="Anchor790"/>
      <w:bookmarkEnd w:id="94"/>
      <w:r w:rsidRPr="008610F2">
        <w:rPr>
          <w:rFonts w:eastAsia="Times New Roman"/>
          <w:color w:val="000000"/>
          <w:sz w:val="26"/>
          <w:szCs w:val="26"/>
          <w:rtl/>
        </w:rPr>
        <w:t>يقول وينشهيد: بمجرد ما يأخذ شخص ما مبادرة التعاقد يصبح مسؤولا عن الاضرار التي تلحق بالآخرين من جراء عدم انشاء العقد وذلك مهما كانت الاسباب والدوافع التي حالت دون اتمام العملية التعاقدية</w:t>
      </w:r>
      <w:r w:rsidRPr="008610F2">
        <w:rPr>
          <w:rFonts w:eastAsia="Times New Roman"/>
          <w:noProof/>
          <w:color w:val="000000"/>
          <w:sz w:val="26"/>
          <w:szCs w:val="26"/>
        </w:rPr>
        <w:drawing>
          <wp:inline distT="0" distB="0" distL="0" distR="0" wp14:anchorId="761C51BD" wp14:editId="3778C8EE">
            <wp:extent cx="118110" cy="125095"/>
            <wp:effectExtent l="0" t="0" r="0" b="8255"/>
            <wp:docPr id="3" name="Picture 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610F2">
        <w:rPr>
          <w:rFonts w:eastAsia="Times New Roman"/>
          <w:color w:val="000000"/>
          <w:sz w:val="26"/>
          <w:szCs w:val="26"/>
          <w:rtl/>
        </w:rPr>
        <w:t>.</w:t>
      </w:r>
    </w:p>
    <w:p w:rsidR="008610F2" w:rsidRPr="008610F2" w:rsidRDefault="008610F2" w:rsidP="008610F2">
      <w:pPr>
        <w:spacing w:line="260" w:lineRule="atLeast"/>
        <w:ind w:firstLine="220"/>
        <w:rPr>
          <w:rFonts w:eastAsia="Times New Roman"/>
          <w:color w:val="000000"/>
          <w:sz w:val="26"/>
          <w:szCs w:val="26"/>
          <w:rtl/>
        </w:rPr>
      </w:pPr>
      <w:bookmarkStart w:id="95" w:name="Anchor808"/>
      <w:bookmarkEnd w:id="95"/>
      <w:r w:rsidRPr="008610F2">
        <w:rPr>
          <w:rFonts w:eastAsia="Times New Roman"/>
          <w:color w:val="000000"/>
          <w:sz w:val="26"/>
          <w:szCs w:val="26"/>
          <w:rtl/>
        </w:rPr>
        <w:t>من يطرح نفسه على الغير يلتزم.</w:t>
      </w:r>
    </w:p>
    <w:p w:rsidR="008610F2" w:rsidRPr="008610F2" w:rsidRDefault="008610F2" w:rsidP="008610F2">
      <w:pPr>
        <w:spacing w:line="260" w:lineRule="atLeast"/>
        <w:ind w:firstLine="220"/>
        <w:rPr>
          <w:rFonts w:eastAsia="Times New Roman"/>
          <w:color w:val="000000"/>
          <w:sz w:val="26"/>
          <w:szCs w:val="26"/>
          <w:rtl/>
        </w:rPr>
      </w:pPr>
      <w:bookmarkStart w:id="96" w:name="Anchor812"/>
      <w:bookmarkEnd w:id="96"/>
      <w:r w:rsidRPr="008610F2">
        <w:rPr>
          <w:rFonts w:eastAsia="Times New Roman"/>
          <w:color w:val="000000"/>
          <w:sz w:val="26"/>
          <w:szCs w:val="26"/>
          <w:rtl/>
        </w:rPr>
        <w:t>ومن يبادر يتحمل نتائج مبادرته.</w:t>
      </w:r>
    </w:p>
    <w:p w:rsidR="008610F2" w:rsidRPr="008610F2" w:rsidRDefault="008610F2" w:rsidP="008610F2">
      <w:pPr>
        <w:spacing w:line="260" w:lineRule="atLeast"/>
        <w:ind w:firstLine="220"/>
        <w:rPr>
          <w:rFonts w:eastAsia="Times New Roman"/>
          <w:color w:val="000000"/>
          <w:sz w:val="26"/>
          <w:szCs w:val="26"/>
          <w:rtl/>
        </w:rPr>
      </w:pPr>
      <w:bookmarkStart w:id="97" w:name="Anchor816"/>
      <w:bookmarkEnd w:id="97"/>
      <w:r w:rsidRPr="008610F2">
        <w:rPr>
          <w:rFonts w:eastAsia="Times New Roman"/>
          <w:color w:val="000000"/>
          <w:sz w:val="26"/>
          <w:szCs w:val="26"/>
          <w:rtl/>
        </w:rPr>
        <w:t>من خصائص هذه المسؤولية انها موضوعية بمعنى انها تتحقق بمجرد وقوع الضرر بقطع النظر عن ارتكاب خطأ من قبل صاحب المبادرة.</w:t>
      </w:r>
    </w:p>
    <w:p w:rsidR="008610F2" w:rsidRPr="008610F2" w:rsidRDefault="008610F2" w:rsidP="008610F2">
      <w:pPr>
        <w:spacing w:line="260" w:lineRule="atLeast"/>
        <w:ind w:firstLine="220"/>
        <w:rPr>
          <w:rFonts w:eastAsia="Times New Roman"/>
          <w:color w:val="000000"/>
          <w:sz w:val="26"/>
          <w:szCs w:val="26"/>
          <w:rtl/>
        </w:rPr>
      </w:pPr>
      <w:bookmarkStart w:id="98" w:name="Anchor827"/>
      <w:bookmarkEnd w:id="98"/>
      <w:r w:rsidRPr="008610F2">
        <w:rPr>
          <w:rFonts w:eastAsia="Times New Roman"/>
          <w:color w:val="000000"/>
          <w:sz w:val="26"/>
          <w:szCs w:val="26"/>
          <w:rtl/>
        </w:rPr>
        <w:t>ويميز وينشهيد بين صاحب المبادرة والمقصود بالمبادرة.</w:t>
      </w:r>
    </w:p>
    <w:p w:rsidR="008610F2" w:rsidRPr="008610F2" w:rsidRDefault="008610F2" w:rsidP="008610F2">
      <w:pPr>
        <w:spacing w:line="260" w:lineRule="atLeast"/>
        <w:ind w:firstLine="220"/>
        <w:rPr>
          <w:rFonts w:eastAsia="Times New Roman"/>
          <w:color w:val="000000"/>
          <w:sz w:val="26"/>
          <w:szCs w:val="26"/>
          <w:rtl/>
        </w:rPr>
      </w:pPr>
      <w:bookmarkStart w:id="99" w:name="Anchor833"/>
      <w:bookmarkEnd w:id="99"/>
      <w:r w:rsidRPr="008610F2">
        <w:rPr>
          <w:rFonts w:eastAsia="Times New Roman"/>
          <w:color w:val="000000"/>
          <w:sz w:val="26"/>
          <w:szCs w:val="26"/>
          <w:rtl/>
        </w:rPr>
        <w:t>- مسؤولية الاول موضوعية تتحقق دون وجوب اثبات الخطأ.</w:t>
      </w:r>
    </w:p>
    <w:p w:rsidR="008610F2" w:rsidRPr="008610F2" w:rsidRDefault="008610F2" w:rsidP="008610F2">
      <w:pPr>
        <w:spacing w:line="260" w:lineRule="atLeast"/>
        <w:ind w:firstLine="220"/>
        <w:rPr>
          <w:rFonts w:eastAsia="Times New Roman"/>
          <w:color w:val="000000"/>
          <w:sz w:val="26"/>
          <w:szCs w:val="26"/>
          <w:rtl/>
        </w:rPr>
      </w:pPr>
      <w:bookmarkStart w:id="100" w:name="Anchor840"/>
      <w:bookmarkEnd w:id="100"/>
      <w:r w:rsidRPr="008610F2">
        <w:rPr>
          <w:rFonts w:eastAsia="Times New Roman"/>
          <w:color w:val="000000"/>
          <w:sz w:val="26"/>
          <w:szCs w:val="26"/>
          <w:rtl/>
        </w:rPr>
        <w:t>- مسؤولية الثاني ذاتية لا تتحقق الا باثبات الخطأ.</w:t>
      </w:r>
    </w:p>
    <w:p w:rsidR="008610F2" w:rsidRPr="008610F2" w:rsidRDefault="008610F2" w:rsidP="008610F2">
      <w:pPr>
        <w:spacing w:line="260" w:lineRule="atLeast"/>
        <w:ind w:firstLine="220"/>
        <w:rPr>
          <w:rFonts w:eastAsia="Times New Roman"/>
          <w:color w:val="000000"/>
          <w:sz w:val="26"/>
          <w:szCs w:val="26"/>
          <w:rtl/>
        </w:rPr>
      </w:pPr>
      <w:bookmarkStart w:id="101" w:name="Anchor846"/>
      <w:bookmarkEnd w:id="101"/>
      <w:r w:rsidRPr="008610F2">
        <w:rPr>
          <w:rFonts w:eastAsia="Times New Roman"/>
          <w:color w:val="000000"/>
          <w:sz w:val="26"/>
          <w:szCs w:val="26"/>
          <w:rtl/>
        </w:rPr>
        <w:t>للتخفيف من حدة مسؤولية صاحب المبادرة يسمح وينشهيد لهذا الاخير بان يتنصل من مسؤوليته عن طريق اثبات خطأ المقصود بالمبادرة.</w:t>
      </w:r>
    </w:p>
    <w:p w:rsidR="008610F2" w:rsidRPr="008610F2" w:rsidRDefault="008610F2" w:rsidP="008610F2">
      <w:pPr>
        <w:spacing w:line="260" w:lineRule="atLeast"/>
        <w:ind w:firstLine="220"/>
        <w:rPr>
          <w:rFonts w:eastAsia="Times New Roman"/>
          <w:color w:val="000000"/>
          <w:sz w:val="26"/>
          <w:szCs w:val="26"/>
          <w:rtl/>
        </w:rPr>
      </w:pPr>
      <w:bookmarkStart w:id="102" w:name="Anchor857"/>
      <w:bookmarkEnd w:id="102"/>
      <w:r w:rsidRPr="008610F2">
        <w:rPr>
          <w:rFonts w:eastAsia="Times New Roman"/>
          <w:color w:val="000000"/>
          <w:sz w:val="26"/>
          <w:szCs w:val="26"/>
          <w:rtl/>
        </w:rPr>
        <w:t>لا يمكن قبول هذه النظرية للاسباب التالية:</w:t>
      </w:r>
    </w:p>
    <w:p w:rsidR="008610F2" w:rsidRPr="008610F2" w:rsidRDefault="008610F2" w:rsidP="008610F2">
      <w:pPr>
        <w:spacing w:line="260" w:lineRule="atLeast"/>
        <w:ind w:firstLine="220"/>
        <w:rPr>
          <w:rFonts w:eastAsia="Times New Roman"/>
          <w:color w:val="000000"/>
          <w:sz w:val="26"/>
          <w:szCs w:val="26"/>
          <w:rtl/>
        </w:rPr>
      </w:pPr>
      <w:bookmarkStart w:id="103" w:name="Anchor862"/>
      <w:bookmarkEnd w:id="103"/>
      <w:r w:rsidRPr="008610F2">
        <w:rPr>
          <w:rFonts w:eastAsia="Times New Roman"/>
          <w:color w:val="000000"/>
          <w:sz w:val="26"/>
          <w:szCs w:val="26"/>
          <w:rtl/>
        </w:rPr>
        <w:t>1- لانها تناقض مبدأ حرية التعاقد وعدم التعاقد. نظرية وينشهيد تؤدي عمليا الى حرمان صاحب المبادرة من حرية عدم التعاقد.</w:t>
      </w:r>
    </w:p>
    <w:p w:rsidR="008610F2" w:rsidRPr="008610F2" w:rsidRDefault="008610F2" w:rsidP="008610F2">
      <w:pPr>
        <w:spacing w:line="260" w:lineRule="atLeast"/>
        <w:ind w:firstLine="220"/>
        <w:rPr>
          <w:rFonts w:eastAsia="Times New Roman"/>
          <w:color w:val="000000"/>
          <w:sz w:val="26"/>
          <w:szCs w:val="26"/>
          <w:rtl/>
        </w:rPr>
      </w:pPr>
      <w:bookmarkStart w:id="104" w:name="Anchor874"/>
      <w:bookmarkEnd w:id="104"/>
      <w:r w:rsidRPr="008610F2">
        <w:rPr>
          <w:rFonts w:eastAsia="Times New Roman"/>
          <w:color w:val="000000"/>
          <w:sz w:val="26"/>
          <w:szCs w:val="26"/>
          <w:rtl/>
        </w:rPr>
        <w:t>2- لانها تعيق مسيرة التعامل التجاري. وكثير من الناس، خشية تحمل مسؤولية عدم اتمام العقد، قد يترددون قبل اخذ المبادرة وربما يحجمون عنها.</w:t>
      </w:r>
    </w:p>
    <w:p w:rsidR="008610F2" w:rsidRPr="008610F2" w:rsidRDefault="008610F2" w:rsidP="008610F2">
      <w:pPr>
        <w:spacing w:line="260" w:lineRule="atLeast"/>
        <w:ind w:firstLine="220"/>
        <w:rPr>
          <w:rFonts w:eastAsia="Times New Roman"/>
          <w:color w:val="000000"/>
          <w:sz w:val="26"/>
          <w:szCs w:val="26"/>
          <w:rtl/>
        </w:rPr>
      </w:pPr>
      <w:bookmarkStart w:id="105" w:name="Anchor888"/>
      <w:bookmarkEnd w:id="105"/>
      <w:r w:rsidRPr="008610F2">
        <w:rPr>
          <w:rFonts w:eastAsia="Times New Roman"/>
          <w:color w:val="000000"/>
          <w:sz w:val="26"/>
          <w:szCs w:val="26"/>
          <w:rtl/>
        </w:rPr>
        <w:t xml:space="preserve">3- لانها غير عادلة وتفرق بين وضع صاحب المبادرة ووضع المقصود بالمبادرة من السهل تحقيق مسؤولية الاول اذ يكفي اثبات الضرر بينما من الصعب تحقيق مسؤولية الثاني اذ يجب اثبات خطأه. وكون </w:t>
      </w:r>
      <w:r w:rsidRPr="008610F2">
        <w:rPr>
          <w:rFonts w:eastAsia="Times New Roman"/>
          <w:color w:val="000000"/>
          <w:sz w:val="26"/>
          <w:szCs w:val="26"/>
          <w:rtl/>
        </w:rPr>
        <w:lastRenderedPageBreak/>
        <w:t>الاول اخذ المبادرة لا يكفي لتبرير هذا الفريق. ما يهم هو تصرف الفريقين في مرحلة المحادثات بقطع النظر عن الشخص الذي اخذ المبادرة او الذي تلقاها.</w:t>
      </w:r>
    </w:p>
    <w:p w:rsidR="008610F2" w:rsidRPr="008610F2" w:rsidRDefault="008610F2" w:rsidP="008610F2">
      <w:pPr>
        <w:spacing w:line="260" w:lineRule="atLeast"/>
        <w:ind w:firstLine="220"/>
        <w:rPr>
          <w:rFonts w:eastAsia="Times New Roman"/>
          <w:color w:val="000000"/>
          <w:sz w:val="26"/>
          <w:szCs w:val="26"/>
          <w:rtl/>
        </w:rPr>
      </w:pPr>
      <w:bookmarkStart w:id="106" w:name="Anchor918"/>
      <w:bookmarkEnd w:id="106"/>
      <w:r w:rsidRPr="008610F2">
        <w:rPr>
          <w:rFonts w:eastAsia="Times New Roman"/>
          <w:color w:val="000000"/>
          <w:sz w:val="26"/>
          <w:szCs w:val="26"/>
          <w:rtl/>
        </w:rPr>
        <w:t>4- ان نظرية الخطر في مادة المحدثات، تساوي ما تساويه نظرية الخطر في مادة المسؤولية الجرمية بشكل عام. والانتقادات التي وجهت اليها على هذا الصعيد الاخير يمكن تبنيها على الصعيد الاول.</w:t>
      </w:r>
    </w:p>
    <w:p w:rsidR="008610F2" w:rsidRPr="008610F2" w:rsidRDefault="008610F2" w:rsidP="008610F2">
      <w:pPr>
        <w:spacing w:line="260" w:lineRule="atLeast"/>
        <w:ind w:firstLine="220"/>
        <w:rPr>
          <w:rFonts w:eastAsia="Times New Roman"/>
          <w:color w:val="000000"/>
          <w:sz w:val="26"/>
          <w:szCs w:val="26"/>
          <w:rtl/>
        </w:rPr>
      </w:pPr>
      <w:bookmarkStart w:id="107" w:name="Anchor936"/>
      <w:bookmarkEnd w:id="107"/>
      <w:r w:rsidRPr="008610F2">
        <w:rPr>
          <w:rFonts w:eastAsia="Times New Roman"/>
          <w:color w:val="000000"/>
          <w:sz w:val="26"/>
          <w:szCs w:val="26"/>
          <w:rtl/>
        </w:rPr>
        <w:t>لهذه الاسباب تبنى معظم الفقهاء النظرية القائلة بمفهوم الخطأ.</w:t>
      </w:r>
    </w:p>
    <w:p w:rsidR="008610F2" w:rsidRPr="008610F2" w:rsidRDefault="008610F2" w:rsidP="008610F2">
      <w:pPr>
        <w:spacing w:line="260" w:lineRule="atLeast"/>
        <w:ind w:firstLine="220"/>
        <w:rPr>
          <w:rFonts w:eastAsia="Times New Roman"/>
          <w:color w:val="000000"/>
          <w:sz w:val="26"/>
          <w:szCs w:val="26"/>
          <w:rtl/>
        </w:rPr>
      </w:pPr>
      <w:bookmarkStart w:id="108" w:name="Anchor943"/>
      <w:bookmarkEnd w:id="108"/>
      <w:r w:rsidRPr="008610F2">
        <w:rPr>
          <w:rFonts w:eastAsia="Times New Roman"/>
          <w:color w:val="000000"/>
          <w:sz w:val="26"/>
          <w:szCs w:val="26"/>
          <w:rtl/>
        </w:rPr>
        <w:t>2) </w:t>
      </w:r>
      <w:r w:rsidRPr="008610F2">
        <w:rPr>
          <w:rFonts w:eastAsia="Times New Roman"/>
          <w:b/>
          <w:bCs/>
          <w:color w:val="000000"/>
          <w:sz w:val="28"/>
          <w:szCs w:val="28"/>
          <w:rtl/>
        </w:rPr>
        <w:t>النظرية القائلة بمفهوم الخطأ:</w:t>
      </w:r>
    </w:p>
    <w:p w:rsidR="008610F2" w:rsidRPr="008610F2" w:rsidRDefault="008610F2" w:rsidP="008610F2">
      <w:pPr>
        <w:spacing w:line="260" w:lineRule="atLeast"/>
        <w:ind w:firstLine="220"/>
        <w:rPr>
          <w:rFonts w:eastAsia="Times New Roman"/>
          <w:color w:val="000000"/>
          <w:sz w:val="26"/>
          <w:szCs w:val="26"/>
          <w:rtl/>
        </w:rPr>
      </w:pPr>
      <w:bookmarkStart w:id="109" w:name="Anchor948"/>
      <w:bookmarkEnd w:id="109"/>
      <w:r w:rsidRPr="008610F2">
        <w:rPr>
          <w:rFonts w:eastAsia="Times New Roman"/>
          <w:color w:val="000000"/>
          <w:sz w:val="26"/>
          <w:szCs w:val="26"/>
          <w:rtl/>
        </w:rPr>
        <w:t>ينطلق انصار الخطأ من الفكرة التالية:</w:t>
      </w:r>
    </w:p>
    <w:p w:rsidR="008610F2" w:rsidRPr="008610F2" w:rsidRDefault="008610F2" w:rsidP="008610F2">
      <w:pPr>
        <w:spacing w:line="260" w:lineRule="atLeast"/>
        <w:ind w:firstLine="220"/>
        <w:rPr>
          <w:rFonts w:eastAsia="Times New Roman"/>
          <w:color w:val="000000"/>
          <w:sz w:val="26"/>
          <w:szCs w:val="26"/>
          <w:rtl/>
        </w:rPr>
      </w:pPr>
      <w:bookmarkStart w:id="110" w:name="Anchor952"/>
      <w:bookmarkEnd w:id="110"/>
      <w:r w:rsidRPr="008610F2">
        <w:rPr>
          <w:rFonts w:eastAsia="Times New Roman"/>
          <w:color w:val="000000"/>
          <w:sz w:val="26"/>
          <w:szCs w:val="26"/>
          <w:rtl/>
        </w:rPr>
        <w:t>- حرية عدم التعاقد هي المبدأ.</w:t>
      </w:r>
    </w:p>
    <w:p w:rsidR="008610F2" w:rsidRPr="008610F2" w:rsidRDefault="008610F2" w:rsidP="008610F2">
      <w:pPr>
        <w:spacing w:line="260" w:lineRule="atLeast"/>
        <w:ind w:firstLine="220"/>
        <w:rPr>
          <w:rFonts w:eastAsia="Times New Roman"/>
          <w:color w:val="000000"/>
          <w:sz w:val="26"/>
          <w:szCs w:val="26"/>
          <w:rtl/>
        </w:rPr>
      </w:pPr>
      <w:bookmarkStart w:id="111" w:name="Anchor956"/>
      <w:bookmarkEnd w:id="111"/>
      <w:r w:rsidRPr="008610F2">
        <w:rPr>
          <w:rFonts w:eastAsia="Times New Roman"/>
          <w:color w:val="000000"/>
          <w:sz w:val="26"/>
          <w:szCs w:val="26"/>
          <w:rtl/>
        </w:rPr>
        <w:t>- المسؤولية هي الاستثناء.</w:t>
      </w:r>
    </w:p>
    <w:p w:rsidR="008610F2" w:rsidRPr="008610F2" w:rsidRDefault="008610F2" w:rsidP="008610F2">
      <w:pPr>
        <w:spacing w:line="260" w:lineRule="atLeast"/>
        <w:ind w:firstLine="220"/>
        <w:rPr>
          <w:rFonts w:eastAsia="Times New Roman"/>
          <w:color w:val="000000"/>
          <w:sz w:val="26"/>
          <w:szCs w:val="26"/>
          <w:rtl/>
        </w:rPr>
      </w:pPr>
      <w:bookmarkStart w:id="112" w:name="Anchor959"/>
      <w:bookmarkEnd w:id="112"/>
      <w:r w:rsidRPr="008610F2">
        <w:rPr>
          <w:rFonts w:eastAsia="Times New Roman"/>
          <w:color w:val="000000"/>
          <w:sz w:val="26"/>
          <w:szCs w:val="26"/>
          <w:rtl/>
        </w:rPr>
        <w:t>بما ان المسؤولية هي الاستثناء، فينبغي تفسيرها بصورة ضيقة وبالتالي اخضاعها لشرط الخطأ.</w:t>
      </w:r>
    </w:p>
    <w:p w:rsidR="008610F2" w:rsidRPr="008610F2" w:rsidRDefault="008610F2" w:rsidP="008610F2">
      <w:pPr>
        <w:spacing w:line="260" w:lineRule="atLeast"/>
        <w:ind w:firstLine="220"/>
        <w:rPr>
          <w:rFonts w:eastAsia="Times New Roman"/>
          <w:color w:val="000000"/>
          <w:sz w:val="26"/>
          <w:szCs w:val="26"/>
          <w:rtl/>
        </w:rPr>
      </w:pPr>
      <w:bookmarkStart w:id="113" w:name="Anchor969"/>
      <w:bookmarkEnd w:id="113"/>
      <w:r w:rsidRPr="008610F2">
        <w:rPr>
          <w:rFonts w:eastAsia="Times New Roman"/>
          <w:color w:val="000000"/>
          <w:sz w:val="26"/>
          <w:szCs w:val="26"/>
          <w:rtl/>
        </w:rPr>
        <w:t>ولكن اذا كان هؤلاء الفقهاء متفقين على مبدأ وجوب الخطأ فانهم مختلفون حول طبيعة هذا الخطأ.</w:t>
      </w:r>
    </w:p>
    <w:p w:rsidR="008610F2" w:rsidRPr="008610F2" w:rsidRDefault="008610F2" w:rsidP="008610F2">
      <w:pPr>
        <w:spacing w:line="260" w:lineRule="atLeast"/>
        <w:ind w:firstLine="220"/>
        <w:rPr>
          <w:rFonts w:eastAsia="Times New Roman"/>
          <w:color w:val="000000"/>
          <w:sz w:val="26"/>
          <w:szCs w:val="26"/>
          <w:rtl/>
        </w:rPr>
      </w:pPr>
      <w:bookmarkStart w:id="114" w:name="Anchor978"/>
      <w:bookmarkEnd w:id="114"/>
      <w:r w:rsidRPr="008610F2">
        <w:rPr>
          <w:rFonts w:eastAsia="Times New Roman"/>
          <w:color w:val="000000"/>
          <w:sz w:val="26"/>
          <w:szCs w:val="26"/>
          <w:rtl/>
        </w:rPr>
        <w:t xml:space="preserve">- منهم من يعتبر ان لهذا الخطأ طبيعة تعاقدية </w:t>
      </w:r>
      <w:proofErr w:type="spellStart"/>
      <w:r w:rsidRPr="008610F2">
        <w:rPr>
          <w:rFonts w:eastAsia="Times New Roman"/>
          <w:color w:val="000000"/>
          <w:sz w:val="26"/>
          <w:szCs w:val="26"/>
        </w:rPr>
        <w:t>Faute</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contractuelle</w:t>
      </w:r>
      <w:proofErr w:type="spellEnd"/>
    </w:p>
    <w:p w:rsidR="008610F2" w:rsidRPr="008610F2" w:rsidRDefault="008610F2" w:rsidP="008610F2">
      <w:pPr>
        <w:spacing w:line="260" w:lineRule="atLeast"/>
        <w:ind w:firstLine="220"/>
        <w:rPr>
          <w:rFonts w:eastAsia="Times New Roman"/>
          <w:color w:val="000000"/>
          <w:sz w:val="26"/>
          <w:szCs w:val="26"/>
          <w:rtl/>
        </w:rPr>
      </w:pPr>
      <w:bookmarkStart w:id="115" w:name="Anchor985"/>
      <w:bookmarkEnd w:id="115"/>
      <w:r w:rsidRPr="008610F2">
        <w:rPr>
          <w:rFonts w:eastAsia="Times New Roman"/>
          <w:color w:val="000000"/>
          <w:sz w:val="26"/>
          <w:szCs w:val="26"/>
          <w:rtl/>
        </w:rPr>
        <w:t xml:space="preserve">- ومنهم من يعتبر ان لهذا الخطأ طبيعة جرمية. </w:t>
      </w:r>
      <w:proofErr w:type="spellStart"/>
      <w:r w:rsidRPr="008610F2">
        <w:rPr>
          <w:rFonts w:eastAsia="Times New Roman"/>
          <w:color w:val="000000"/>
          <w:sz w:val="26"/>
          <w:szCs w:val="26"/>
        </w:rPr>
        <w:t>Faute</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délictuelle</w:t>
      </w:r>
      <w:proofErr w:type="spellEnd"/>
    </w:p>
    <w:p w:rsidR="008610F2" w:rsidRPr="008610F2" w:rsidRDefault="008610F2" w:rsidP="008610F2">
      <w:pPr>
        <w:spacing w:line="260" w:lineRule="atLeast"/>
        <w:ind w:firstLine="220"/>
        <w:rPr>
          <w:rFonts w:eastAsia="Times New Roman"/>
          <w:color w:val="000000"/>
          <w:sz w:val="26"/>
          <w:szCs w:val="26"/>
          <w:rtl/>
        </w:rPr>
      </w:pPr>
      <w:bookmarkStart w:id="116" w:name="Anchor992"/>
      <w:bookmarkEnd w:id="116"/>
      <w:r w:rsidRPr="008610F2">
        <w:rPr>
          <w:rFonts w:eastAsia="Times New Roman"/>
          <w:color w:val="000000"/>
          <w:sz w:val="26"/>
          <w:szCs w:val="26"/>
          <w:rtl/>
        </w:rPr>
        <w:t>1</w:t>
      </w:r>
      <w:r w:rsidRPr="008610F2">
        <w:rPr>
          <w:rFonts w:eastAsia="Times New Roman"/>
          <w:b/>
          <w:bCs/>
          <w:color w:val="000000"/>
          <w:sz w:val="28"/>
          <w:szCs w:val="28"/>
          <w:rtl/>
        </w:rPr>
        <w:t>- الخطأ التعاقدي:</w:t>
      </w:r>
    </w:p>
    <w:p w:rsidR="008610F2" w:rsidRPr="008610F2" w:rsidRDefault="008610F2" w:rsidP="008610F2">
      <w:pPr>
        <w:spacing w:line="260" w:lineRule="atLeast"/>
        <w:ind w:firstLine="220"/>
        <w:rPr>
          <w:rFonts w:eastAsia="Times New Roman"/>
          <w:color w:val="000000"/>
          <w:sz w:val="26"/>
          <w:szCs w:val="26"/>
          <w:rtl/>
        </w:rPr>
      </w:pPr>
      <w:bookmarkStart w:id="117" w:name="Anchor995"/>
      <w:bookmarkEnd w:id="117"/>
      <w:r w:rsidRPr="008610F2">
        <w:rPr>
          <w:rFonts w:eastAsia="Times New Roman"/>
          <w:color w:val="000000"/>
          <w:sz w:val="26"/>
          <w:szCs w:val="26"/>
          <w:rtl/>
        </w:rPr>
        <w:t>قد يكون من المستهجن الكلام عن خطأ تعاقدي قبل اتمام العقد الذي لم ينشأ بسبب قطع المحادثات.</w:t>
      </w:r>
    </w:p>
    <w:p w:rsidR="008610F2" w:rsidRPr="008610F2" w:rsidRDefault="008610F2" w:rsidP="008610F2">
      <w:pPr>
        <w:spacing w:line="260" w:lineRule="atLeast"/>
        <w:ind w:firstLine="220"/>
        <w:rPr>
          <w:rFonts w:eastAsia="Times New Roman"/>
          <w:color w:val="000000"/>
          <w:sz w:val="26"/>
          <w:szCs w:val="26"/>
          <w:rtl/>
        </w:rPr>
      </w:pPr>
      <w:bookmarkStart w:id="118" w:name="Anchor1004"/>
      <w:bookmarkEnd w:id="118"/>
      <w:r w:rsidRPr="008610F2">
        <w:rPr>
          <w:rFonts w:eastAsia="Times New Roman"/>
          <w:color w:val="000000"/>
          <w:sz w:val="26"/>
          <w:szCs w:val="26"/>
          <w:rtl/>
        </w:rPr>
        <w:t xml:space="preserve">الا ان </w:t>
      </w:r>
      <w:r w:rsidRPr="008610F2">
        <w:rPr>
          <w:rFonts w:eastAsia="Times New Roman"/>
          <w:color w:val="000000"/>
          <w:sz w:val="26"/>
          <w:szCs w:val="26"/>
        </w:rPr>
        <w:t>IHERING</w:t>
      </w:r>
      <w:r w:rsidRPr="008610F2">
        <w:rPr>
          <w:rFonts w:eastAsia="Times New Roman"/>
          <w:color w:val="000000"/>
          <w:sz w:val="26"/>
          <w:szCs w:val="26"/>
          <w:rtl/>
        </w:rPr>
        <w:t xml:space="preserve"> يستدرك قائلا ان الخطأ التعاقدي المشار اليه ليس ناتجا عن العقد الذي لم يتم بل عن عقد من نوع آخر.</w:t>
      </w:r>
    </w:p>
    <w:p w:rsidR="008610F2" w:rsidRPr="008610F2" w:rsidRDefault="008610F2" w:rsidP="008610F2">
      <w:pPr>
        <w:spacing w:line="260" w:lineRule="atLeast"/>
        <w:ind w:firstLine="220"/>
        <w:rPr>
          <w:rFonts w:eastAsia="Times New Roman"/>
          <w:color w:val="000000"/>
          <w:sz w:val="26"/>
          <w:szCs w:val="26"/>
          <w:rtl/>
        </w:rPr>
      </w:pPr>
      <w:bookmarkStart w:id="119" w:name="Anchor1015"/>
      <w:bookmarkEnd w:id="119"/>
      <w:r w:rsidRPr="008610F2">
        <w:rPr>
          <w:rFonts w:eastAsia="Times New Roman"/>
          <w:color w:val="000000"/>
          <w:sz w:val="26"/>
          <w:szCs w:val="26"/>
          <w:rtl/>
        </w:rPr>
        <w:t xml:space="preserve">يقول </w:t>
      </w:r>
      <w:r w:rsidRPr="008610F2">
        <w:rPr>
          <w:rFonts w:eastAsia="Times New Roman"/>
          <w:color w:val="000000"/>
          <w:sz w:val="26"/>
          <w:szCs w:val="26"/>
        </w:rPr>
        <w:t>IHERING</w:t>
      </w:r>
      <w:r w:rsidRPr="008610F2">
        <w:rPr>
          <w:rFonts w:eastAsia="Times New Roman"/>
          <w:color w:val="000000"/>
          <w:sz w:val="26"/>
          <w:szCs w:val="26"/>
          <w:rtl/>
        </w:rPr>
        <w:t xml:space="preserve"> ان بين الطرفين اللذين يدخلان في محادثات ينشأ عقد تمهيدي ضمني. وهذا العقد التمهيدي الضمني يخلق على عاتق كل فريق موجب حسن تصرف تجاه الفريق الآخر</w:t>
      </w:r>
      <w:r w:rsidRPr="008610F2">
        <w:rPr>
          <w:rFonts w:eastAsia="Times New Roman"/>
          <w:noProof/>
          <w:color w:val="000000"/>
          <w:sz w:val="26"/>
          <w:szCs w:val="26"/>
        </w:rPr>
        <w:drawing>
          <wp:inline distT="0" distB="0" distL="0" distR="0" wp14:anchorId="66CD6530" wp14:editId="70AFCFFB">
            <wp:extent cx="118110" cy="125095"/>
            <wp:effectExtent l="0" t="0" r="0" b="8255"/>
            <wp:docPr id="4" name="Picture 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p>
    <w:p w:rsidR="008610F2" w:rsidRPr="008610F2" w:rsidRDefault="008610F2" w:rsidP="008610F2">
      <w:pPr>
        <w:bidi w:val="0"/>
        <w:spacing w:line="260" w:lineRule="atLeast"/>
        <w:ind w:firstLine="220"/>
        <w:rPr>
          <w:rFonts w:eastAsia="Times New Roman"/>
          <w:color w:val="000000"/>
          <w:sz w:val="26"/>
          <w:szCs w:val="26"/>
          <w:rtl/>
        </w:rPr>
      </w:pPr>
      <w:bookmarkStart w:id="120" w:name="Anchor1032"/>
      <w:bookmarkEnd w:id="120"/>
      <w:proofErr w:type="spellStart"/>
      <w:r w:rsidRPr="008610F2">
        <w:rPr>
          <w:rFonts w:eastAsia="Times New Roman"/>
          <w:color w:val="000000"/>
          <w:sz w:val="26"/>
          <w:szCs w:val="26"/>
        </w:rPr>
        <w:t>Une</w:t>
      </w:r>
      <w:proofErr w:type="spellEnd"/>
      <w:r w:rsidRPr="008610F2">
        <w:rPr>
          <w:rFonts w:eastAsia="Times New Roman"/>
          <w:color w:val="000000"/>
          <w:sz w:val="26"/>
          <w:szCs w:val="26"/>
        </w:rPr>
        <w:t xml:space="preserve"> convention </w:t>
      </w:r>
      <w:proofErr w:type="spellStart"/>
      <w:r w:rsidRPr="008610F2">
        <w:rPr>
          <w:rFonts w:eastAsia="Times New Roman"/>
          <w:color w:val="000000"/>
          <w:sz w:val="26"/>
          <w:szCs w:val="26"/>
        </w:rPr>
        <w:t>tacite</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préliminaire</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donnant</w:t>
      </w:r>
      <w:proofErr w:type="spellEnd"/>
      <w:r w:rsidRPr="008610F2">
        <w:rPr>
          <w:rFonts w:eastAsia="Times New Roman"/>
          <w:color w:val="000000"/>
          <w:sz w:val="26"/>
          <w:szCs w:val="26"/>
        </w:rPr>
        <w:t xml:space="preserve"> naissance, à la charge de </w:t>
      </w:r>
      <w:proofErr w:type="spellStart"/>
      <w:r w:rsidRPr="008610F2">
        <w:rPr>
          <w:rFonts w:eastAsia="Times New Roman"/>
          <w:color w:val="000000"/>
          <w:sz w:val="26"/>
          <w:szCs w:val="26"/>
        </w:rPr>
        <w:t>chacune</w:t>
      </w:r>
      <w:proofErr w:type="spellEnd"/>
      <w:r w:rsidRPr="008610F2">
        <w:rPr>
          <w:rFonts w:eastAsia="Times New Roman"/>
          <w:color w:val="000000"/>
          <w:sz w:val="26"/>
          <w:szCs w:val="26"/>
        </w:rPr>
        <w:t xml:space="preserve"> des </w:t>
      </w:r>
      <w:proofErr w:type="gramStart"/>
      <w:r w:rsidRPr="008610F2">
        <w:rPr>
          <w:rFonts w:eastAsia="Times New Roman"/>
          <w:color w:val="000000"/>
          <w:sz w:val="26"/>
          <w:szCs w:val="26"/>
        </w:rPr>
        <w:t>parties</w:t>
      </w:r>
      <w:proofErr w:type="gramEnd"/>
      <w:r w:rsidRPr="008610F2">
        <w:rPr>
          <w:rFonts w:eastAsia="Times New Roman"/>
          <w:color w:val="000000"/>
          <w:sz w:val="26"/>
          <w:szCs w:val="26"/>
        </w:rPr>
        <w:t xml:space="preserve"> </w:t>
      </w:r>
      <w:proofErr w:type="spellStart"/>
      <w:r w:rsidRPr="008610F2">
        <w:rPr>
          <w:rFonts w:eastAsia="Times New Roman"/>
          <w:color w:val="000000"/>
          <w:sz w:val="26"/>
          <w:szCs w:val="26"/>
        </w:rPr>
        <w:t>une</w:t>
      </w:r>
      <w:proofErr w:type="spellEnd"/>
      <w:r w:rsidRPr="008610F2">
        <w:rPr>
          <w:rFonts w:eastAsia="Times New Roman"/>
          <w:color w:val="000000"/>
          <w:sz w:val="26"/>
          <w:szCs w:val="26"/>
        </w:rPr>
        <w:t xml:space="preserve"> obligation </w:t>
      </w:r>
      <w:proofErr w:type="spellStart"/>
      <w:r w:rsidRPr="008610F2">
        <w:rPr>
          <w:rFonts w:eastAsia="Times New Roman"/>
          <w:color w:val="000000"/>
          <w:sz w:val="26"/>
          <w:szCs w:val="26"/>
        </w:rPr>
        <w:t>dite</w:t>
      </w:r>
      <w:proofErr w:type="spellEnd"/>
      <w:r w:rsidRPr="008610F2">
        <w:rPr>
          <w:rFonts w:eastAsia="Times New Roman"/>
          <w:color w:val="000000"/>
          <w:sz w:val="26"/>
          <w:szCs w:val="26"/>
        </w:rPr>
        <w:t xml:space="preserve"> "la </w:t>
      </w:r>
      <w:proofErr w:type="spellStart"/>
      <w:r w:rsidRPr="008610F2">
        <w:rPr>
          <w:rFonts w:eastAsia="Times New Roman"/>
          <w:color w:val="000000"/>
          <w:sz w:val="26"/>
          <w:szCs w:val="26"/>
        </w:rPr>
        <w:t>Dili</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gentia</w:t>
      </w:r>
      <w:proofErr w:type="spellEnd"/>
      <w:r w:rsidRPr="008610F2">
        <w:rPr>
          <w:rFonts w:eastAsia="Times New Roman"/>
          <w:color w:val="000000"/>
          <w:sz w:val="26"/>
          <w:szCs w:val="26"/>
        </w:rPr>
        <w:t xml:space="preserve"> in </w:t>
      </w:r>
      <w:proofErr w:type="spellStart"/>
      <w:r w:rsidRPr="008610F2">
        <w:rPr>
          <w:rFonts w:eastAsia="Times New Roman"/>
          <w:color w:val="000000"/>
          <w:sz w:val="26"/>
          <w:szCs w:val="26"/>
        </w:rPr>
        <w:t>Contrahendo</w:t>
      </w:r>
      <w:proofErr w:type="spellEnd"/>
      <w:r w:rsidRPr="008610F2">
        <w:rPr>
          <w:rFonts w:eastAsia="Times New Roman"/>
          <w:color w:val="000000"/>
          <w:sz w:val="26"/>
          <w:szCs w:val="26"/>
        </w:rPr>
        <w:t>"</w:t>
      </w:r>
    </w:p>
    <w:p w:rsidR="008610F2" w:rsidRPr="008610F2" w:rsidRDefault="008610F2" w:rsidP="008610F2">
      <w:pPr>
        <w:spacing w:line="260" w:lineRule="atLeast"/>
        <w:ind w:firstLine="220"/>
        <w:rPr>
          <w:rFonts w:eastAsia="Times New Roman"/>
          <w:color w:val="000000"/>
          <w:sz w:val="26"/>
          <w:szCs w:val="26"/>
        </w:rPr>
      </w:pPr>
      <w:bookmarkStart w:id="121" w:name="Anchor1035"/>
      <w:bookmarkEnd w:id="121"/>
      <w:r w:rsidRPr="008610F2">
        <w:rPr>
          <w:rFonts w:eastAsia="Times New Roman"/>
          <w:color w:val="000000"/>
          <w:sz w:val="26"/>
          <w:szCs w:val="26"/>
          <w:rtl/>
        </w:rPr>
        <w:t>موجب حسن التصرف هذا يلزم كل فريق، بان يتعامل مع الفريق الاخر باستقامة واخلاص وبتطبيق قواعد حسن النية والاعراف المطبقة في التعامل التجاري.</w:t>
      </w:r>
    </w:p>
    <w:p w:rsidR="008610F2" w:rsidRPr="008610F2" w:rsidRDefault="008610F2" w:rsidP="008610F2">
      <w:pPr>
        <w:spacing w:line="260" w:lineRule="atLeast"/>
        <w:ind w:firstLine="220"/>
        <w:rPr>
          <w:rFonts w:eastAsia="Times New Roman"/>
          <w:color w:val="000000"/>
          <w:sz w:val="26"/>
          <w:szCs w:val="26"/>
          <w:rtl/>
        </w:rPr>
      </w:pPr>
      <w:bookmarkStart w:id="122" w:name="Anchor1050"/>
      <w:bookmarkEnd w:id="122"/>
      <w:r w:rsidRPr="008610F2">
        <w:rPr>
          <w:rFonts w:eastAsia="Times New Roman"/>
          <w:color w:val="000000"/>
          <w:sz w:val="26"/>
          <w:szCs w:val="26"/>
          <w:rtl/>
        </w:rPr>
        <w:t>بصورة اوضح موجب حسن التصرف يلزم كل فريق بان يزود الفريق الاخر بالمعلومات الضرورية المتعلقة بالصفقة وبان يبذل المجهود الضروري وبان يظهر الرصانة الكافية من اجل الوصول الى اتمام العقد. كما يلزمه بالامتناع عن كل اخفاء وعن كل اعمال الغش والخداع.</w:t>
      </w:r>
    </w:p>
    <w:p w:rsidR="008610F2" w:rsidRPr="008610F2" w:rsidRDefault="008610F2" w:rsidP="008610F2">
      <w:pPr>
        <w:spacing w:line="260" w:lineRule="atLeast"/>
        <w:ind w:firstLine="220"/>
        <w:rPr>
          <w:rFonts w:eastAsia="Times New Roman"/>
          <w:color w:val="000000"/>
          <w:sz w:val="26"/>
          <w:szCs w:val="26"/>
          <w:rtl/>
        </w:rPr>
      </w:pPr>
      <w:bookmarkStart w:id="123" w:name="Anchor1072"/>
      <w:bookmarkEnd w:id="123"/>
      <w:r w:rsidRPr="008610F2">
        <w:rPr>
          <w:rFonts w:eastAsia="Times New Roman"/>
          <w:color w:val="000000"/>
          <w:sz w:val="26"/>
          <w:szCs w:val="26"/>
          <w:rtl/>
        </w:rPr>
        <w:t xml:space="preserve">عندما يحالف احد الاطراف موجب حسن التصرف المذكور يرتكب خطأ يسميه </w:t>
      </w:r>
      <w:r w:rsidRPr="008610F2">
        <w:rPr>
          <w:rFonts w:eastAsia="Times New Roman"/>
          <w:color w:val="000000"/>
          <w:sz w:val="26"/>
          <w:szCs w:val="26"/>
        </w:rPr>
        <w:t>IHERING</w:t>
      </w:r>
      <w:r w:rsidRPr="008610F2">
        <w:rPr>
          <w:rFonts w:eastAsia="Times New Roman"/>
          <w:color w:val="000000"/>
          <w:sz w:val="26"/>
          <w:szCs w:val="26"/>
          <w:rtl/>
        </w:rPr>
        <w:t xml:space="preserve"> الخطأ في عملية التعاقد </w:t>
      </w:r>
      <w:r w:rsidRPr="008610F2">
        <w:rPr>
          <w:rFonts w:eastAsia="Times New Roman"/>
          <w:color w:val="000000"/>
          <w:sz w:val="26"/>
          <w:szCs w:val="26"/>
        </w:rPr>
        <w:t xml:space="preserve">Culpa in </w:t>
      </w:r>
      <w:proofErr w:type="spellStart"/>
      <w:r w:rsidRPr="008610F2">
        <w:rPr>
          <w:rFonts w:eastAsia="Times New Roman"/>
          <w:color w:val="000000"/>
          <w:sz w:val="26"/>
          <w:szCs w:val="26"/>
        </w:rPr>
        <w:t>contrahendo</w:t>
      </w:r>
      <w:proofErr w:type="spellEnd"/>
    </w:p>
    <w:p w:rsidR="008610F2" w:rsidRPr="008610F2" w:rsidRDefault="008610F2" w:rsidP="008610F2">
      <w:pPr>
        <w:spacing w:line="260" w:lineRule="atLeast"/>
        <w:ind w:firstLine="220"/>
        <w:rPr>
          <w:rFonts w:eastAsia="Times New Roman"/>
          <w:color w:val="000000"/>
          <w:sz w:val="26"/>
          <w:szCs w:val="26"/>
          <w:rtl/>
        </w:rPr>
      </w:pPr>
      <w:bookmarkStart w:id="124" w:name="Anchor1085"/>
      <w:bookmarkEnd w:id="124"/>
      <w:r w:rsidRPr="008610F2">
        <w:rPr>
          <w:rFonts w:eastAsia="Times New Roman"/>
          <w:color w:val="000000"/>
          <w:sz w:val="26"/>
          <w:szCs w:val="26"/>
          <w:rtl/>
        </w:rPr>
        <w:t>بما ان المسؤولية ما قبل التعاقدية مستندة الى الخطأ في عملية التعاقد.</w:t>
      </w:r>
    </w:p>
    <w:p w:rsidR="008610F2" w:rsidRPr="008610F2" w:rsidRDefault="008610F2" w:rsidP="008610F2">
      <w:pPr>
        <w:spacing w:line="260" w:lineRule="atLeast"/>
        <w:ind w:firstLine="220"/>
        <w:rPr>
          <w:rFonts w:eastAsia="Times New Roman"/>
          <w:color w:val="000000"/>
          <w:sz w:val="26"/>
          <w:szCs w:val="26"/>
          <w:rtl/>
        </w:rPr>
      </w:pPr>
      <w:bookmarkStart w:id="125" w:name="Anchor1093"/>
      <w:bookmarkEnd w:id="125"/>
      <w:r w:rsidRPr="008610F2">
        <w:rPr>
          <w:rFonts w:eastAsia="Times New Roman"/>
          <w:color w:val="000000"/>
          <w:sz w:val="26"/>
          <w:szCs w:val="26"/>
          <w:rtl/>
        </w:rPr>
        <w:t>وبما ان الخطأ في عملية التعاقد مرتبط بالعقد التمهيدي الضمني.</w:t>
      </w:r>
    </w:p>
    <w:p w:rsidR="008610F2" w:rsidRPr="008610F2" w:rsidRDefault="008610F2" w:rsidP="008610F2">
      <w:pPr>
        <w:spacing w:line="260" w:lineRule="atLeast"/>
        <w:ind w:firstLine="220"/>
        <w:rPr>
          <w:rFonts w:eastAsia="Times New Roman"/>
          <w:color w:val="000000"/>
          <w:sz w:val="26"/>
          <w:szCs w:val="26"/>
          <w:rtl/>
        </w:rPr>
      </w:pPr>
      <w:bookmarkStart w:id="126" w:name="Anchor1100"/>
      <w:bookmarkEnd w:id="126"/>
      <w:r w:rsidRPr="008610F2">
        <w:rPr>
          <w:rFonts w:eastAsia="Times New Roman"/>
          <w:color w:val="000000"/>
          <w:sz w:val="26"/>
          <w:szCs w:val="26"/>
          <w:rtl/>
        </w:rPr>
        <w:t>فان المسؤولية ما قبل التعاقدية مستندة الى خطأ تعاقدي.</w:t>
      </w:r>
    </w:p>
    <w:p w:rsidR="008610F2" w:rsidRPr="008610F2" w:rsidRDefault="008610F2" w:rsidP="008610F2">
      <w:pPr>
        <w:spacing w:line="260" w:lineRule="atLeast"/>
        <w:ind w:firstLine="220"/>
        <w:rPr>
          <w:rFonts w:eastAsia="Times New Roman"/>
          <w:color w:val="000000"/>
          <w:sz w:val="26"/>
          <w:szCs w:val="26"/>
          <w:rtl/>
        </w:rPr>
      </w:pPr>
      <w:bookmarkStart w:id="127" w:name="Anchor1106"/>
      <w:bookmarkEnd w:id="127"/>
      <w:r w:rsidRPr="008610F2">
        <w:rPr>
          <w:rFonts w:eastAsia="Times New Roman"/>
          <w:color w:val="000000"/>
          <w:sz w:val="26"/>
          <w:szCs w:val="26"/>
          <w:rtl/>
        </w:rPr>
        <w:t>- يمكن توجيه ثلاثة انتقادات الى هذه النظرية:</w:t>
      </w:r>
    </w:p>
    <w:p w:rsidR="008610F2" w:rsidRPr="008610F2" w:rsidRDefault="008610F2" w:rsidP="008610F2">
      <w:pPr>
        <w:spacing w:line="260" w:lineRule="atLeast"/>
        <w:ind w:firstLine="220"/>
        <w:rPr>
          <w:rFonts w:eastAsia="Times New Roman"/>
          <w:color w:val="000000"/>
          <w:sz w:val="26"/>
          <w:szCs w:val="26"/>
          <w:rtl/>
        </w:rPr>
      </w:pPr>
      <w:bookmarkStart w:id="128" w:name="Anchor1112"/>
      <w:bookmarkEnd w:id="128"/>
      <w:r w:rsidRPr="008610F2">
        <w:rPr>
          <w:rFonts w:eastAsia="Times New Roman"/>
          <w:color w:val="000000"/>
          <w:sz w:val="26"/>
          <w:szCs w:val="26"/>
          <w:rtl/>
        </w:rPr>
        <w:t>1- ان الاتفاق الضمني التمهيدي، الذي يخلق موجب حسن التصرف هو من باب الوهم ولا ينطبق على الواقع. من الاصطناعي ان ننسب ان الاطراف الذين يدخلون في محادثات اتفاقية لم تخطر ببالهم ولم تكن في حسبانهم.</w:t>
      </w:r>
    </w:p>
    <w:p w:rsidR="008610F2" w:rsidRPr="008610F2" w:rsidRDefault="008610F2" w:rsidP="008610F2">
      <w:pPr>
        <w:spacing w:line="260" w:lineRule="atLeast"/>
        <w:ind w:firstLine="220"/>
        <w:rPr>
          <w:rFonts w:eastAsia="Times New Roman"/>
          <w:color w:val="000000"/>
          <w:sz w:val="26"/>
          <w:szCs w:val="26"/>
          <w:rtl/>
        </w:rPr>
      </w:pPr>
      <w:bookmarkStart w:id="129" w:name="Anchor1131"/>
      <w:bookmarkEnd w:id="129"/>
      <w:r w:rsidRPr="008610F2">
        <w:rPr>
          <w:rFonts w:eastAsia="Times New Roman"/>
          <w:color w:val="000000"/>
          <w:sz w:val="26"/>
          <w:szCs w:val="26"/>
          <w:rtl/>
        </w:rPr>
        <w:t xml:space="preserve">2- ان تطبيق نظرية </w:t>
      </w:r>
      <w:r w:rsidRPr="008610F2">
        <w:rPr>
          <w:rFonts w:eastAsia="Times New Roman"/>
          <w:color w:val="000000"/>
          <w:sz w:val="26"/>
          <w:szCs w:val="26"/>
        </w:rPr>
        <w:t>IHERING</w:t>
      </w:r>
      <w:r w:rsidRPr="008610F2">
        <w:rPr>
          <w:rFonts w:eastAsia="Times New Roman"/>
          <w:color w:val="000000"/>
          <w:sz w:val="26"/>
          <w:szCs w:val="26"/>
          <w:rtl/>
        </w:rPr>
        <w:t xml:space="preserve"> يؤدي الى النتيجة غير المقبولة التالية:</w:t>
      </w:r>
    </w:p>
    <w:p w:rsidR="008610F2" w:rsidRPr="008610F2" w:rsidRDefault="008610F2" w:rsidP="008610F2">
      <w:pPr>
        <w:spacing w:line="260" w:lineRule="atLeast"/>
        <w:ind w:firstLine="220"/>
        <w:rPr>
          <w:rFonts w:eastAsia="Times New Roman"/>
          <w:color w:val="000000"/>
          <w:sz w:val="26"/>
          <w:szCs w:val="26"/>
          <w:rtl/>
        </w:rPr>
      </w:pPr>
      <w:bookmarkStart w:id="130" w:name="Anchor1139"/>
      <w:bookmarkEnd w:id="130"/>
      <w:r w:rsidRPr="008610F2">
        <w:rPr>
          <w:rFonts w:eastAsia="Times New Roman"/>
          <w:color w:val="000000"/>
          <w:sz w:val="26"/>
          <w:szCs w:val="26"/>
          <w:rtl/>
        </w:rPr>
        <w:t>شخص قاصر، يخفي عن سوء نية او عن اهمال قصره، يدخل في محادثات مع تاجر لاجل البيع منه المؤسسة التجارية التي ورثها عن ابيه، بعد ان قام باعمال الديكور والدعاية يكتشف التاجر ان صاحب المبادرة قاصر لا يمكنه البيع.</w:t>
      </w:r>
    </w:p>
    <w:p w:rsidR="008610F2" w:rsidRPr="008610F2" w:rsidRDefault="008610F2" w:rsidP="008610F2">
      <w:pPr>
        <w:spacing w:line="260" w:lineRule="atLeast"/>
        <w:ind w:firstLine="220"/>
        <w:rPr>
          <w:rFonts w:eastAsia="Times New Roman"/>
          <w:color w:val="000000"/>
          <w:sz w:val="26"/>
          <w:szCs w:val="26"/>
          <w:rtl/>
        </w:rPr>
      </w:pPr>
      <w:bookmarkStart w:id="131" w:name="Anchor1159"/>
      <w:bookmarkEnd w:id="131"/>
      <w:r w:rsidRPr="008610F2">
        <w:rPr>
          <w:rFonts w:eastAsia="Times New Roman"/>
          <w:color w:val="000000"/>
          <w:sz w:val="26"/>
          <w:szCs w:val="26"/>
          <w:rtl/>
        </w:rPr>
        <w:t xml:space="preserve">اذا اعتمدنا نظرية </w:t>
      </w:r>
      <w:r w:rsidRPr="008610F2">
        <w:rPr>
          <w:rFonts w:eastAsia="Times New Roman"/>
          <w:color w:val="000000"/>
          <w:sz w:val="26"/>
          <w:szCs w:val="26"/>
        </w:rPr>
        <w:t>IHERING</w:t>
      </w:r>
      <w:r w:rsidRPr="008610F2">
        <w:rPr>
          <w:rFonts w:eastAsia="Times New Roman"/>
          <w:color w:val="000000"/>
          <w:sz w:val="26"/>
          <w:szCs w:val="26"/>
          <w:rtl/>
        </w:rPr>
        <w:t>، اي نظرية الخطأ التعاقدي، يحرم التاجر من حقه بملاحقة القاصر. لا ترتب على القاصر مسؤولية تعاقدية لان الاتفاق الضمني التمهيدي باطل. اما اذا اعتمدنا نظرية الخطأ الجرمي فيكون القاصر مسؤولا تجاه التاجر.</w:t>
      </w:r>
    </w:p>
    <w:p w:rsidR="008610F2" w:rsidRPr="008610F2" w:rsidRDefault="008610F2" w:rsidP="008610F2">
      <w:pPr>
        <w:spacing w:line="260" w:lineRule="atLeast"/>
        <w:ind w:firstLine="220"/>
        <w:rPr>
          <w:rFonts w:eastAsia="Times New Roman"/>
          <w:color w:val="000000"/>
          <w:sz w:val="26"/>
          <w:szCs w:val="26"/>
          <w:rtl/>
        </w:rPr>
      </w:pPr>
      <w:bookmarkStart w:id="132" w:name="Anchor1184"/>
      <w:bookmarkEnd w:id="132"/>
      <w:r w:rsidRPr="008610F2">
        <w:rPr>
          <w:rFonts w:eastAsia="Times New Roman"/>
          <w:color w:val="000000"/>
          <w:sz w:val="26"/>
          <w:szCs w:val="26"/>
          <w:rtl/>
        </w:rPr>
        <w:lastRenderedPageBreak/>
        <w:t>3- موجب حسن التصرف موجود قبل الاتفاقات وخارج الاتفاقات، هذا الموجب يفرضه منطق الاشياء ومنطق الاشياء ومنطق التعامل بين البشر فلا لزوم اذن لاختراع عقد وهمي من اجل ايجاده.</w:t>
      </w:r>
    </w:p>
    <w:p w:rsidR="008610F2" w:rsidRPr="008610F2" w:rsidRDefault="008610F2" w:rsidP="008610F2">
      <w:pPr>
        <w:spacing w:line="260" w:lineRule="atLeast"/>
        <w:ind w:firstLine="220"/>
        <w:rPr>
          <w:rFonts w:eastAsia="Times New Roman"/>
          <w:color w:val="000000"/>
          <w:sz w:val="26"/>
          <w:szCs w:val="26"/>
          <w:rtl/>
        </w:rPr>
      </w:pPr>
      <w:bookmarkStart w:id="133" w:name="Anchor1203"/>
      <w:bookmarkEnd w:id="133"/>
      <w:r w:rsidRPr="008610F2">
        <w:rPr>
          <w:rFonts w:eastAsia="Times New Roman"/>
          <w:color w:val="000000"/>
          <w:sz w:val="26"/>
          <w:szCs w:val="26"/>
          <w:rtl/>
        </w:rPr>
        <w:t>لهذه الاسباب يجب تفضيل نظرية الخطأ الجرمي.</w:t>
      </w:r>
    </w:p>
    <w:p w:rsidR="008610F2" w:rsidRPr="008610F2" w:rsidRDefault="008610F2" w:rsidP="008610F2">
      <w:pPr>
        <w:spacing w:line="260" w:lineRule="atLeast"/>
        <w:ind w:firstLine="220"/>
        <w:rPr>
          <w:rFonts w:eastAsia="Times New Roman"/>
          <w:color w:val="000000"/>
          <w:sz w:val="26"/>
          <w:szCs w:val="26"/>
          <w:rtl/>
        </w:rPr>
      </w:pPr>
      <w:bookmarkStart w:id="134" w:name="Anchor1208"/>
      <w:bookmarkEnd w:id="134"/>
      <w:r w:rsidRPr="008610F2">
        <w:rPr>
          <w:rFonts w:eastAsia="Times New Roman"/>
          <w:color w:val="000000"/>
          <w:sz w:val="26"/>
          <w:szCs w:val="26"/>
          <w:rtl/>
        </w:rPr>
        <w:t>2) </w:t>
      </w:r>
      <w:r w:rsidRPr="008610F2">
        <w:rPr>
          <w:rFonts w:eastAsia="Times New Roman"/>
          <w:b/>
          <w:bCs/>
          <w:color w:val="000000"/>
          <w:sz w:val="28"/>
          <w:szCs w:val="28"/>
          <w:rtl/>
        </w:rPr>
        <w:t>الخطأ الجرمي:</w:t>
      </w:r>
    </w:p>
    <w:p w:rsidR="008610F2" w:rsidRPr="008610F2" w:rsidRDefault="008610F2" w:rsidP="008610F2">
      <w:pPr>
        <w:spacing w:line="260" w:lineRule="atLeast"/>
        <w:ind w:firstLine="220"/>
        <w:rPr>
          <w:rFonts w:eastAsia="Times New Roman"/>
          <w:color w:val="000000"/>
          <w:sz w:val="26"/>
          <w:szCs w:val="26"/>
          <w:rtl/>
        </w:rPr>
      </w:pPr>
      <w:bookmarkStart w:id="135" w:name="Anchor1211"/>
      <w:bookmarkEnd w:id="135"/>
      <w:r w:rsidRPr="008610F2">
        <w:rPr>
          <w:rFonts w:eastAsia="Times New Roman"/>
          <w:color w:val="000000"/>
          <w:sz w:val="26"/>
          <w:szCs w:val="26"/>
          <w:rtl/>
        </w:rPr>
        <w:t>كرست المحاكم الفرنسية بصورة واضحة نظرية الخطأ الجرمي:</w:t>
      </w:r>
    </w:p>
    <w:p w:rsidR="008610F2" w:rsidRPr="008610F2" w:rsidRDefault="008610F2" w:rsidP="008610F2">
      <w:pPr>
        <w:bidi w:val="0"/>
        <w:spacing w:line="260" w:lineRule="atLeast"/>
        <w:ind w:firstLine="220"/>
        <w:rPr>
          <w:rFonts w:eastAsia="Times New Roman"/>
          <w:color w:val="000000"/>
          <w:sz w:val="26"/>
          <w:szCs w:val="26"/>
          <w:rtl/>
        </w:rPr>
      </w:pPr>
      <w:bookmarkStart w:id="136" w:name="Anchor1217"/>
      <w:bookmarkEnd w:id="136"/>
      <w:r w:rsidRPr="008610F2">
        <w:rPr>
          <w:rFonts w:eastAsia="Times New Roman"/>
          <w:color w:val="000000"/>
          <w:sz w:val="26"/>
          <w:szCs w:val="26"/>
        </w:rPr>
        <w:t xml:space="preserve">La </w:t>
      </w:r>
      <w:proofErr w:type="spellStart"/>
      <w:r w:rsidRPr="008610F2">
        <w:rPr>
          <w:rFonts w:eastAsia="Times New Roman"/>
          <w:color w:val="000000"/>
          <w:sz w:val="26"/>
          <w:szCs w:val="26"/>
        </w:rPr>
        <w:t>promesse</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fallacieuse</w:t>
      </w:r>
      <w:proofErr w:type="spellEnd"/>
      <w:r w:rsidRPr="008610F2">
        <w:rPr>
          <w:rFonts w:eastAsia="Times New Roman"/>
          <w:color w:val="000000"/>
          <w:sz w:val="26"/>
          <w:szCs w:val="26"/>
        </w:rPr>
        <w:t xml:space="preserve"> de </w:t>
      </w:r>
      <w:proofErr w:type="spellStart"/>
      <w:r w:rsidRPr="008610F2">
        <w:rPr>
          <w:rFonts w:eastAsia="Times New Roman"/>
          <w:color w:val="000000"/>
          <w:sz w:val="26"/>
          <w:szCs w:val="26"/>
        </w:rPr>
        <w:t>consentir</w:t>
      </w:r>
      <w:proofErr w:type="spellEnd"/>
      <w:r w:rsidRPr="008610F2">
        <w:rPr>
          <w:rFonts w:eastAsia="Times New Roman"/>
          <w:color w:val="000000"/>
          <w:sz w:val="26"/>
          <w:szCs w:val="26"/>
        </w:rPr>
        <w:t xml:space="preserve"> </w:t>
      </w:r>
      <w:proofErr w:type="gramStart"/>
      <w:r w:rsidRPr="008610F2">
        <w:rPr>
          <w:rFonts w:eastAsia="Times New Roman"/>
          <w:color w:val="000000"/>
          <w:sz w:val="26"/>
          <w:szCs w:val="26"/>
        </w:rPr>
        <w:t>un</w:t>
      </w:r>
      <w:proofErr w:type="gramEnd"/>
      <w:r w:rsidRPr="008610F2">
        <w:rPr>
          <w:rFonts w:eastAsia="Times New Roman"/>
          <w:color w:val="000000"/>
          <w:sz w:val="26"/>
          <w:szCs w:val="26"/>
        </w:rPr>
        <w:t xml:space="preserve"> </w:t>
      </w:r>
      <w:proofErr w:type="spellStart"/>
      <w:r w:rsidRPr="008610F2">
        <w:rPr>
          <w:rFonts w:eastAsia="Times New Roman"/>
          <w:color w:val="000000"/>
          <w:sz w:val="26"/>
          <w:szCs w:val="26"/>
        </w:rPr>
        <w:t>contrat</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peut</w:t>
      </w:r>
      <w:proofErr w:type="spellEnd"/>
      <w:r w:rsidRPr="008610F2">
        <w:rPr>
          <w:rFonts w:eastAsia="Times New Roman"/>
          <w:color w:val="000000"/>
          <w:sz w:val="26"/>
          <w:szCs w:val="26"/>
        </w:rPr>
        <w:t xml:space="preserve">, sans </w:t>
      </w:r>
      <w:proofErr w:type="spellStart"/>
      <w:r w:rsidRPr="008610F2">
        <w:rPr>
          <w:rFonts w:eastAsia="Times New Roman"/>
          <w:color w:val="000000"/>
          <w:sz w:val="26"/>
          <w:szCs w:val="26"/>
        </w:rPr>
        <w:t>qu'elle</w:t>
      </w:r>
      <w:proofErr w:type="spellEnd"/>
      <w:r w:rsidRPr="008610F2">
        <w:rPr>
          <w:rFonts w:eastAsia="Times New Roman"/>
          <w:color w:val="000000"/>
          <w:sz w:val="26"/>
          <w:szCs w:val="26"/>
        </w:rPr>
        <w:t xml:space="preserve"> oblige </w:t>
      </w:r>
      <w:proofErr w:type="spellStart"/>
      <w:r w:rsidRPr="008610F2">
        <w:rPr>
          <w:rFonts w:eastAsia="Times New Roman"/>
          <w:color w:val="000000"/>
          <w:sz w:val="26"/>
          <w:szCs w:val="26"/>
        </w:rPr>
        <w:t>contractuellement</w:t>
      </w:r>
      <w:proofErr w:type="spellEnd"/>
      <w:r w:rsidRPr="008610F2">
        <w:rPr>
          <w:rFonts w:eastAsia="Times New Roman"/>
          <w:color w:val="000000"/>
          <w:sz w:val="26"/>
          <w:szCs w:val="26"/>
        </w:rPr>
        <w:t xml:space="preserve"> le </w:t>
      </w:r>
      <w:proofErr w:type="spellStart"/>
      <w:r w:rsidRPr="008610F2">
        <w:rPr>
          <w:rFonts w:eastAsia="Times New Roman"/>
          <w:color w:val="000000"/>
          <w:sz w:val="26"/>
          <w:szCs w:val="26"/>
        </w:rPr>
        <w:t>promettant</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constituer</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une</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faute</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délictuelle</w:t>
      </w:r>
      <w:proofErr w:type="spellEnd"/>
      <w:r w:rsidRPr="008610F2">
        <w:rPr>
          <w:rFonts w:eastAsia="Times New Roman"/>
          <w:color w:val="000000"/>
          <w:sz w:val="26"/>
          <w:szCs w:val="26"/>
        </w:rPr>
        <w:t>.</w:t>
      </w:r>
    </w:p>
    <w:p w:rsidR="008610F2" w:rsidRPr="008610F2" w:rsidRDefault="008610F2" w:rsidP="008610F2">
      <w:pPr>
        <w:bidi w:val="0"/>
        <w:spacing w:line="260" w:lineRule="atLeast"/>
        <w:ind w:firstLine="220"/>
        <w:rPr>
          <w:rFonts w:eastAsia="Times New Roman"/>
          <w:color w:val="000000"/>
          <w:sz w:val="26"/>
          <w:szCs w:val="26"/>
        </w:rPr>
      </w:pPr>
      <w:bookmarkStart w:id="137" w:name="Anchor1220"/>
      <w:bookmarkEnd w:id="137"/>
      <w:proofErr w:type="gramStart"/>
      <w:r w:rsidRPr="008610F2">
        <w:rPr>
          <w:rFonts w:eastAsia="Times New Roman"/>
          <w:color w:val="000000"/>
          <w:sz w:val="26"/>
          <w:szCs w:val="26"/>
        </w:rPr>
        <w:t xml:space="preserve">Paris 13 </w:t>
      </w:r>
      <w:proofErr w:type="spellStart"/>
      <w:r w:rsidRPr="008610F2">
        <w:rPr>
          <w:rFonts w:eastAsia="Times New Roman"/>
          <w:color w:val="000000"/>
          <w:sz w:val="26"/>
          <w:szCs w:val="26"/>
        </w:rPr>
        <w:t>fév</w:t>
      </w:r>
      <w:proofErr w:type="spellEnd"/>
      <w:r w:rsidRPr="008610F2">
        <w:rPr>
          <w:rFonts w:eastAsia="Times New Roman"/>
          <w:color w:val="000000"/>
          <w:sz w:val="26"/>
          <w:szCs w:val="26"/>
        </w:rPr>
        <w:t>.</w:t>
      </w:r>
      <w:proofErr w:type="gramEnd"/>
      <w:r w:rsidRPr="008610F2">
        <w:rPr>
          <w:rFonts w:eastAsia="Times New Roman"/>
          <w:color w:val="000000"/>
          <w:sz w:val="26"/>
          <w:szCs w:val="26"/>
        </w:rPr>
        <w:t xml:space="preserve"> </w:t>
      </w:r>
      <w:proofErr w:type="gramStart"/>
      <w:r w:rsidRPr="008610F2">
        <w:rPr>
          <w:rFonts w:eastAsia="Times New Roman"/>
          <w:color w:val="000000"/>
          <w:sz w:val="26"/>
          <w:szCs w:val="26"/>
        </w:rPr>
        <w:t xml:space="preserve">1883 </w:t>
      </w:r>
      <w:proofErr w:type="spellStart"/>
      <w:r w:rsidRPr="008610F2">
        <w:rPr>
          <w:rFonts w:eastAsia="Times New Roman"/>
          <w:color w:val="000000"/>
          <w:sz w:val="26"/>
          <w:szCs w:val="26"/>
        </w:rPr>
        <w:t>précité</w:t>
      </w:r>
      <w:proofErr w:type="spellEnd"/>
      <w:r w:rsidRPr="008610F2">
        <w:rPr>
          <w:rFonts w:eastAsia="Times New Roman"/>
          <w:color w:val="000000"/>
          <w:sz w:val="26"/>
          <w:szCs w:val="26"/>
        </w:rPr>
        <w:t>.</w:t>
      </w:r>
      <w:proofErr w:type="gramEnd"/>
    </w:p>
    <w:p w:rsidR="008610F2" w:rsidRPr="008610F2" w:rsidRDefault="008610F2" w:rsidP="008610F2">
      <w:pPr>
        <w:bidi w:val="0"/>
        <w:spacing w:line="260" w:lineRule="atLeast"/>
        <w:ind w:firstLine="220"/>
        <w:rPr>
          <w:rFonts w:eastAsia="Times New Roman"/>
          <w:color w:val="000000"/>
          <w:sz w:val="26"/>
          <w:szCs w:val="26"/>
        </w:rPr>
      </w:pPr>
      <w:bookmarkStart w:id="138" w:name="Anchor1222"/>
      <w:bookmarkEnd w:id="138"/>
      <w:proofErr w:type="gramStart"/>
      <w:r w:rsidRPr="008610F2">
        <w:rPr>
          <w:rFonts w:eastAsia="Times New Roman"/>
          <w:color w:val="000000"/>
          <w:sz w:val="26"/>
          <w:szCs w:val="26"/>
        </w:rPr>
        <w:t xml:space="preserve">Dijon 15 </w:t>
      </w:r>
      <w:proofErr w:type="spellStart"/>
      <w:r w:rsidRPr="008610F2">
        <w:rPr>
          <w:rFonts w:eastAsia="Times New Roman"/>
          <w:color w:val="000000"/>
          <w:sz w:val="26"/>
          <w:szCs w:val="26"/>
        </w:rPr>
        <w:t>fév</w:t>
      </w:r>
      <w:proofErr w:type="spellEnd"/>
      <w:r w:rsidRPr="008610F2">
        <w:rPr>
          <w:rFonts w:eastAsia="Times New Roman"/>
          <w:color w:val="000000"/>
          <w:sz w:val="26"/>
          <w:szCs w:val="26"/>
        </w:rPr>
        <w:t>.</w:t>
      </w:r>
      <w:proofErr w:type="gramEnd"/>
      <w:r w:rsidRPr="008610F2">
        <w:rPr>
          <w:rFonts w:eastAsia="Times New Roman"/>
          <w:color w:val="000000"/>
          <w:sz w:val="26"/>
          <w:szCs w:val="26"/>
        </w:rPr>
        <w:t xml:space="preserve"> </w:t>
      </w:r>
      <w:proofErr w:type="gramStart"/>
      <w:r w:rsidRPr="008610F2">
        <w:rPr>
          <w:rFonts w:eastAsia="Times New Roman"/>
          <w:color w:val="000000"/>
          <w:sz w:val="26"/>
          <w:szCs w:val="26"/>
        </w:rPr>
        <w:t xml:space="preserve">1893 </w:t>
      </w:r>
      <w:proofErr w:type="spellStart"/>
      <w:r w:rsidRPr="008610F2">
        <w:rPr>
          <w:rFonts w:eastAsia="Times New Roman"/>
          <w:color w:val="000000"/>
          <w:sz w:val="26"/>
          <w:szCs w:val="26"/>
        </w:rPr>
        <w:t>précité</w:t>
      </w:r>
      <w:proofErr w:type="spellEnd"/>
      <w:r w:rsidRPr="008610F2">
        <w:rPr>
          <w:rFonts w:eastAsia="Times New Roman"/>
          <w:color w:val="000000"/>
          <w:sz w:val="26"/>
          <w:szCs w:val="26"/>
        </w:rPr>
        <w:t>.</w:t>
      </w:r>
      <w:proofErr w:type="gramEnd"/>
    </w:p>
    <w:p w:rsidR="008610F2" w:rsidRPr="008610F2" w:rsidRDefault="008610F2" w:rsidP="008610F2">
      <w:pPr>
        <w:spacing w:line="260" w:lineRule="atLeast"/>
        <w:ind w:firstLine="220"/>
        <w:rPr>
          <w:rFonts w:eastAsia="Times New Roman"/>
          <w:color w:val="000000"/>
          <w:sz w:val="26"/>
          <w:szCs w:val="26"/>
        </w:rPr>
      </w:pPr>
      <w:bookmarkStart w:id="139" w:name="Anchor1224"/>
      <w:bookmarkEnd w:id="139"/>
      <w:r w:rsidRPr="008610F2">
        <w:rPr>
          <w:rFonts w:eastAsia="Times New Roman"/>
          <w:color w:val="000000"/>
          <w:sz w:val="26"/>
          <w:szCs w:val="26"/>
          <w:rtl/>
        </w:rPr>
        <w:t>هذا الحل الذي اخذت به محاكم الاستئناف تبنته محكمة التمييز الفرنسية قرارها الصادر في 20 آذار 1972 المذكور اعلاه واجمع عليه الفقهاء.</w:t>
      </w:r>
    </w:p>
    <w:p w:rsidR="008610F2" w:rsidRPr="008610F2" w:rsidRDefault="008610F2" w:rsidP="008610F2">
      <w:pPr>
        <w:spacing w:line="260" w:lineRule="atLeast"/>
        <w:ind w:firstLine="220"/>
        <w:rPr>
          <w:rFonts w:eastAsia="Times New Roman"/>
          <w:color w:val="000000"/>
          <w:sz w:val="26"/>
          <w:szCs w:val="26"/>
          <w:rtl/>
        </w:rPr>
      </w:pPr>
      <w:bookmarkStart w:id="140" w:name="Anchor1238"/>
      <w:bookmarkEnd w:id="140"/>
      <w:r w:rsidRPr="008610F2">
        <w:rPr>
          <w:rFonts w:eastAsia="Times New Roman"/>
          <w:color w:val="000000"/>
          <w:sz w:val="26"/>
          <w:szCs w:val="26"/>
          <w:rtl/>
        </w:rPr>
        <w:t>في القانون الفرنسي المسؤولية ما قبل التعاقدية ليست سوى تطبيق لاحكام المادة 1382 من القانون المدني ولنظرية التعسف في استعمال الحق.</w:t>
      </w:r>
    </w:p>
    <w:p w:rsidR="008610F2" w:rsidRPr="008610F2" w:rsidRDefault="008610F2" w:rsidP="008610F2">
      <w:pPr>
        <w:spacing w:line="260" w:lineRule="atLeast"/>
        <w:ind w:firstLine="220"/>
        <w:rPr>
          <w:rFonts w:eastAsia="Times New Roman"/>
          <w:color w:val="000000"/>
          <w:sz w:val="26"/>
          <w:szCs w:val="26"/>
          <w:rtl/>
        </w:rPr>
      </w:pPr>
      <w:bookmarkStart w:id="141" w:name="Anchor1253"/>
      <w:bookmarkEnd w:id="141"/>
      <w:r w:rsidRPr="008610F2">
        <w:rPr>
          <w:rFonts w:eastAsia="Times New Roman"/>
          <w:color w:val="000000"/>
          <w:sz w:val="26"/>
          <w:szCs w:val="26"/>
          <w:rtl/>
        </w:rPr>
        <w:t>في القانون اللبناني نظرية الخطأ الجرمي وخاصة نظرية التعسف في استعمال الحق تفرض نفسها لثلاثة اسباب:</w:t>
      </w:r>
    </w:p>
    <w:p w:rsidR="008610F2" w:rsidRPr="008610F2" w:rsidRDefault="008610F2" w:rsidP="008610F2">
      <w:pPr>
        <w:spacing w:line="260" w:lineRule="atLeast"/>
        <w:ind w:firstLine="220"/>
        <w:rPr>
          <w:rFonts w:eastAsia="Times New Roman"/>
          <w:color w:val="000000"/>
          <w:sz w:val="26"/>
          <w:szCs w:val="26"/>
          <w:rtl/>
        </w:rPr>
      </w:pPr>
      <w:bookmarkStart w:id="142" w:name="Anchor1263"/>
      <w:bookmarkEnd w:id="142"/>
      <w:r w:rsidRPr="008610F2">
        <w:rPr>
          <w:rFonts w:eastAsia="Times New Roman"/>
          <w:color w:val="000000"/>
          <w:sz w:val="26"/>
          <w:szCs w:val="26"/>
          <w:rtl/>
        </w:rPr>
        <w:t>1) لان المادة 124 من قانون الموجبات والعقود تكرس بصورة صريحة نظرية التعسف في استعمال الحق وتوسع ميدان تطبيقها بحيث تشمل حرية عدم التعاقد.</w:t>
      </w:r>
    </w:p>
    <w:p w:rsidR="008610F2" w:rsidRPr="008610F2" w:rsidRDefault="008610F2" w:rsidP="008610F2">
      <w:pPr>
        <w:spacing w:line="260" w:lineRule="atLeast"/>
        <w:ind w:firstLine="220"/>
        <w:rPr>
          <w:rFonts w:eastAsia="Times New Roman"/>
          <w:color w:val="000000"/>
          <w:sz w:val="26"/>
          <w:szCs w:val="26"/>
          <w:rtl/>
        </w:rPr>
      </w:pPr>
      <w:bookmarkStart w:id="143" w:name="Anchor1276"/>
      <w:bookmarkEnd w:id="143"/>
      <w:r w:rsidRPr="008610F2">
        <w:rPr>
          <w:rFonts w:eastAsia="Times New Roman"/>
          <w:color w:val="000000"/>
          <w:sz w:val="26"/>
          <w:szCs w:val="26"/>
          <w:rtl/>
        </w:rPr>
        <w:t xml:space="preserve">ولان نص المادة المذكورة (الالتزام باحكام حسن النية) تذكر بمضمون موجب حسن التصرف </w:t>
      </w:r>
      <w:proofErr w:type="spellStart"/>
      <w:r w:rsidRPr="008610F2">
        <w:rPr>
          <w:rFonts w:eastAsia="Times New Roman"/>
          <w:color w:val="000000"/>
          <w:sz w:val="26"/>
          <w:szCs w:val="26"/>
        </w:rPr>
        <w:t>Dilengentia</w:t>
      </w:r>
      <w:proofErr w:type="spellEnd"/>
      <w:r w:rsidRPr="008610F2">
        <w:rPr>
          <w:rFonts w:eastAsia="Times New Roman"/>
          <w:color w:val="000000"/>
          <w:sz w:val="26"/>
          <w:szCs w:val="26"/>
        </w:rPr>
        <w:t xml:space="preserve"> in </w:t>
      </w:r>
      <w:proofErr w:type="spellStart"/>
      <w:r w:rsidRPr="008610F2">
        <w:rPr>
          <w:rFonts w:eastAsia="Times New Roman"/>
          <w:color w:val="000000"/>
          <w:sz w:val="26"/>
          <w:szCs w:val="26"/>
        </w:rPr>
        <w:t>contrahendo</w:t>
      </w:r>
      <w:proofErr w:type="spellEnd"/>
      <w:r w:rsidRPr="008610F2">
        <w:rPr>
          <w:rFonts w:eastAsia="Times New Roman"/>
          <w:color w:val="000000"/>
          <w:sz w:val="26"/>
          <w:szCs w:val="26"/>
          <w:rtl/>
        </w:rPr>
        <w:t xml:space="preserve"> المشار اليه اعلاه.</w:t>
      </w:r>
    </w:p>
    <w:p w:rsidR="008610F2" w:rsidRPr="008610F2" w:rsidRDefault="008610F2" w:rsidP="008610F2">
      <w:pPr>
        <w:spacing w:line="260" w:lineRule="atLeast"/>
        <w:ind w:firstLine="220"/>
        <w:rPr>
          <w:rFonts w:eastAsia="Times New Roman"/>
          <w:color w:val="000000"/>
          <w:sz w:val="26"/>
          <w:szCs w:val="26"/>
          <w:rtl/>
        </w:rPr>
      </w:pPr>
      <w:bookmarkStart w:id="144" w:name="Anchor1288"/>
      <w:bookmarkEnd w:id="144"/>
      <w:r w:rsidRPr="008610F2">
        <w:rPr>
          <w:rFonts w:eastAsia="Times New Roman"/>
          <w:color w:val="000000"/>
          <w:sz w:val="26"/>
          <w:szCs w:val="26"/>
          <w:rtl/>
        </w:rPr>
        <w:t>2) لان المادة 181 فقرة 2 من قانون الموجبات والعقود تلزم المتعسف في رفض التعاقد بالتعويض على الفريق المتضرر.</w:t>
      </w:r>
    </w:p>
    <w:p w:rsidR="008610F2" w:rsidRPr="008610F2" w:rsidRDefault="008610F2" w:rsidP="008610F2">
      <w:pPr>
        <w:spacing w:line="260" w:lineRule="atLeast"/>
        <w:ind w:firstLine="220"/>
        <w:rPr>
          <w:rFonts w:eastAsia="Times New Roman"/>
          <w:color w:val="000000"/>
          <w:sz w:val="26"/>
          <w:szCs w:val="26"/>
          <w:rtl/>
        </w:rPr>
      </w:pPr>
      <w:bookmarkStart w:id="145" w:name="Anchor1299"/>
      <w:bookmarkEnd w:id="145"/>
      <w:r w:rsidRPr="008610F2">
        <w:rPr>
          <w:rFonts w:eastAsia="Times New Roman"/>
          <w:color w:val="000000"/>
          <w:sz w:val="26"/>
          <w:szCs w:val="26"/>
          <w:rtl/>
        </w:rPr>
        <w:t>3) لان جوسران احد واضعي قانون الموجبات والعقود ركز المسؤولية ما قبل التعاقدية على نظرية التعسف في استعمال الحق</w:t>
      </w:r>
      <w:r w:rsidRPr="008610F2">
        <w:rPr>
          <w:rFonts w:eastAsia="Times New Roman"/>
          <w:noProof/>
          <w:color w:val="000000"/>
          <w:sz w:val="26"/>
          <w:szCs w:val="26"/>
        </w:rPr>
        <w:drawing>
          <wp:inline distT="0" distB="0" distL="0" distR="0" wp14:anchorId="536FD29D" wp14:editId="03EFB79E">
            <wp:extent cx="118110" cy="125095"/>
            <wp:effectExtent l="0" t="0" r="0" b="8255"/>
            <wp:docPr id="5" name="Picture 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610F2">
        <w:rPr>
          <w:rFonts w:eastAsia="Times New Roman"/>
          <w:color w:val="000000"/>
          <w:sz w:val="26"/>
          <w:szCs w:val="26"/>
          <w:rtl/>
        </w:rPr>
        <w:t>.</w:t>
      </w:r>
    </w:p>
    <w:p w:rsidR="008610F2" w:rsidRPr="008610F2" w:rsidRDefault="008610F2" w:rsidP="008610F2">
      <w:pPr>
        <w:spacing w:line="260" w:lineRule="atLeast"/>
        <w:ind w:firstLine="220"/>
        <w:rPr>
          <w:rFonts w:eastAsia="Times New Roman"/>
          <w:color w:val="000000"/>
          <w:sz w:val="26"/>
          <w:szCs w:val="26"/>
          <w:rtl/>
        </w:rPr>
      </w:pPr>
      <w:bookmarkStart w:id="146" w:name="Anchor1312"/>
      <w:bookmarkEnd w:id="146"/>
      <w:r w:rsidRPr="008610F2">
        <w:rPr>
          <w:rFonts w:eastAsia="Times New Roman"/>
          <w:color w:val="000000"/>
          <w:sz w:val="26"/>
          <w:szCs w:val="26"/>
          <w:rtl/>
        </w:rPr>
        <w:t>اما الاجتهاد اللبناني فليس واضحا لجهة الاساس القانوني للمسؤولية ما قبل التعاقدية. وقرار محكمة استئناف بيروت الذي ذكرناه لا يفصل بصورة صريحة في هذه النقطة. وهو متـأرجح بين نظرية المسؤولية ونظرية الظاهر. وتارة يشير الى المسؤولية وطورا الى الاعتقاد المشروع.</w:t>
      </w:r>
    </w:p>
    <w:p w:rsidR="008610F2" w:rsidRPr="008610F2" w:rsidRDefault="008610F2" w:rsidP="008610F2">
      <w:pPr>
        <w:spacing w:line="260" w:lineRule="atLeast"/>
        <w:ind w:firstLine="220"/>
        <w:rPr>
          <w:rFonts w:eastAsia="Times New Roman"/>
          <w:color w:val="000000"/>
          <w:sz w:val="26"/>
          <w:szCs w:val="26"/>
          <w:rtl/>
        </w:rPr>
      </w:pPr>
      <w:bookmarkStart w:id="147" w:name="Anchor1338"/>
      <w:bookmarkEnd w:id="147"/>
      <w:r w:rsidRPr="008610F2">
        <w:rPr>
          <w:rFonts w:eastAsia="Times New Roman"/>
          <w:color w:val="000000"/>
          <w:sz w:val="26"/>
          <w:szCs w:val="26"/>
          <w:rtl/>
        </w:rPr>
        <w:t>بالاختصار يمكن القول:</w:t>
      </w:r>
    </w:p>
    <w:p w:rsidR="008610F2" w:rsidRPr="008610F2" w:rsidRDefault="008610F2" w:rsidP="008610F2">
      <w:pPr>
        <w:spacing w:line="260" w:lineRule="atLeast"/>
        <w:ind w:firstLine="220"/>
        <w:rPr>
          <w:rFonts w:eastAsia="Times New Roman"/>
          <w:color w:val="000000"/>
          <w:sz w:val="26"/>
          <w:szCs w:val="26"/>
          <w:rtl/>
        </w:rPr>
      </w:pPr>
      <w:bookmarkStart w:id="148" w:name="Anchor1340"/>
      <w:bookmarkEnd w:id="148"/>
      <w:r w:rsidRPr="008610F2">
        <w:rPr>
          <w:rFonts w:eastAsia="Times New Roman"/>
          <w:color w:val="000000"/>
          <w:sz w:val="26"/>
          <w:szCs w:val="26"/>
          <w:rtl/>
        </w:rPr>
        <w:t>تجدر الاشارة هنا الى ان المسؤولية المترتبة على قطع المحادثات تشبه المسؤولية الجرمية المترتبة على فسخ الخطبة.</w:t>
      </w:r>
    </w:p>
    <w:p w:rsidR="008610F2" w:rsidRPr="008610F2" w:rsidRDefault="008610F2" w:rsidP="008610F2">
      <w:pPr>
        <w:spacing w:line="260" w:lineRule="atLeast"/>
        <w:ind w:firstLine="220"/>
        <w:rPr>
          <w:rFonts w:eastAsia="Times New Roman"/>
          <w:color w:val="000000"/>
          <w:sz w:val="26"/>
          <w:szCs w:val="26"/>
          <w:rtl/>
        </w:rPr>
      </w:pPr>
      <w:bookmarkStart w:id="149" w:name="Anchor1352"/>
      <w:bookmarkEnd w:id="149"/>
      <w:r w:rsidRPr="008610F2">
        <w:rPr>
          <w:rFonts w:eastAsia="Times New Roman"/>
          <w:color w:val="000000"/>
          <w:sz w:val="26"/>
          <w:szCs w:val="26"/>
          <w:rtl/>
        </w:rPr>
        <w:t>من حيث المبدأ لا تترتب اية مسؤولية على فسخ الخطبة لان فسخ الخطبة هو استعمال لحرية عدم الزواج اما اذا تعسف احد الاطراف في فسخ الخطبة فانه يصبح مسؤولا تجاه الفريق المتضرر.</w:t>
      </w:r>
    </w:p>
    <w:p w:rsidR="008610F2" w:rsidRPr="008610F2" w:rsidRDefault="008610F2" w:rsidP="008610F2">
      <w:pPr>
        <w:spacing w:line="300" w:lineRule="atLeast"/>
        <w:jc w:val="center"/>
        <w:rPr>
          <w:rFonts w:eastAsia="Times New Roman"/>
          <w:b/>
          <w:bCs/>
          <w:color w:val="000000"/>
          <w:sz w:val="28"/>
          <w:szCs w:val="28"/>
          <w:rtl/>
        </w:rPr>
      </w:pPr>
      <w:bookmarkStart w:id="150" w:name="Anchor1369"/>
      <w:bookmarkEnd w:id="150"/>
      <w:r w:rsidRPr="008610F2">
        <w:rPr>
          <w:rFonts w:eastAsia="Times New Roman"/>
          <w:b/>
          <w:bCs/>
          <w:color w:val="000000"/>
          <w:sz w:val="28"/>
          <w:szCs w:val="28"/>
          <w:rtl/>
        </w:rPr>
        <w:t>ب- في شروط المسؤولية ما قبل التعاقدية:</w:t>
      </w:r>
    </w:p>
    <w:p w:rsidR="008610F2" w:rsidRPr="008610F2" w:rsidRDefault="008610F2" w:rsidP="008610F2">
      <w:pPr>
        <w:spacing w:line="260" w:lineRule="atLeast"/>
        <w:ind w:firstLine="220"/>
        <w:rPr>
          <w:rFonts w:eastAsia="Times New Roman"/>
          <w:color w:val="000000"/>
          <w:sz w:val="26"/>
          <w:szCs w:val="26"/>
          <w:rtl/>
        </w:rPr>
      </w:pPr>
      <w:bookmarkStart w:id="151" w:name="Anchor1374"/>
      <w:bookmarkEnd w:id="151"/>
      <w:r w:rsidRPr="008610F2">
        <w:rPr>
          <w:rFonts w:eastAsia="Times New Roman"/>
          <w:color w:val="000000"/>
          <w:sz w:val="26"/>
          <w:szCs w:val="26"/>
          <w:rtl/>
        </w:rPr>
        <w:t>ككل مسؤولية تتحقق المسؤولية ما قبل التعاقدية عند توفر الشروط التالية:</w:t>
      </w:r>
    </w:p>
    <w:p w:rsidR="008610F2" w:rsidRPr="008610F2" w:rsidRDefault="008610F2" w:rsidP="008610F2">
      <w:pPr>
        <w:spacing w:line="260" w:lineRule="atLeast"/>
        <w:ind w:firstLine="220"/>
        <w:rPr>
          <w:rFonts w:eastAsia="Times New Roman"/>
          <w:color w:val="000000"/>
          <w:sz w:val="26"/>
          <w:szCs w:val="26"/>
          <w:rtl/>
        </w:rPr>
      </w:pPr>
      <w:bookmarkStart w:id="152" w:name="Anchor1383"/>
      <w:bookmarkEnd w:id="152"/>
      <w:r w:rsidRPr="008610F2">
        <w:rPr>
          <w:rFonts w:eastAsia="Times New Roman"/>
          <w:color w:val="000000"/>
          <w:sz w:val="26"/>
          <w:szCs w:val="26"/>
          <w:rtl/>
        </w:rPr>
        <w:t>1) الخطأ.</w:t>
      </w:r>
    </w:p>
    <w:p w:rsidR="008610F2" w:rsidRPr="008610F2" w:rsidRDefault="008610F2" w:rsidP="008610F2">
      <w:pPr>
        <w:spacing w:line="260" w:lineRule="atLeast"/>
        <w:ind w:firstLine="220"/>
        <w:rPr>
          <w:rFonts w:eastAsia="Times New Roman"/>
          <w:color w:val="000000"/>
          <w:sz w:val="26"/>
          <w:szCs w:val="26"/>
          <w:rtl/>
        </w:rPr>
      </w:pPr>
      <w:bookmarkStart w:id="153" w:name="Anchor1385"/>
      <w:bookmarkEnd w:id="153"/>
      <w:r w:rsidRPr="008610F2">
        <w:rPr>
          <w:rFonts w:eastAsia="Times New Roman"/>
          <w:color w:val="000000"/>
          <w:sz w:val="26"/>
          <w:szCs w:val="26"/>
          <w:rtl/>
        </w:rPr>
        <w:t>2) الضرر.</w:t>
      </w:r>
    </w:p>
    <w:p w:rsidR="008610F2" w:rsidRPr="008610F2" w:rsidRDefault="008610F2" w:rsidP="008610F2">
      <w:pPr>
        <w:spacing w:line="260" w:lineRule="atLeast"/>
        <w:ind w:firstLine="220"/>
        <w:rPr>
          <w:rFonts w:eastAsia="Times New Roman"/>
          <w:color w:val="000000"/>
          <w:sz w:val="26"/>
          <w:szCs w:val="26"/>
          <w:rtl/>
        </w:rPr>
      </w:pPr>
      <w:bookmarkStart w:id="154" w:name="Anchor1387"/>
      <w:bookmarkEnd w:id="154"/>
      <w:r w:rsidRPr="008610F2">
        <w:rPr>
          <w:rFonts w:eastAsia="Times New Roman"/>
          <w:color w:val="000000"/>
          <w:sz w:val="26"/>
          <w:szCs w:val="26"/>
          <w:rtl/>
        </w:rPr>
        <w:t>3) العلاقة السببية بين الخطأ والضرر.</w:t>
      </w:r>
    </w:p>
    <w:p w:rsidR="008610F2" w:rsidRPr="008610F2" w:rsidRDefault="008610F2" w:rsidP="008610F2">
      <w:pPr>
        <w:spacing w:line="260" w:lineRule="atLeast"/>
        <w:ind w:firstLine="220"/>
        <w:rPr>
          <w:rFonts w:eastAsia="Times New Roman"/>
          <w:color w:val="000000"/>
          <w:sz w:val="26"/>
          <w:szCs w:val="26"/>
          <w:rtl/>
        </w:rPr>
      </w:pPr>
      <w:bookmarkStart w:id="155" w:name="Anchor1392"/>
      <w:bookmarkEnd w:id="155"/>
      <w:r w:rsidRPr="008610F2">
        <w:rPr>
          <w:rFonts w:eastAsia="Times New Roman"/>
          <w:b/>
          <w:bCs/>
          <w:color w:val="000000"/>
          <w:sz w:val="28"/>
          <w:szCs w:val="28"/>
          <w:rtl/>
        </w:rPr>
        <w:t>1- في الخطأ:</w:t>
      </w:r>
    </w:p>
    <w:p w:rsidR="008610F2" w:rsidRPr="008610F2" w:rsidRDefault="008610F2" w:rsidP="008610F2">
      <w:pPr>
        <w:spacing w:line="260" w:lineRule="atLeast"/>
        <w:ind w:firstLine="220"/>
        <w:rPr>
          <w:rFonts w:eastAsia="Times New Roman"/>
          <w:color w:val="000000"/>
          <w:sz w:val="26"/>
          <w:szCs w:val="26"/>
          <w:rtl/>
        </w:rPr>
      </w:pPr>
      <w:bookmarkStart w:id="156" w:name="Anchor1394"/>
      <w:bookmarkEnd w:id="156"/>
      <w:r w:rsidRPr="008610F2">
        <w:rPr>
          <w:rFonts w:eastAsia="Times New Roman"/>
          <w:color w:val="000000"/>
          <w:sz w:val="26"/>
          <w:szCs w:val="26"/>
          <w:rtl/>
        </w:rPr>
        <w:t>الخطأ فيما خص المسؤولية ما قبل التعاقدية، هو التعسف في استعمال حرية عدم التعاقد. هو مخالفة قواعد حسن النية واصول التعامل التجاري. يرتكب خطأ كل من يقطع المحادثات بقصد ايقاع الضرر بالطرف الآخر او حتى عن خفة او نزوة او بصورة مفاجئة ودون الاكتراث بمصالح الآخرين.</w:t>
      </w:r>
    </w:p>
    <w:p w:rsidR="008610F2" w:rsidRPr="008610F2" w:rsidRDefault="008610F2" w:rsidP="008610F2">
      <w:pPr>
        <w:spacing w:line="260" w:lineRule="atLeast"/>
        <w:ind w:firstLine="220"/>
        <w:rPr>
          <w:rFonts w:eastAsia="Times New Roman"/>
          <w:color w:val="000000"/>
          <w:sz w:val="26"/>
          <w:szCs w:val="26"/>
          <w:rtl/>
        </w:rPr>
      </w:pPr>
      <w:bookmarkStart w:id="157" w:name="Anchor1419"/>
      <w:bookmarkEnd w:id="157"/>
      <w:r w:rsidRPr="008610F2">
        <w:rPr>
          <w:rFonts w:eastAsia="Times New Roman"/>
          <w:color w:val="000000"/>
          <w:sz w:val="26"/>
          <w:szCs w:val="26"/>
          <w:rtl/>
        </w:rPr>
        <w:t>قصد ايقاع الضرر ليس شرطا ضروريا لتكوين الخطأ اذ يكفي ان يكون احد الاطراف قد امتنع دون سبب مشروع عن تحقيق العقد بعد ان يكون قد خلق لدى الطرف الآخر املا بانشائه</w:t>
      </w:r>
      <w:r w:rsidRPr="008610F2">
        <w:rPr>
          <w:rFonts w:eastAsia="Times New Roman"/>
          <w:noProof/>
          <w:color w:val="000000"/>
          <w:sz w:val="26"/>
          <w:szCs w:val="26"/>
        </w:rPr>
        <w:drawing>
          <wp:inline distT="0" distB="0" distL="0" distR="0" wp14:anchorId="430F23D4" wp14:editId="36DE43A6">
            <wp:extent cx="118110" cy="125095"/>
            <wp:effectExtent l="0" t="0" r="0" b="8255"/>
            <wp:docPr id="6" name="Picture 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610F2">
        <w:rPr>
          <w:rFonts w:eastAsia="Times New Roman"/>
          <w:color w:val="000000"/>
          <w:sz w:val="26"/>
          <w:szCs w:val="26"/>
          <w:rtl/>
        </w:rPr>
        <w:t>.</w:t>
      </w:r>
    </w:p>
    <w:p w:rsidR="008610F2" w:rsidRPr="008610F2" w:rsidRDefault="008610F2" w:rsidP="008610F2">
      <w:pPr>
        <w:spacing w:line="260" w:lineRule="atLeast"/>
        <w:ind w:firstLine="220"/>
        <w:rPr>
          <w:rFonts w:eastAsia="Times New Roman"/>
          <w:color w:val="000000"/>
          <w:sz w:val="26"/>
          <w:szCs w:val="26"/>
          <w:rtl/>
        </w:rPr>
      </w:pPr>
      <w:bookmarkStart w:id="158" w:name="Anchor1434"/>
      <w:bookmarkEnd w:id="158"/>
      <w:r w:rsidRPr="008610F2">
        <w:rPr>
          <w:rFonts w:eastAsia="Times New Roman"/>
          <w:color w:val="000000"/>
          <w:sz w:val="26"/>
          <w:szCs w:val="26"/>
          <w:rtl/>
        </w:rPr>
        <w:t>(لاجل تحديد الخطأ يراجع الاجتهادات التي ذكرناها آنفاً)</w:t>
      </w:r>
    </w:p>
    <w:p w:rsidR="008610F2" w:rsidRPr="008610F2" w:rsidRDefault="008610F2" w:rsidP="008610F2">
      <w:pPr>
        <w:spacing w:line="260" w:lineRule="atLeast"/>
        <w:ind w:firstLine="220"/>
        <w:rPr>
          <w:rFonts w:eastAsia="Times New Roman"/>
          <w:color w:val="000000"/>
          <w:sz w:val="26"/>
          <w:szCs w:val="26"/>
          <w:rtl/>
        </w:rPr>
      </w:pPr>
      <w:bookmarkStart w:id="159" w:name="Anchor1440"/>
      <w:bookmarkEnd w:id="159"/>
      <w:r w:rsidRPr="008610F2">
        <w:rPr>
          <w:rFonts w:ascii="Simplified Arabic" w:eastAsia="Times New Roman" w:hAnsi="Simplified Arabic" w:cs="Simplified Arabic"/>
          <w:b/>
          <w:bCs/>
          <w:color w:val="000000"/>
          <w:sz w:val="28"/>
          <w:szCs w:val="28"/>
          <w:rtl/>
        </w:rPr>
        <w:lastRenderedPageBreak/>
        <w:t>2-</w:t>
      </w:r>
      <w:r w:rsidRPr="008610F2">
        <w:rPr>
          <w:rFonts w:eastAsia="Times New Roman"/>
          <w:b/>
          <w:bCs/>
          <w:color w:val="000000"/>
          <w:sz w:val="28"/>
          <w:szCs w:val="28"/>
          <w:rtl/>
        </w:rPr>
        <w:t> في الضرر:</w:t>
      </w:r>
    </w:p>
    <w:p w:rsidR="008610F2" w:rsidRPr="008610F2" w:rsidRDefault="008610F2" w:rsidP="008610F2">
      <w:pPr>
        <w:spacing w:line="260" w:lineRule="atLeast"/>
        <w:ind w:firstLine="220"/>
        <w:rPr>
          <w:rFonts w:eastAsia="Times New Roman"/>
          <w:color w:val="000000"/>
          <w:sz w:val="26"/>
          <w:szCs w:val="26"/>
          <w:rtl/>
        </w:rPr>
      </w:pPr>
      <w:bookmarkStart w:id="160" w:name="Anchor1442"/>
      <w:bookmarkEnd w:id="160"/>
      <w:r w:rsidRPr="008610F2">
        <w:rPr>
          <w:rFonts w:eastAsia="Times New Roman"/>
          <w:color w:val="000000"/>
          <w:sz w:val="26"/>
          <w:szCs w:val="26"/>
          <w:rtl/>
        </w:rPr>
        <w:t>الضرر في المسؤولية ما قبل التعاقدية يكون اما ماديا او معنويا.</w:t>
      </w:r>
    </w:p>
    <w:p w:rsidR="008610F2" w:rsidRPr="008610F2" w:rsidRDefault="008610F2" w:rsidP="008610F2">
      <w:pPr>
        <w:spacing w:line="260" w:lineRule="atLeast"/>
        <w:ind w:firstLine="220"/>
        <w:rPr>
          <w:rFonts w:eastAsia="Times New Roman"/>
          <w:color w:val="000000"/>
          <w:sz w:val="26"/>
          <w:szCs w:val="26"/>
          <w:rtl/>
        </w:rPr>
      </w:pPr>
      <w:bookmarkStart w:id="161" w:name="Anchor1450"/>
      <w:bookmarkEnd w:id="161"/>
      <w:r w:rsidRPr="008610F2">
        <w:rPr>
          <w:rFonts w:eastAsia="Times New Roman"/>
          <w:color w:val="000000"/>
          <w:sz w:val="26"/>
          <w:szCs w:val="26"/>
          <w:rtl/>
        </w:rPr>
        <w:t xml:space="preserve">- الضرر المادي يشمل الخسارة الواقعة </w:t>
      </w:r>
      <w:proofErr w:type="spellStart"/>
      <w:r w:rsidRPr="008610F2">
        <w:rPr>
          <w:rFonts w:eastAsia="Times New Roman"/>
          <w:color w:val="000000"/>
          <w:sz w:val="26"/>
          <w:szCs w:val="26"/>
        </w:rPr>
        <w:t>Damnun</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Emergens</w:t>
      </w:r>
      <w:proofErr w:type="spellEnd"/>
      <w:r w:rsidRPr="008610F2">
        <w:rPr>
          <w:rFonts w:eastAsia="Times New Roman"/>
          <w:color w:val="000000"/>
          <w:sz w:val="26"/>
          <w:szCs w:val="26"/>
          <w:rtl/>
        </w:rPr>
        <w:t xml:space="preserve"> (النفقات التي تكبدها احد الاطراف اثناء سير المحادثات) كما يشمل الربح الفائت </w:t>
      </w:r>
      <w:proofErr w:type="spellStart"/>
      <w:r w:rsidRPr="008610F2">
        <w:rPr>
          <w:rFonts w:eastAsia="Times New Roman"/>
          <w:color w:val="000000"/>
          <w:sz w:val="26"/>
          <w:szCs w:val="26"/>
        </w:rPr>
        <w:t>Lucrum</w:t>
      </w:r>
      <w:proofErr w:type="spellEnd"/>
      <w:r w:rsidRPr="008610F2">
        <w:rPr>
          <w:rFonts w:eastAsia="Times New Roman"/>
          <w:color w:val="000000"/>
          <w:sz w:val="26"/>
          <w:szCs w:val="26"/>
        </w:rPr>
        <w:t xml:space="preserve"> CESSANS</w:t>
      </w:r>
      <w:r w:rsidRPr="008610F2">
        <w:rPr>
          <w:rFonts w:eastAsia="Times New Roman"/>
          <w:color w:val="000000"/>
          <w:sz w:val="26"/>
          <w:szCs w:val="26"/>
          <w:rtl/>
        </w:rPr>
        <w:t xml:space="preserve"> (احد الاطراف اضاع فرصة اتمام صفقة اخرى).</w:t>
      </w:r>
    </w:p>
    <w:p w:rsidR="008610F2" w:rsidRPr="008610F2" w:rsidRDefault="008610F2" w:rsidP="008610F2">
      <w:pPr>
        <w:spacing w:line="260" w:lineRule="atLeast"/>
        <w:ind w:firstLine="220"/>
        <w:rPr>
          <w:rFonts w:eastAsia="Times New Roman"/>
          <w:color w:val="000000"/>
          <w:sz w:val="26"/>
          <w:szCs w:val="26"/>
          <w:rtl/>
        </w:rPr>
      </w:pPr>
      <w:bookmarkStart w:id="162" w:name="Anchor1469"/>
      <w:bookmarkEnd w:id="162"/>
      <w:r w:rsidRPr="008610F2">
        <w:rPr>
          <w:rFonts w:eastAsia="Times New Roman"/>
          <w:color w:val="000000"/>
          <w:sz w:val="26"/>
          <w:szCs w:val="26"/>
          <w:rtl/>
        </w:rPr>
        <w:t>الضرر المعنوي ينتج عن الاستخفاف بشخص الطرف الآخر وفقدانه لاعتباره الضرر المعنوي هذا غالبا ما يتحقق في الفسخ التعسفي للخطوبة)</w:t>
      </w:r>
      <w:r w:rsidRPr="008610F2">
        <w:rPr>
          <w:rFonts w:eastAsia="Times New Roman"/>
          <w:noProof/>
          <w:color w:val="000000"/>
          <w:sz w:val="26"/>
          <w:szCs w:val="26"/>
        </w:rPr>
        <w:drawing>
          <wp:inline distT="0" distB="0" distL="0" distR="0" wp14:anchorId="224A7A00" wp14:editId="1E3715F6">
            <wp:extent cx="118110" cy="125095"/>
            <wp:effectExtent l="0" t="0" r="0" b="8255"/>
            <wp:docPr id="7" name="Picture 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610F2">
        <w:rPr>
          <w:rFonts w:eastAsia="Times New Roman"/>
          <w:color w:val="000000"/>
          <w:sz w:val="26"/>
          <w:szCs w:val="26"/>
          <w:rtl/>
        </w:rPr>
        <w:t> والضرر لا يكون ركنا من اركان المسؤولية الا اذا توفرت فيه الشروط التالية:</w:t>
      </w:r>
    </w:p>
    <w:p w:rsidR="008610F2" w:rsidRPr="008610F2" w:rsidRDefault="008610F2" w:rsidP="008610F2">
      <w:pPr>
        <w:spacing w:line="260" w:lineRule="atLeast"/>
        <w:ind w:firstLine="220"/>
        <w:rPr>
          <w:rFonts w:eastAsia="Times New Roman"/>
          <w:color w:val="000000"/>
          <w:sz w:val="26"/>
          <w:szCs w:val="26"/>
          <w:rtl/>
        </w:rPr>
      </w:pPr>
      <w:bookmarkStart w:id="163" w:name="Anchor1490"/>
      <w:bookmarkEnd w:id="163"/>
      <w:r w:rsidRPr="008610F2">
        <w:rPr>
          <w:rFonts w:eastAsia="Times New Roman"/>
          <w:color w:val="000000"/>
          <w:sz w:val="26"/>
          <w:szCs w:val="26"/>
          <w:rtl/>
        </w:rPr>
        <w:t>1) ان يكون اكيداً.</w:t>
      </w:r>
    </w:p>
    <w:p w:rsidR="008610F2" w:rsidRPr="008610F2" w:rsidRDefault="008610F2" w:rsidP="008610F2">
      <w:pPr>
        <w:spacing w:line="260" w:lineRule="atLeast"/>
        <w:ind w:firstLine="220"/>
        <w:rPr>
          <w:rFonts w:eastAsia="Times New Roman"/>
          <w:color w:val="000000"/>
          <w:sz w:val="26"/>
          <w:szCs w:val="26"/>
          <w:rtl/>
        </w:rPr>
      </w:pPr>
      <w:bookmarkStart w:id="164" w:name="Anchor1494"/>
      <w:bookmarkEnd w:id="164"/>
      <w:r w:rsidRPr="008610F2">
        <w:rPr>
          <w:rFonts w:eastAsia="Times New Roman"/>
          <w:color w:val="000000"/>
          <w:sz w:val="26"/>
          <w:szCs w:val="26"/>
          <w:rtl/>
        </w:rPr>
        <w:t>2) ان يكون شخصياً.</w:t>
      </w:r>
    </w:p>
    <w:p w:rsidR="008610F2" w:rsidRPr="008610F2" w:rsidRDefault="008610F2" w:rsidP="008610F2">
      <w:pPr>
        <w:spacing w:line="260" w:lineRule="atLeast"/>
        <w:ind w:firstLine="220"/>
        <w:rPr>
          <w:rFonts w:eastAsia="Times New Roman"/>
          <w:color w:val="000000"/>
          <w:sz w:val="26"/>
          <w:szCs w:val="26"/>
          <w:rtl/>
        </w:rPr>
      </w:pPr>
      <w:bookmarkStart w:id="165" w:name="Anchor1498"/>
      <w:bookmarkEnd w:id="165"/>
      <w:r w:rsidRPr="008610F2">
        <w:rPr>
          <w:rFonts w:eastAsia="Times New Roman"/>
          <w:color w:val="000000"/>
          <w:sz w:val="26"/>
          <w:szCs w:val="26"/>
          <w:rtl/>
        </w:rPr>
        <w:t>3) ان يكون غير محق.</w:t>
      </w:r>
    </w:p>
    <w:p w:rsidR="008610F2" w:rsidRPr="008610F2" w:rsidRDefault="008610F2" w:rsidP="008610F2">
      <w:pPr>
        <w:spacing w:line="260" w:lineRule="atLeast"/>
        <w:ind w:firstLine="220"/>
        <w:rPr>
          <w:rFonts w:eastAsia="Times New Roman"/>
          <w:color w:val="000000"/>
          <w:sz w:val="26"/>
          <w:szCs w:val="26"/>
          <w:rtl/>
        </w:rPr>
      </w:pPr>
      <w:bookmarkStart w:id="166" w:name="Anchor1501"/>
      <w:bookmarkEnd w:id="166"/>
      <w:r w:rsidRPr="008610F2">
        <w:rPr>
          <w:rFonts w:eastAsia="Times New Roman"/>
          <w:color w:val="000000"/>
          <w:sz w:val="26"/>
          <w:szCs w:val="26"/>
          <w:rtl/>
        </w:rPr>
        <w:t>سنتوقف عند الشرط الثالث.</w:t>
      </w:r>
    </w:p>
    <w:p w:rsidR="008610F2" w:rsidRPr="008610F2" w:rsidRDefault="008610F2" w:rsidP="008610F2">
      <w:pPr>
        <w:spacing w:line="260" w:lineRule="atLeast"/>
        <w:ind w:firstLine="220"/>
        <w:rPr>
          <w:rFonts w:eastAsia="Times New Roman"/>
          <w:color w:val="000000"/>
          <w:sz w:val="26"/>
          <w:szCs w:val="26"/>
          <w:rtl/>
        </w:rPr>
      </w:pPr>
      <w:bookmarkStart w:id="167" w:name="Anchor1504"/>
      <w:bookmarkEnd w:id="167"/>
      <w:r w:rsidRPr="008610F2">
        <w:rPr>
          <w:rFonts w:eastAsia="Times New Roman"/>
          <w:color w:val="000000"/>
          <w:sz w:val="26"/>
          <w:szCs w:val="26"/>
          <w:rtl/>
        </w:rPr>
        <w:t>من البديهي ان الضرر يجب ان يكون غير محق اي مرفوضا من المجتمع. مثلا ملكة جمال لبنان تلحق ضررا بوصيفتها. الاولى في امتحان الوظيفة عامة يلحق ضررا بالمرشح الثاني الذي لم يحصل على الوظيفة. الا ان هذا الضرر لا يرتب اية مسؤولية على فاعلة لانه ضرر محق وغير مرفوض من المجتمع.</w:t>
      </w:r>
    </w:p>
    <w:p w:rsidR="008610F2" w:rsidRPr="008610F2" w:rsidRDefault="008610F2" w:rsidP="008610F2">
      <w:pPr>
        <w:spacing w:line="260" w:lineRule="atLeast"/>
        <w:ind w:firstLine="220"/>
        <w:rPr>
          <w:rFonts w:eastAsia="Times New Roman"/>
          <w:color w:val="000000"/>
          <w:sz w:val="26"/>
          <w:szCs w:val="26"/>
          <w:rtl/>
        </w:rPr>
      </w:pPr>
      <w:bookmarkStart w:id="168" w:name="Anchor1529"/>
      <w:bookmarkEnd w:id="168"/>
      <w:r w:rsidRPr="008610F2">
        <w:rPr>
          <w:rFonts w:eastAsia="Times New Roman"/>
          <w:color w:val="000000"/>
          <w:sz w:val="26"/>
          <w:szCs w:val="26"/>
          <w:rtl/>
        </w:rPr>
        <w:t>الضرر يكون محقا ونافيا للمسؤولية ما قبل التعاقدية في الحالتين التاليتين:</w:t>
      </w:r>
    </w:p>
    <w:p w:rsidR="008610F2" w:rsidRPr="008610F2" w:rsidRDefault="008610F2" w:rsidP="008610F2">
      <w:pPr>
        <w:spacing w:line="260" w:lineRule="atLeast"/>
        <w:ind w:firstLine="220"/>
        <w:rPr>
          <w:rFonts w:eastAsia="Times New Roman"/>
          <w:color w:val="000000"/>
          <w:sz w:val="26"/>
          <w:szCs w:val="26"/>
          <w:rtl/>
        </w:rPr>
      </w:pPr>
      <w:bookmarkStart w:id="169" w:name="Anchor1537"/>
      <w:bookmarkEnd w:id="169"/>
      <w:r w:rsidRPr="008610F2">
        <w:rPr>
          <w:rFonts w:eastAsia="Times New Roman"/>
          <w:color w:val="000000"/>
          <w:sz w:val="26"/>
          <w:szCs w:val="26"/>
          <w:rtl/>
        </w:rPr>
        <w:t>- عندما يكون الضرر داخلا ضمن عمل الفريق المتضرر.</w:t>
      </w:r>
    </w:p>
    <w:p w:rsidR="008610F2" w:rsidRPr="008610F2" w:rsidRDefault="008610F2" w:rsidP="008610F2">
      <w:pPr>
        <w:spacing w:line="260" w:lineRule="atLeast"/>
        <w:ind w:firstLine="220"/>
        <w:rPr>
          <w:rFonts w:eastAsia="Times New Roman"/>
          <w:color w:val="000000"/>
          <w:sz w:val="26"/>
          <w:szCs w:val="26"/>
          <w:rtl/>
        </w:rPr>
      </w:pPr>
      <w:bookmarkStart w:id="170" w:name="Anchor1543"/>
      <w:bookmarkEnd w:id="170"/>
      <w:r w:rsidRPr="008610F2">
        <w:rPr>
          <w:rFonts w:eastAsia="Times New Roman"/>
          <w:color w:val="000000"/>
          <w:sz w:val="26"/>
          <w:szCs w:val="26"/>
          <w:rtl/>
        </w:rPr>
        <w:t>- عندما يكون الضرر ناتجا عن خطأ المتضرر.</w:t>
      </w:r>
    </w:p>
    <w:p w:rsidR="008610F2" w:rsidRPr="008610F2" w:rsidRDefault="008610F2" w:rsidP="008610F2">
      <w:pPr>
        <w:spacing w:line="260" w:lineRule="atLeast"/>
        <w:ind w:firstLine="220"/>
        <w:rPr>
          <w:rFonts w:eastAsia="Times New Roman"/>
          <w:color w:val="000000"/>
          <w:sz w:val="26"/>
          <w:szCs w:val="26"/>
          <w:rtl/>
        </w:rPr>
      </w:pPr>
      <w:bookmarkStart w:id="171" w:name="Anchor1548"/>
      <w:bookmarkEnd w:id="171"/>
      <w:r w:rsidRPr="008610F2">
        <w:rPr>
          <w:rFonts w:eastAsia="Times New Roman"/>
          <w:color w:val="000000"/>
          <w:sz w:val="26"/>
          <w:szCs w:val="26"/>
          <w:rtl/>
        </w:rPr>
        <w:t>يكون الضرر داخلا ضمن عمل المتضرر عندما يقوم هذا الاخير باتصالات وبنفقات لاجل تحقيق صفقة ما وهو عالم مسبقا بان هذه الصفقة قد لا تتم وراض سلفا ان يتحمل بعض المصاريف دون نتيجة. على اعتبار ان هذه الاتصالات والنفقات تشكل جزءاً من مصاريفه العامة وتفرضها طبيعة مهنته.</w:t>
      </w:r>
    </w:p>
    <w:p w:rsidR="008610F2" w:rsidRPr="008610F2" w:rsidRDefault="008610F2" w:rsidP="008610F2">
      <w:pPr>
        <w:spacing w:line="260" w:lineRule="atLeast"/>
        <w:ind w:firstLine="220"/>
        <w:rPr>
          <w:rFonts w:eastAsia="Times New Roman"/>
          <w:color w:val="000000"/>
          <w:sz w:val="26"/>
          <w:szCs w:val="26"/>
          <w:rtl/>
        </w:rPr>
      </w:pPr>
      <w:bookmarkStart w:id="172" w:name="Anchor1573"/>
      <w:bookmarkEnd w:id="172"/>
      <w:r w:rsidRPr="008610F2">
        <w:rPr>
          <w:rFonts w:eastAsia="Times New Roman"/>
          <w:b/>
          <w:bCs/>
          <w:color w:val="000000"/>
          <w:sz w:val="28"/>
          <w:szCs w:val="28"/>
          <w:rtl/>
        </w:rPr>
        <w:t>مثلا:</w:t>
      </w:r>
      <w:r w:rsidRPr="008610F2">
        <w:rPr>
          <w:rFonts w:eastAsia="Times New Roman"/>
          <w:color w:val="000000"/>
          <w:sz w:val="26"/>
          <w:szCs w:val="26"/>
          <w:rtl/>
        </w:rPr>
        <w:t> بائع التأمين الذي ينتقل من مكان الى آخر ويقوم باتصالات عديدة لاجل حمل شخص على التعاقد مع شركة تأمين. هذا البائع يبذل مجهودا ويصرف وقتا ومالا ويقوم بتنقلات عديدة ويراسل مراكز الشركة وفروعها ولكنه يعلم مسبقا بان الصفقة قد لا تتم وراض سلفا على المصارفات التي يكون قد تكبدها دون جدوى.</w:t>
      </w:r>
    </w:p>
    <w:p w:rsidR="008610F2" w:rsidRPr="008610F2" w:rsidRDefault="008610F2" w:rsidP="008610F2">
      <w:pPr>
        <w:spacing w:line="260" w:lineRule="atLeast"/>
        <w:ind w:firstLine="220"/>
        <w:rPr>
          <w:rFonts w:eastAsia="Times New Roman"/>
          <w:color w:val="000000"/>
          <w:sz w:val="26"/>
          <w:szCs w:val="26"/>
          <w:rtl/>
        </w:rPr>
      </w:pPr>
      <w:bookmarkStart w:id="173" w:name="Anchor1600"/>
      <w:bookmarkEnd w:id="173"/>
      <w:r w:rsidRPr="008610F2">
        <w:rPr>
          <w:rFonts w:eastAsia="Times New Roman"/>
          <w:color w:val="000000"/>
          <w:sz w:val="26"/>
          <w:szCs w:val="26"/>
          <w:rtl/>
        </w:rPr>
        <w:t>ان الضرر الذي يلحق ببائع التأمين من جراء عدم اتمام العقد ضرر اكيد انما ليس ضررا غير محق وبالتالي لا يفسح المجال امام اية مسؤولية.</w:t>
      </w:r>
    </w:p>
    <w:p w:rsidR="008610F2" w:rsidRPr="008610F2" w:rsidRDefault="008610F2" w:rsidP="008610F2">
      <w:pPr>
        <w:spacing w:line="260" w:lineRule="atLeast"/>
        <w:ind w:firstLine="220"/>
        <w:rPr>
          <w:rFonts w:eastAsia="Times New Roman"/>
          <w:color w:val="000000"/>
          <w:sz w:val="26"/>
          <w:szCs w:val="26"/>
          <w:rtl/>
        </w:rPr>
      </w:pPr>
      <w:bookmarkStart w:id="174" w:name="Anchor1613"/>
      <w:bookmarkEnd w:id="174"/>
      <w:proofErr w:type="spellStart"/>
      <w:proofErr w:type="gramStart"/>
      <w:r w:rsidRPr="008610F2">
        <w:rPr>
          <w:rFonts w:eastAsia="Times New Roman"/>
          <w:color w:val="000000"/>
          <w:sz w:val="26"/>
          <w:szCs w:val="26"/>
        </w:rPr>
        <w:t>frais</w:t>
      </w:r>
      <w:proofErr w:type="spellEnd"/>
      <w:proofErr w:type="gramEnd"/>
      <w:r w:rsidRPr="008610F2">
        <w:rPr>
          <w:rFonts w:eastAsia="Times New Roman"/>
          <w:color w:val="000000"/>
          <w:sz w:val="26"/>
          <w:szCs w:val="26"/>
        </w:rPr>
        <w:t xml:space="preserve"> </w:t>
      </w:r>
      <w:proofErr w:type="spellStart"/>
      <w:r w:rsidRPr="008610F2">
        <w:rPr>
          <w:rFonts w:eastAsia="Times New Roman"/>
          <w:color w:val="000000"/>
          <w:sz w:val="26"/>
          <w:szCs w:val="26"/>
        </w:rPr>
        <w:t>qu'ils</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peuvent</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occasionner</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tombent</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dans</w:t>
      </w:r>
      <w:proofErr w:type="spellEnd"/>
      <w:r w:rsidRPr="008610F2">
        <w:rPr>
          <w:rFonts w:eastAsia="Times New Roman"/>
          <w:color w:val="000000"/>
          <w:sz w:val="26"/>
          <w:szCs w:val="26"/>
        </w:rPr>
        <w:t xml:space="preserve"> les </w:t>
      </w:r>
      <w:proofErr w:type="spellStart"/>
      <w:r w:rsidRPr="008610F2">
        <w:rPr>
          <w:rFonts w:eastAsia="Times New Roman"/>
          <w:color w:val="000000"/>
          <w:sz w:val="26"/>
          <w:szCs w:val="26"/>
        </w:rPr>
        <w:t>frais</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généraux</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que</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toute</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maison</w:t>
      </w:r>
      <w:proofErr w:type="spellEnd"/>
      <w:r w:rsidRPr="008610F2">
        <w:rPr>
          <w:rFonts w:eastAsia="Times New Roman"/>
          <w:color w:val="000000"/>
          <w:sz w:val="26"/>
          <w:szCs w:val="26"/>
        </w:rPr>
        <w:t xml:space="preserve"> de commerce et </w:t>
      </w:r>
      <w:proofErr w:type="spellStart"/>
      <w:r w:rsidRPr="008610F2">
        <w:rPr>
          <w:rFonts w:eastAsia="Times New Roman"/>
          <w:color w:val="000000"/>
          <w:sz w:val="26"/>
          <w:szCs w:val="26"/>
        </w:rPr>
        <w:t>d'industrie</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est</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obligée</w:t>
      </w:r>
      <w:proofErr w:type="spellEnd"/>
      <w:r w:rsidRPr="008610F2">
        <w:rPr>
          <w:rFonts w:eastAsia="Times New Roman"/>
          <w:color w:val="000000"/>
          <w:sz w:val="26"/>
          <w:szCs w:val="26"/>
        </w:rPr>
        <w:t xml:space="preserve"> de supporter pour arriver à </w:t>
      </w:r>
      <w:proofErr w:type="spellStart"/>
      <w:r w:rsidRPr="008610F2">
        <w:rPr>
          <w:rFonts w:eastAsia="Times New Roman"/>
          <w:color w:val="000000"/>
          <w:sz w:val="26"/>
          <w:szCs w:val="26"/>
        </w:rPr>
        <w:t>triompher</w:t>
      </w:r>
      <w:proofErr w:type="spellEnd"/>
      <w:r w:rsidRPr="008610F2">
        <w:rPr>
          <w:rFonts w:eastAsia="Times New Roman"/>
          <w:color w:val="000000"/>
          <w:sz w:val="26"/>
          <w:szCs w:val="26"/>
        </w:rPr>
        <w:t xml:space="preserve"> de </w:t>
      </w:r>
      <w:proofErr w:type="spellStart"/>
      <w:r w:rsidRPr="008610F2">
        <w:rPr>
          <w:rFonts w:eastAsia="Times New Roman"/>
          <w:color w:val="000000"/>
          <w:sz w:val="26"/>
          <w:szCs w:val="26"/>
        </w:rPr>
        <w:t>ses</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concurrents</w:t>
      </w:r>
      <w:proofErr w:type="spellEnd"/>
      <w:r w:rsidRPr="008610F2">
        <w:rPr>
          <w:rFonts w:eastAsia="Times New Roman"/>
          <w:color w:val="000000"/>
          <w:sz w:val="26"/>
          <w:szCs w:val="26"/>
          <w:rtl/>
        </w:rPr>
        <w:t>.</w:t>
      </w:r>
    </w:p>
    <w:p w:rsidR="008610F2" w:rsidRPr="008610F2" w:rsidRDefault="008610F2" w:rsidP="008610F2">
      <w:pPr>
        <w:spacing w:line="260" w:lineRule="atLeast"/>
        <w:ind w:firstLine="220"/>
        <w:rPr>
          <w:rFonts w:eastAsia="Times New Roman"/>
          <w:color w:val="000000"/>
          <w:sz w:val="26"/>
          <w:szCs w:val="26"/>
          <w:rtl/>
        </w:rPr>
      </w:pPr>
      <w:bookmarkStart w:id="175" w:name="Anchor1617"/>
      <w:bookmarkEnd w:id="175"/>
      <w:proofErr w:type="gramStart"/>
      <w:r w:rsidRPr="008610F2">
        <w:rPr>
          <w:rFonts w:eastAsia="Times New Roman"/>
          <w:color w:val="000000"/>
          <w:sz w:val="26"/>
          <w:szCs w:val="26"/>
        </w:rPr>
        <w:t xml:space="preserve">Colmar- 5 </w:t>
      </w:r>
      <w:proofErr w:type="spellStart"/>
      <w:r w:rsidRPr="008610F2">
        <w:rPr>
          <w:rFonts w:eastAsia="Times New Roman"/>
          <w:color w:val="000000"/>
          <w:sz w:val="26"/>
          <w:szCs w:val="26"/>
        </w:rPr>
        <w:t>déc</w:t>
      </w:r>
      <w:proofErr w:type="spellEnd"/>
      <w:r w:rsidRPr="008610F2">
        <w:rPr>
          <w:rFonts w:eastAsia="Times New Roman"/>
          <w:color w:val="000000"/>
          <w:sz w:val="26"/>
          <w:szCs w:val="26"/>
        </w:rPr>
        <w:t>.</w:t>
      </w:r>
      <w:proofErr w:type="gramEnd"/>
      <w:r w:rsidRPr="008610F2">
        <w:rPr>
          <w:rFonts w:eastAsia="Times New Roman"/>
          <w:color w:val="000000"/>
          <w:sz w:val="26"/>
          <w:szCs w:val="26"/>
        </w:rPr>
        <w:t xml:space="preserve"> 1928 Rev. </w:t>
      </w:r>
      <w:proofErr w:type="spellStart"/>
      <w:r w:rsidRPr="008610F2">
        <w:rPr>
          <w:rFonts w:eastAsia="Times New Roman"/>
          <w:color w:val="000000"/>
          <w:sz w:val="26"/>
          <w:szCs w:val="26"/>
        </w:rPr>
        <w:t>Jur.Als</w:t>
      </w:r>
      <w:proofErr w:type="spellEnd"/>
      <w:r w:rsidRPr="008610F2">
        <w:rPr>
          <w:rFonts w:eastAsia="Times New Roman"/>
          <w:color w:val="000000"/>
          <w:sz w:val="26"/>
          <w:szCs w:val="26"/>
        </w:rPr>
        <w:t xml:space="preserve">- Lorraine- 1929- 364 </w:t>
      </w:r>
      <w:proofErr w:type="spellStart"/>
      <w:r w:rsidRPr="008610F2">
        <w:rPr>
          <w:rFonts w:eastAsia="Times New Roman"/>
          <w:color w:val="000000"/>
          <w:sz w:val="26"/>
          <w:szCs w:val="26"/>
        </w:rPr>
        <w:t>cité</w:t>
      </w:r>
      <w:proofErr w:type="spellEnd"/>
    </w:p>
    <w:p w:rsidR="008610F2" w:rsidRPr="008610F2" w:rsidRDefault="008610F2" w:rsidP="008610F2">
      <w:pPr>
        <w:spacing w:line="260" w:lineRule="atLeast"/>
        <w:ind w:firstLine="220"/>
        <w:rPr>
          <w:rFonts w:eastAsia="Times New Roman"/>
          <w:color w:val="000000"/>
          <w:sz w:val="26"/>
          <w:szCs w:val="26"/>
          <w:rtl/>
        </w:rPr>
      </w:pPr>
      <w:bookmarkStart w:id="176" w:name="Anchor1619"/>
      <w:bookmarkEnd w:id="176"/>
      <w:r w:rsidRPr="008610F2">
        <w:rPr>
          <w:rFonts w:eastAsia="Times New Roman"/>
          <w:color w:val="000000"/>
          <w:sz w:val="26"/>
          <w:szCs w:val="26"/>
        </w:rPr>
        <w:t xml:space="preserve">in </w:t>
      </w:r>
      <w:proofErr w:type="spellStart"/>
      <w:r w:rsidRPr="008610F2">
        <w:rPr>
          <w:rFonts w:eastAsia="Times New Roman"/>
          <w:color w:val="000000"/>
          <w:sz w:val="26"/>
          <w:szCs w:val="26"/>
        </w:rPr>
        <w:t>schmidt</w:t>
      </w:r>
      <w:proofErr w:type="spellEnd"/>
      <w:r w:rsidRPr="008610F2">
        <w:rPr>
          <w:rFonts w:eastAsia="Times New Roman"/>
          <w:color w:val="000000"/>
          <w:sz w:val="26"/>
          <w:szCs w:val="26"/>
        </w:rPr>
        <w:t xml:space="preserve"> (la sanction de la </w:t>
      </w:r>
      <w:proofErr w:type="spellStart"/>
      <w:r w:rsidRPr="008610F2">
        <w:rPr>
          <w:rFonts w:eastAsia="Times New Roman"/>
          <w:color w:val="000000"/>
          <w:sz w:val="26"/>
          <w:szCs w:val="26"/>
        </w:rPr>
        <w:t>faute</w:t>
      </w:r>
      <w:proofErr w:type="spellEnd"/>
      <w:r w:rsidRPr="008610F2">
        <w:rPr>
          <w:rFonts w:eastAsia="Times New Roman"/>
          <w:color w:val="000000"/>
          <w:sz w:val="26"/>
          <w:szCs w:val="26"/>
        </w:rPr>
        <w:t xml:space="preserve"> </w:t>
      </w:r>
      <w:proofErr w:type="spellStart"/>
      <w:r w:rsidRPr="008610F2">
        <w:rPr>
          <w:rFonts w:eastAsia="Times New Roman"/>
          <w:color w:val="000000"/>
          <w:sz w:val="26"/>
          <w:szCs w:val="26"/>
        </w:rPr>
        <w:t>précontractuelle</w:t>
      </w:r>
      <w:proofErr w:type="spellEnd"/>
      <w:r w:rsidRPr="008610F2">
        <w:rPr>
          <w:rFonts w:eastAsia="Times New Roman"/>
          <w:color w:val="000000"/>
          <w:sz w:val="26"/>
          <w:szCs w:val="26"/>
        </w:rPr>
        <w:t>, Rev. trim. dr. civ. 1974 p. 55 note 30</w:t>
      </w:r>
      <w:r w:rsidRPr="008610F2">
        <w:rPr>
          <w:rFonts w:eastAsia="Times New Roman"/>
          <w:color w:val="000000"/>
          <w:sz w:val="26"/>
          <w:szCs w:val="26"/>
          <w:rtl/>
        </w:rPr>
        <w:t>.</w:t>
      </w:r>
    </w:p>
    <w:p w:rsidR="008610F2" w:rsidRPr="008610F2" w:rsidRDefault="008610F2" w:rsidP="008610F2">
      <w:pPr>
        <w:spacing w:line="260" w:lineRule="atLeast"/>
        <w:ind w:firstLine="220"/>
        <w:rPr>
          <w:rFonts w:eastAsia="Times New Roman"/>
          <w:color w:val="000000"/>
          <w:sz w:val="26"/>
          <w:szCs w:val="26"/>
          <w:rtl/>
        </w:rPr>
      </w:pPr>
      <w:bookmarkStart w:id="177" w:name="Anchor1622"/>
      <w:bookmarkEnd w:id="177"/>
      <w:r w:rsidRPr="008610F2">
        <w:rPr>
          <w:rFonts w:eastAsia="Times New Roman"/>
          <w:color w:val="000000"/>
          <w:sz w:val="26"/>
          <w:szCs w:val="26"/>
          <w:rtl/>
        </w:rPr>
        <w:t>يكون الضرر ناتجا عن خطأ المتضرر عندما يتسرع هذا الاخير دون اي تبصر او اتزان الى عقد النفقات والقيام بالمصاريف قبل التأكد من جدية العرض المقدم اليه.</w:t>
      </w:r>
    </w:p>
    <w:p w:rsidR="008610F2" w:rsidRPr="008610F2" w:rsidRDefault="008610F2" w:rsidP="008610F2">
      <w:pPr>
        <w:spacing w:line="260" w:lineRule="atLeast"/>
        <w:ind w:firstLine="220"/>
        <w:rPr>
          <w:rFonts w:eastAsia="Times New Roman"/>
          <w:color w:val="000000"/>
          <w:sz w:val="26"/>
          <w:szCs w:val="26"/>
          <w:rtl/>
        </w:rPr>
      </w:pPr>
      <w:bookmarkStart w:id="178" w:name="Anchor1637"/>
      <w:bookmarkEnd w:id="178"/>
      <w:r w:rsidRPr="008610F2">
        <w:rPr>
          <w:rFonts w:eastAsia="Times New Roman"/>
          <w:b/>
          <w:bCs/>
          <w:color w:val="000000"/>
          <w:sz w:val="28"/>
          <w:szCs w:val="28"/>
          <w:rtl/>
        </w:rPr>
        <w:t>3- في العلاقة السببية:</w:t>
      </w:r>
    </w:p>
    <w:p w:rsidR="008610F2" w:rsidRPr="008610F2" w:rsidRDefault="008610F2" w:rsidP="008610F2">
      <w:pPr>
        <w:spacing w:line="260" w:lineRule="atLeast"/>
        <w:ind w:firstLine="220"/>
        <w:rPr>
          <w:rFonts w:eastAsia="Times New Roman"/>
          <w:color w:val="000000"/>
          <w:sz w:val="26"/>
          <w:szCs w:val="26"/>
          <w:rtl/>
        </w:rPr>
      </w:pPr>
      <w:bookmarkStart w:id="179" w:name="Anchor1640"/>
      <w:bookmarkEnd w:id="179"/>
      <w:r w:rsidRPr="008610F2">
        <w:rPr>
          <w:rFonts w:eastAsia="Times New Roman"/>
          <w:color w:val="000000"/>
          <w:sz w:val="26"/>
          <w:szCs w:val="26"/>
          <w:rtl/>
        </w:rPr>
        <w:t>الشرط الثالث لتحقيق المسؤولية هو توفر الرابطة السببية بين الخطأ والضرر. يجب ان ينتج الضرر بصورة مباشرة عن فعل قطع المحادثات وكل ضرر ينتج عن فعل آخر غير فعل قطع المحادثات لا يؤدي الى المسؤولية ما قبل التعاقدية.</w:t>
      </w:r>
    </w:p>
    <w:p w:rsidR="008610F2" w:rsidRPr="008610F2" w:rsidRDefault="008610F2" w:rsidP="008610F2">
      <w:pPr>
        <w:spacing w:line="300" w:lineRule="atLeast"/>
        <w:jc w:val="center"/>
        <w:rPr>
          <w:rFonts w:eastAsia="Times New Roman"/>
          <w:b/>
          <w:bCs/>
          <w:color w:val="000000"/>
          <w:sz w:val="28"/>
          <w:szCs w:val="28"/>
          <w:rtl/>
        </w:rPr>
      </w:pPr>
      <w:bookmarkStart w:id="180" w:name="Anchor1660"/>
      <w:bookmarkEnd w:id="180"/>
      <w:r w:rsidRPr="008610F2">
        <w:rPr>
          <w:rFonts w:eastAsia="Times New Roman"/>
          <w:b/>
          <w:bCs/>
          <w:color w:val="000000"/>
          <w:sz w:val="28"/>
          <w:szCs w:val="28"/>
          <w:rtl/>
        </w:rPr>
        <w:t>ج- في نتائج المسؤولية ما قبل التعاقدية:</w:t>
      </w:r>
    </w:p>
    <w:p w:rsidR="008610F2" w:rsidRPr="008610F2" w:rsidRDefault="008610F2" w:rsidP="008610F2">
      <w:pPr>
        <w:spacing w:line="260" w:lineRule="atLeast"/>
        <w:ind w:firstLine="220"/>
        <w:rPr>
          <w:rFonts w:eastAsia="Times New Roman"/>
          <w:color w:val="000000"/>
          <w:sz w:val="26"/>
          <w:szCs w:val="26"/>
          <w:rtl/>
        </w:rPr>
      </w:pPr>
      <w:bookmarkStart w:id="181" w:name="Anchor1665"/>
      <w:bookmarkEnd w:id="181"/>
      <w:r w:rsidRPr="008610F2">
        <w:rPr>
          <w:rFonts w:eastAsia="Times New Roman"/>
          <w:color w:val="000000"/>
          <w:sz w:val="26"/>
          <w:szCs w:val="26"/>
          <w:rtl/>
        </w:rPr>
        <w:t>المسؤولية ما قبل التعاقدية، في حال تحققها، تؤدي الى التعويض.</w:t>
      </w:r>
    </w:p>
    <w:p w:rsidR="008610F2" w:rsidRPr="008610F2" w:rsidRDefault="008610F2" w:rsidP="008610F2">
      <w:pPr>
        <w:spacing w:line="260" w:lineRule="atLeast"/>
        <w:ind w:firstLine="220"/>
        <w:rPr>
          <w:rFonts w:eastAsia="Times New Roman"/>
          <w:color w:val="000000"/>
          <w:sz w:val="26"/>
          <w:szCs w:val="26"/>
          <w:rtl/>
        </w:rPr>
      </w:pPr>
      <w:bookmarkStart w:id="182" w:name="Anchor1672"/>
      <w:bookmarkEnd w:id="182"/>
      <w:r w:rsidRPr="008610F2">
        <w:rPr>
          <w:rFonts w:eastAsia="Times New Roman"/>
          <w:b/>
          <w:bCs/>
          <w:color w:val="000000"/>
          <w:sz w:val="28"/>
          <w:szCs w:val="28"/>
          <w:rtl/>
        </w:rPr>
        <w:t>1) في طبيعة التعويض:</w:t>
      </w:r>
    </w:p>
    <w:p w:rsidR="008610F2" w:rsidRPr="008610F2" w:rsidRDefault="008610F2" w:rsidP="008610F2">
      <w:pPr>
        <w:spacing w:line="260" w:lineRule="atLeast"/>
        <w:ind w:firstLine="220"/>
        <w:rPr>
          <w:rFonts w:eastAsia="Times New Roman"/>
          <w:color w:val="000000"/>
          <w:sz w:val="26"/>
          <w:szCs w:val="26"/>
          <w:rtl/>
        </w:rPr>
      </w:pPr>
      <w:bookmarkStart w:id="183" w:name="Anchor1675"/>
      <w:bookmarkEnd w:id="183"/>
      <w:r w:rsidRPr="008610F2">
        <w:rPr>
          <w:rFonts w:eastAsia="Times New Roman"/>
          <w:color w:val="000000"/>
          <w:sz w:val="26"/>
          <w:szCs w:val="26"/>
          <w:rtl/>
        </w:rPr>
        <w:lastRenderedPageBreak/>
        <w:t>بماذا يلزم المسؤول عن قطع المحادثات؟</w:t>
      </w:r>
    </w:p>
    <w:p w:rsidR="008610F2" w:rsidRPr="008610F2" w:rsidRDefault="008610F2" w:rsidP="008610F2">
      <w:pPr>
        <w:spacing w:line="260" w:lineRule="atLeast"/>
        <w:ind w:firstLine="220"/>
        <w:rPr>
          <w:rFonts w:eastAsia="Times New Roman"/>
          <w:color w:val="000000"/>
          <w:sz w:val="26"/>
          <w:szCs w:val="26"/>
          <w:rtl/>
        </w:rPr>
      </w:pPr>
      <w:bookmarkStart w:id="184" w:name="Anchor1679"/>
      <w:bookmarkEnd w:id="184"/>
      <w:r w:rsidRPr="008610F2">
        <w:rPr>
          <w:rFonts w:eastAsia="Times New Roman"/>
          <w:color w:val="000000"/>
          <w:sz w:val="26"/>
          <w:szCs w:val="26"/>
          <w:rtl/>
        </w:rPr>
        <w:t>- هل يلزم بالتعويض العيني اي انشاء العقد الذي لم يتم؟</w:t>
      </w:r>
    </w:p>
    <w:p w:rsidR="008610F2" w:rsidRPr="008610F2" w:rsidRDefault="008610F2" w:rsidP="008610F2">
      <w:pPr>
        <w:spacing w:line="260" w:lineRule="atLeast"/>
        <w:ind w:firstLine="220"/>
        <w:rPr>
          <w:rFonts w:eastAsia="Times New Roman"/>
          <w:color w:val="000000"/>
          <w:sz w:val="26"/>
          <w:szCs w:val="26"/>
          <w:rtl/>
        </w:rPr>
      </w:pPr>
      <w:bookmarkStart w:id="185" w:name="Anchor1686"/>
      <w:bookmarkEnd w:id="185"/>
      <w:r w:rsidRPr="008610F2">
        <w:rPr>
          <w:rFonts w:eastAsia="Times New Roman"/>
          <w:color w:val="000000"/>
          <w:sz w:val="26"/>
          <w:szCs w:val="26"/>
          <w:rtl/>
        </w:rPr>
        <w:t>ام يلزم بالتعويض البدلي اي دفع عطل وضرر؟</w:t>
      </w:r>
    </w:p>
    <w:p w:rsidR="008610F2" w:rsidRPr="008610F2" w:rsidRDefault="008610F2" w:rsidP="008610F2">
      <w:pPr>
        <w:spacing w:line="260" w:lineRule="atLeast"/>
        <w:ind w:firstLine="220"/>
        <w:rPr>
          <w:rFonts w:eastAsia="Times New Roman"/>
          <w:color w:val="000000"/>
          <w:sz w:val="26"/>
          <w:szCs w:val="26"/>
          <w:rtl/>
        </w:rPr>
      </w:pPr>
      <w:bookmarkStart w:id="186" w:name="Anchor1691"/>
      <w:bookmarkEnd w:id="186"/>
      <w:r w:rsidRPr="008610F2">
        <w:rPr>
          <w:rFonts w:eastAsia="Times New Roman"/>
          <w:color w:val="000000"/>
          <w:sz w:val="26"/>
          <w:szCs w:val="26"/>
          <w:rtl/>
        </w:rPr>
        <w:t>من غير الممكن الزام المسؤول عن قطع المحادثات بالتعويض العيني اي بانشاء العقد الذي لم يتم للسببين التاليين:</w:t>
      </w:r>
    </w:p>
    <w:p w:rsidR="008610F2" w:rsidRPr="008610F2" w:rsidRDefault="008610F2" w:rsidP="008610F2">
      <w:pPr>
        <w:spacing w:line="260" w:lineRule="atLeast"/>
        <w:ind w:firstLine="220"/>
        <w:rPr>
          <w:rFonts w:eastAsia="Times New Roman"/>
          <w:color w:val="000000"/>
          <w:sz w:val="26"/>
          <w:szCs w:val="26"/>
          <w:rtl/>
        </w:rPr>
      </w:pPr>
      <w:bookmarkStart w:id="187" w:name="Anchor1703"/>
      <w:bookmarkEnd w:id="187"/>
      <w:r w:rsidRPr="008610F2">
        <w:rPr>
          <w:rFonts w:eastAsia="Times New Roman"/>
          <w:color w:val="000000"/>
          <w:sz w:val="26"/>
          <w:szCs w:val="26"/>
          <w:rtl/>
        </w:rPr>
        <w:t>1) لان المسؤول عن قطع المحادثات ليس ملزما اصلا بانشاء العقد بل ملزم فقط بتنفيذ موجب حسن التصرف اي بتطبيق قواعد حسن النية واصول التعامل التجاري.</w:t>
      </w:r>
    </w:p>
    <w:p w:rsidR="008610F2" w:rsidRPr="008610F2" w:rsidRDefault="008610F2" w:rsidP="008610F2">
      <w:pPr>
        <w:spacing w:line="260" w:lineRule="atLeast"/>
        <w:ind w:firstLine="220"/>
        <w:rPr>
          <w:rFonts w:eastAsia="Times New Roman"/>
          <w:color w:val="000000"/>
          <w:sz w:val="26"/>
          <w:szCs w:val="26"/>
          <w:rtl/>
        </w:rPr>
      </w:pPr>
      <w:bookmarkStart w:id="188" w:name="Anchor1718"/>
      <w:bookmarkEnd w:id="188"/>
      <w:r w:rsidRPr="008610F2">
        <w:rPr>
          <w:rFonts w:eastAsia="Times New Roman"/>
          <w:color w:val="000000"/>
          <w:sz w:val="26"/>
          <w:szCs w:val="26"/>
          <w:rtl/>
        </w:rPr>
        <w:t>2) في الدعوة للدخول في محادثات، كما رأينا، معالم العقد المقبل ليست واضحة ومضمونة والعقد غير محدد واطاره غير مرسوم فكيف يمكن الزام شخص يتحمل نتائج عقد غير محدد بعد؟ ولا يمكن للقاضي ان يحل محل الاطراف لاجل تحديد النقاط التي لم يتم الاتفاق بشأنها والا ارتكب مخالفة صريحة لمبدأ سلطان المشيئة.</w:t>
      </w:r>
    </w:p>
    <w:p w:rsidR="008610F2" w:rsidRPr="008610F2" w:rsidRDefault="008610F2" w:rsidP="008610F2">
      <w:pPr>
        <w:spacing w:line="260" w:lineRule="atLeast"/>
        <w:ind w:firstLine="220"/>
        <w:rPr>
          <w:rFonts w:eastAsia="Times New Roman"/>
          <w:color w:val="000000"/>
          <w:sz w:val="26"/>
          <w:szCs w:val="26"/>
          <w:rtl/>
        </w:rPr>
      </w:pPr>
      <w:bookmarkStart w:id="189" w:name="Anchor1745"/>
      <w:bookmarkEnd w:id="189"/>
      <w:r w:rsidRPr="008610F2">
        <w:rPr>
          <w:rFonts w:eastAsia="Times New Roman"/>
          <w:color w:val="000000"/>
          <w:sz w:val="26"/>
          <w:szCs w:val="26"/>
          <w:rtl/>
        </w:rPr>
        <w:t>التعويض لا يكون اذن الا بدلا اي عن طريق العطل والضرر فما هو مداه؟</w:t>
      </w:r>
    </w:p>
    <w:p w:rsidR="008610F2" w:rsidRPr="008610F2" w:rsidRDefault="008610F2" w:rsidP="008610F2">
      <w:pPr>
        <w:spacing w:line="260" w:lineRule="atLeast"/>
        <w:ind w:firstLine="220"/>
        <w:rPr>
          <w:rFonts w:eastAsia="Times New Roman"/>
          <w:color w:val="000000"/>
          <w:sz w:val="26"/>
          <w:szCs w:val="26"/>
          <w:rtl/>
        </w:rPr>
      </w:pPr>
      <w:bookmarkStart w:id="190" w:name="Anchor1751"/>
      <w:bookmarkEnd w:id="190"/>
      <w:r w:rsidRPr="008610F2">
        <w:rPr>
          <w:rFonts w:eastAsia="Times New Roman"/>
          <w:b/>
          <w:bCs/>
          <w:color w:val="000000"/>
          <w:sz w:val="28"/>
          <w:szCs w:val="28"/>
          <w:rtl/>
        </w:rPr>
        <w:t>2- في مدى التعويض:</w:t>
      </w:r>
    </w:p>
    <w:p w:rsidR="008610F2" w:rsidRPr="008610F2" w:rsidRDefault="008610F2" w:rsidP="008610F2">
      <w:pPr>
        <w:spacing w:line="260" w:lineRule="atLeast"/>
        <w:ind w:firstLine="220"/>
        <w:rPr>
          <w:rFonts w:eastAsia="Times New Roman"/>
          <w:color w:val="000000"/>
          <w:sz w:val="26"/>
          <w:szCs w:val="26"/>
          <w:rtl/>
        </w:rPr>
      </w:pPr>
      <w:bookmarkStart w:id="191" w:name="Anchor1754"/>
      <w:bookmarkEnd w:id="191"/>
      <w:r w:rsidRPr="008610F2">
        <w:rPr>
          <w:rFonts w:eastAsia="Times New Roman"/>
          <w:color w:val="000000"/>
          <w:sz w:val="26"/>
          <w:szCs w:val="26"/>
          <w:rtl/>
        </w:rPr>
        <w:t>رأينا ان الضرر يمكن ان يكون خسارة واقعة او ربحا فائتا والسؤال المطروح هو التالي:</w:t>
      </w:r>
    </w:p>
    <w:p w:rsidR="008610F2" w:rsidRPr="008610F2" w:rsidRDefault="008610F2" w:rsidP="008610F2">
      <w:pPr>
        <w:spacing w:line="260" w:lineRule="atLeast"/>
        <w:ind w:firstLine="220"/>
        <w:rPr>
          <w:rFonts w:eastAsia="Times New Roman"/>
          <w:color w:val="000000"/>
          <w:sz w:val="26"/>
          <w:szCs w:val="26"/>
          <w:rtl/>
        </w:rPr>
      </w:pPr>
      <w:bookmarkStart w:id="192" w:name="Anchor1762"/>
      <w:bookmarkEnd w:id="192"/>
      <w:r w:rsidRPr="008610F2">
        <w:rPr>
          <w:rFonts w:eastAsia="Times New Roman"/>
          <w:color w:val="000000"/>
          <w:sz w:val="26"/>
          <w:szCs w:val="26"/>
          <w:rtl/>
        </w:rPr>
        <w:t>هل يغطي التعويض الخسارة الواقعة والربح الفائت ام الخسارة الواقعة فقط دون الربح الفائت؟</w:t>
      </w:r>
    </w:p>
    <w:p w:rsidR="008610F2" w:rsidRPr="008610F2" w:rsidRDefault="008610F2" w:rsidP="008610F2">
      <w:pPr>
        <w:spacing w:line="260" w:lineRule="atLeast"/>
        <w:ind w:firstLine="220"/>
        <w:rPr>
          <w:rFonts w:eastAsia="Times New Roman"/>
          <w:color w:val="000000"/>
          <w:sz w:val="26"/>
          <w:szCs w:val="26"/>
          <w:rtl/>
        </w:rPr>
      </w:pPr>
      <w:bookmarkStart w:id="193" w:name="Anchor1772"/>
      <w:bookmarkEnd w:id="193"/>
      <w:r w:rsidRPr="008610F2">
        <w:rPr>
          <w:rFonts w:eastAsia="Times New Roman"/>
          <w:color w:val="000000"/>
          <w:sz w:val="26"/>
          <w:szCs w:val="26"/>
          <w:rtl/>
        </w:rPr>
        <w:t>للاجابة على هذا السؤال يجب الانطلاق من المبدأ التالي:</w:t>
      </w:r>
    </w:p>
    <w:p w:rsidR="008610F2" w:rsidRPr="008610F2" w:rsidRDefault="008610F2" w:rsidP="008610F2">
      <w:pPr>
        <w:spacing w:line="260" w:lineRule="atLeast"/>
        <w:ind w:firstLine="220"/>
        <w:rPr>
          <w:rFonts w:eastAsia="Times New Roman"/>
          <w:color w:val="000000"/>
          <w:sz w:val="26"/>
          <w:szCs w:val="26"/>
          <w:rtl/>
        </w:rPr>
      </w:pPr>
      <w:bookmarkStart w:id="194" w:name="Anchor1778"/>
      <w:bookmarkEnd w:id="194"/>
      <w:r w:rsidRPr="008610F2">
        <w:rPr>
          <w:rFonts w:eastAsia="Times New Roman"/>
          <w:color w:val="000000"/>
          <w:sz w:val="26"/>
          <w:szCs w:val="26"/>
          <w:rtl/>
        </w:rPr>
        <w:t>حجم التعويض يجب ان يكون بنسبة حجم ثقة</w:t>
      </w:r>
      <w:r w:rsidRPr="008610F2">
        <w:rPr>
          <w:rFonts w:eastAsia="Times New Roman"/>
          <w:noProof/>
          <w:color w:val="000000"/>
          <w:sz w:val="26"/>
          <w:szCs w:val="26"/>
        </w:rPr>
        <w:drawing>
          <wp:inline distT="0" distB="0" distL="0" distR="0" wp14:anchorId="004FB768" wp14:editId="0D3BC755">
            <wp:extent cx="118110" cy="125095"/>
            <wp:effectExtent l="0" t="0" r="0" b="8255"/>
            <wp:docPr id="8" name="Picture 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610F2">
        <w:rPr>
          <w:rFonts w:eastAsia="Times New Roman"/>
          <w:color w:val="000000"/>
          <w:sz w:val="26"/>
          <w:szCs w:val="26"/>
          <w:rtl/>
        </w:rPr>
        <w:t> المتضرر بامكانية اتمام العقد، كلما كبر احتمال اتمام العقد كلما كبر حجم التعويض.</w:t>
      </w:r>
    </w:p>
    <w:p w:rsidR="008610F2" w:rsidRPr="008610F2" w:rsidRDefault="008610F2" w:rsidP="008610F2">
      <w:pPr>
        <w:spacing w:line="260" w:lineRule="atLeast"/>
        <w:ind w:firstLine="220"/>
        <w:rPr>
          <w:rFonts w:eastAsia="Times New Roman"/>
          <w:color w:val="000000"/>
          <w:sz w:val="26"/>
          <w:szCs w:val="26"/>
          <w:rtl/>
        </w:rPr>
      </w:pPr>
      <w:bookmarkStart w:id="195" w:name="Anchor1791"/>
      <w:bookmarkEnd w:id="195"/>
      <w:r w:rsidRPr="008610F2">
        <w:rPr>
          <w:rFonts w:eastAsia="Times New Roman"/>
          <w:color w:val="000000"/>
          <w:sz w:val="26"/>
          <w:szCs w:val="26"/>
          <w:rtl/>
        </w:rPr>
        <w:t>وحجم ثقة المتضرر بامكانية العقد، يجب ان يكون بحجم جدية ودقة ووضوح العرض.</w:t>
      </w:r>
    </w:p>
    <w:p w:rsidR="008610F2" w:rsidRPr="008610F2" w:rsidRDefault="008610F2" w:rsidP="008610F2">
      <w:pPr>
        <w:spacing w:line="260" w:lineRule="atLeast"/>
        <w:ind w:firstLine="220"/>
        <w:rPr>
          <w:rFonts w:eastAsia="Times New Roman"/>
          <w:color w:val="000000"/>
          <w:sz w:val="26"/>
          <w:szCs w:val="26"/>
          <w:rtl/>
        </w:rPr>
      </w:pPr>
      <w:bookmarkStart w:id="196" w:name="Anchor1799"/>
      <w:bookmarkEnd w:id="196"/>
      <w:r w:rsidRPr="008610F2">
        <w:rPr>
          <w:rFonts w:eastAsia="Times New Roman"/>
          <w:color w:val="000000"/>
          <w:sz w:val="26"/>
          <w:szCs w:val="26"/>
          <w:rtl/>
        </w:rPr>
        <w:t>وبما ان الدعوة للدخول في محادثات لا توضح معالم العقد ولا تحدد مضمونه بصورة دقيقة.</w:t>
      </w:r>
    </w:p>
    <w:p w:rsidR="008610F2" w:rsidRPr="008610F2" w:rsidRDefault="008610F2" w:rsidP="008610F2">
      <w:pPr>
        <w:spacing w:line="260" w:lineRule="atLeast"/>
        <w:ind w:firstLine="220"/>
        <w:rPr>
          <w:rFonts w:eastAsia="Times New Roman"/>
          <w:color w:val="000000"/>
          <w:sz w:val="26"/>
          <w:szCs w:val="26"/>
          <w:rtl/>
        </w:rPr>
      </w:pPr>
      <w:bookmarkStart w:id="197" w:name="Anchor1808"/>
      <w:bookmarkEnd w:id="197"/>
      <w:r w:rsidRPr="008610F2">
        <w:rPr>
          <w:rFonts w:eastAsia="Times New Roman"/>
          <w:color w:val="000000"/>
          <w:sz w:val="26"/>
          <w:szCs w:val="26"/>
          <w:rtl/>
        </w:rPr>
        <w:t>وبما ثقة المتضرر بامكانية اتمام العقد لا يجب ان تكون كبيرة فان التعويض يجب ان يقتصر على الخسارة الواقعة دون الربح الفائت</w:t>
      </w:r>
      <w:r w:rsidRPr="008610F2">
        <w:rPr>
          <w:rFonts w:eastAsia="Times New Roman"/>
          <w:noProof/>
          <w:color w:val="000000"/>
          <w:sz w:val="26"/>
          <w:szCs w:val="26"/>
        </w:rPr>
        <w:drawing>
          <wp:inline distT="0" distB="0" distL="0" distR="0" wp14:anchorId="1B136B94" wp14:editId="5312DC44">
            <wp:extent cx="118110" cy="125095"/>
            <wp:effectExtent l="0" t="0" r="0" b="8255"/>
            <wp:docPr id="9" name="Picture 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610F2">
        <w:rPr>
          <w:rFonts w:eastAsia="Times New Roman"/>
          <w:color w:val="000000"/>
          <w:sz w:val="26"/>
          <w:szCs w:val="26"/>
          <w:rtl/>
        </w:rPr>
        <w:t>.</w:t>
      </w:r>
    </w:p>
    <w:p w:rsidR="008610F2" w:rsidRPr="008610F2" w:rsidRDefault="008610F2" w:rsidP="008610F2">
      <w:pPr>
        <w:spacing w:line="280" w:lineRule="atLeast"/>
        <w:jc w:val="center"/>
        <w:rPr>
          <w:rFonts w:eastAsia="Times New Roman"/>
          <w:b/>
          <w:bCs/>
          <w:color w:val="000000"/>
          <w:sz w:val="28"/>
          <w:szCs w:val="28"/>
          <w:rtl/>
        </w:rPr>
      </w:pPr>
      <w:bookmarkStart w:id="198" w:name="Anchor1820"/>
      <w:bookmarkEnd w:id="198"/>
      <w:r w:rsidRPr="008610F2">
        <w:rPr>
          <w:rFonts w:eastAsia="Times New Roman"/>
          <w:b/>
          <w:bCs/>
          <w:color w:val="000000"/>
          <w:sz w:val="28"/>
          <w:szCs w:val="28"/>
          <w:rtl/>
        </w:rPr>
        <w:t>الخلاصة:</w:t>
      </w:r>
    </w:p>
    <w:p w:rsidR="008610F2" w:rsidRPr="008610F2" w:rsidRDefault="008610F2" w:rsidP="008610F2">
      <w:pPr>
        <w:spacing w:line="260" w:lineRule="atLeast"/>
        <w:ind w:firstLine="220"/>
        <w:rPr>
          <w:rFonts w:eastAsia="Times New Roman"/>
          <w:color w:val="000000"/>
          <w:sz w:val="26"/>
          <w:szCs w:val="26"/>
          <w:rtl/>
        </w:rPr>
      </w:pPr>
      <w:bookmarkStart w:id="199" w:name="Anchor1821"/>
      <w:bookmarkEnd w:id="199"/>
      <w:r w:rsidRPr="008610F2">
        <w:rPr>
          <w:rFonts w:eastAsia="Times New Roman"/>
          <w:color w:val="000000"/>
          <w:sz w:val="26"/>
          <w:szCs w:val="26"/>
          <w:rtl/>
        </w:rPr>
        <w:t>تختصر احكام المسؤولية ما قبل التعاقدية في اطار الدعوة للدخول في محادثات في ثلاث نقاط:</w:t>
      </w:r>
    </w:p>
    <w:p w:rsidR="008610F2" w:rsidRPr="008610F2" w:rsidRDefault="008610F2" w:rsidP="008610F2">
      <w:pPr>
        <w:spacing w:line="260" w:lineRule="atLeast"/>
        <w:ind w:firstLine="220"/>
        <w:rPr>
          <w:rFonts w:eastAsia="Times New Roman"/>
          <w:color w:val="000000"/>
          <w:sz w:val="26"/>
          <w:szCs w:val="26"/>
          <w:rtl/>
        </w:rPr>
      </w:pPr>
      <w:bookmarkStart w:id="200" w:name="Anchor1830"/>
      <w:bookmarkEnd w:id="200"/>
      <w:r w:rsidRPr="008610F2">
        <w:rPr>
          <w:rFonts w:eastAsia="Times New Roman"/>
          <w:color w:val="000000"/>
          <w:sz w:val="26"/>
          <w:szCs w:val="26"/>
          <w:rtl/>
        </w:rPr>
        <w:t>1) انها مرتكزة الى التعسف في ممارسة حرية عدم التعاقد.</w:t>
      </w:r>
    </w:p>
    <w:p w:rsidR="008610F2" w:rsidRPr="008610F2" w:rsidRDefault="008610F2" w:rsidP="008610F2">
      <w:pPr>
        <w:spacing w:line="260" w:lineRule="atLeast"/>
        <w:ind w:firstLine="220"/>
        <w:rPr>
          <w:rFonts w:eastAsia="Times New Roman"/>
          <w:color w:val="000000"/>
          <w:sz w:val="26"/>
          <w:szCs w:val="26"/>
          <w:rtl/>
        </w:rPr>
      </w:pPr>
      <w:bookmarkStart w:id="201" w:name="Anchor1836"/>
      <w:bookmarkEnd w:id="201"/>
      <w:r w:rsidRPr="008610F2">
        <w:rPr>
          <w:rFonts w:eastAsia="Times New Roman"/>
          <w:color w:val="000000"/>
          <w:sz w:val="26"/>
          <w:szCs w:val="26"/>
          <w:rtl/>
        </w:rPr>
        <w:t>2) ان التعويض الذي يؤدي اليه لا يكون الا بدلا اي عن طريق العطل والضرر.</w:t>
      </w:r>
    </w:p>
    <w:p w:rsidR="008610F2" w:rsidRPr="008610F2" w:rsidRDefault="008610F2" w:rsidP="008610F2">
      <w:pPr>
        <w:spacing w:line="260" w:lineRule="atLeast"/>
        <w:ind w:firstLine="220"/>
        <w:rPr>
          <w:rFonts w:eastAsia="Times New Roman"/>
          <w:color w:val="000000"/>
          <w:sz w:val="26"/>
          <w:szCs w:val="26"/>
          <w:rtl/>
        </w:rPr>
      </w:pPr>
      <w:bookmarkStart w:id="202" w:name="Anchor1843"/>
      <w:bookmarkEnd w:id="202"/>
      <w:r w:rsidRPr="008610F2">
        <w:rPr>
          <w:rFonts w:eastAsia="Times New Roman"/>
          <w:color w:val="000000"/>
          <w:sz w:val="26"/>
          <w:szCs w:val="26"/>
          <w:rtl/>
        </w:rPr>
        <w:t>3) ان هذا التعويض يقتصر على الخسارة الواقعة دون الربح الفائت.</w:t>
      </w:r>
    </w:p>
    <w:p w:rsidR="008610F2" w:rsidRPr="008610F2" w:rsidRDefault="008610F2" w:rsidP="008610F2">
      <w:pPr>
        <w:spacing w:line="260" w:lineRule="atLeast"/>
        <w:ind w:firstLine="220"/>
        <w:rPr>
          <w:rFonts w:eastAsia="Times New Roman"/>
          <w:color w:val="000000"/>
          <w:sz w:val="26"/>
          <w:szCs w:val="26"/>
          <w:rtl/>
        </w:rPr>
      </w:pPr>
      <w:bookmarkStart w:id="203" w:name="Anchor1851"/>
      <w:bookmarkEnd w:id="203"/>
      <w:r w:rsidRPr="008610F2">
        <w:rPr>
          <w:rFonts w:eastAsia="Times New Roman"/>
          <w:color w:val="000000"/>
          <w:sz w:val="26"/>
          <w:szCs w:val="26"/>
          <w:rtl/>
        </w:rPr>
        <w:t>من احكام هذه المسؤولية يمكن استخراج امثولتين:</w:t>
      </w:r>
    </w:p>
    <w:p w:rsidR="008610F2" w:rsidRPr="008610F2" w:rsidRDefault="008610F2" w:rsidP="008610F2">
      <w:pPr>
        <w:spacing w:line="260" w:lineRule="atLeast"/>
        <w:ind w:firstLine="220"/>
        <w:rPr>
          <w:rFonts w:eastAsia="Times New Roman"/>
          <w:color w:val="000000"/>
          <w:sz w:val="26"/>
          <w:szCs w:val="26"/>
          <w:rtl/>
        </w:rPr>
      </w:pPr>
      <w:bookmarkStart w:id="204" w:name="Anchor1856"/>
      <w:bookmarkEnd w:id="204"/>
      <w:r w:rsidRPr="008610F2">
        <w:rPr>
          <w:rFonts w:eastAsia="Times New Roman"/>
          <w:color w:val="000000"/>
          <w:sz w:val="26"/>
          <w:szCs w:val="26"/>
          <w:rtl/>
        </w:rPr>
        <w:t>1) الامثولة الاولى هي ان القانون اوسع من العقد. حالة ما قبل العقد ليست حالة ما قبل القانون. والاطراف الذين قطعوا المحادثات لم يدخلوا باب العقد انما بقوا خاضعين لنظام القانون.</w:t>
      </w:r>
    </w:p>
    <w:p w:rsidR="008610F2" w:rsidRPr="008610F2" w:rsidRDefault="008610F2" w:rsidP="008610F2">
      <w:pPr>
        <w:spacing w:line="260" w:lineRule="atLeast"/>
        <w:ind w:firstLine="220"/>
        <w:rPr>
          <w:rFonts w:eastAsia="Times New Roman"/>
          <w:color w:val="000000"/>
          <w:sz w:val="26"/>
          <w:szCs w:val="26"/>
          <w:rtl/>
        </w:rPr>
      </w:pPr>
      <w:bookmarkStart w:id="205" w:name="Anchor1872"/>
      <w:bookmarkEnd w:id="205"/>
      <w:r w:rsidRPr="008610F2">
        <w:rPr>
          <w:rFonts w:eastAsia="Times New Roman"/>
          <w:color w:val="000000"/>
          <w:sz w:val="26"/>
          <w:szCs w:val="26"/>
          <w:rtl/>
        </w:rPr>
        <w:t>2) الامثولة الثانية هي ان القاعدة الاخلاقية تبقى الرائدة. واجب حسن التصرف الذي رايناه اي واجب التقيد بقواعد حسن النية واصول التعامل الجدي والشريف ما هو الا انتصار جديد للقاعدة الاخلاقية.</w:t>
      </w:r>
    </w:p>
    <w:p w:rsidR="008610F2" w:rsidRPr="008610F2" w:rsidRDefault="008610F2" w:rsidP="008610F2">
      <w:pPr>
        <w:bidi w:val="0"/>
        <w:spacing w:line="260" w:lineRule="atLeast"/>
        <w:jc w:val="center"/>
        <w:rPr>
          <w:rFonts w:eastAsia="Times New Roman"/>
          <w:b/>
          <w:bCs/>
          <w:color w:val="000000"/>
          <w:sz w:val="27"/>
          <w:szCs w:val="27"/>
          <w:rtl/>
        </w:rPr>
      </w:pPr>
      <w:bookmarkStart w:id="206" w:name="Anchor1890"/>
      <w:bookmarkEnd w:id="206"/>
      <w:r w:rsidRPr="008610F2">
        <w:rPr>
          <w:rFonts w:eastAsia="Times New Roman"/>
          <w:b/>
          <w:bCs/>
          <w:color w:val="000000"/>
          <w:sz w:val="27"/>
          <w:szCs w:val="27"/>
          <w:rtl/>
        </w:rPr>
        <w:t>البروفسور فايز الحاج شاهين</w:t>
      </w:r>
    </w:p>
    <w:p w:rsidR="008610F2" w:rsidRPr="008610F2" w:rsidRDefault="008610F2" w:rsidP="008610F2">
      <w:pPr>
        <w:bidi w:val="0"/>
        <w:spacing w:line="260" w:lineRule="atLeast"/>
        <w:jc w:val="center"/>
        <w:rPr>
          <w:rFonts w:eastAsia="Times New Roman"/>
          <w:b/>
          <w:bCs/>
          <w:color w:val="000000"/>
          <w:sz w:val="27"/>
          <w:szCs w:val="27"/>
        </w:rPr>
      </w:pPr>
      <w:bookmarkStart w:id="207" w:name="Anchor1893"/>
      <w:bookmarkEnd w:id="207"/>
      <w:r w:rsidRPr="008610F2">
        <w:rPr>
          <w:rFonts w:eastAsia="Times New Roman"/>
          <w:b/>
          <w:bCs/>
          <w:color w:val="000000"/>
          <w:sz w:val="27"/>
          <w:szCs w:val="27"/>
        </w:rPr>
        <w:t>"</w:t>
      </w:r>
      <w:r w:rsidRPr="008610F2">
        <w:rPr>
          <w:rFonts w:eastAsia="Times New Roman"/>
          <w:b/>
          <w:bCs/>
          <w:color w:val="000000"/>
          <w:sz w:val="27"/>
          <w:szCs w:val="27"/>
          <w:rtl/>
        </w:rPr>
        <w:t>اكريجيه" كليات الحقوق الفرنسية</w:t>
      </w:r>
    </w:p>
    <w:p w:rsidR="008610F2" w:rsidRPr="008610F2" w:rsidRDefault="008610F2" w:rsidP="008610F2">
      <w:pPr>
        <w:bidi w:val="0"/>
        <w:spacing w:line="260" w:lineRule="atLeast"/>
        <w:jc w:val="center"/>
        <w:rPr>
          <w:rFonts w:eastAsia="Times New Roman"/>
          <w:b/>
          <w:bCs/>
          <w:color w:val="000000"/>
          <w:sz w:val="27"/>
          <w:szCs w:val="27"/>
        </w:rPr>
      </w:pPr>
      <w:bookmarkStart w:id="208" w:name="Anchor1896"/>
      <w:bookmarkEnd w:id="208"/>
      <w:r w:rsidRPr="008610F2">
        <w:rPr>
          <w:rFonts w:eastAsia="Times New Roman"/>
          <w:b/>
          <w:bCs/>
          <w:color w:val="000000"/>
          <w:sz w:val="27"/>
          <w:szCs w:val="27"/>
          <w:rtl/>
        </w:rPr>
        <w:t>استاذ القانون المدني في كلية الحقوق</w:t>
      </w:r>
    </w:p>
    <w:p w:rsidR="008610F2" w:rsidRPr="008610F2" w:rsidRDefault="008610F2" w:rsidP="008610F2">
      <w:pPr>
        <w:bidi w:val="0"/>
        <w:spacing w:line="260" w:lineRule="atLeast"/>
        <w:jc w:val="center"/>
        <w:rPr>
          <w:rFonts w:eastAsia="Times New Roman"/>
          <w:b/>
          <w:bCs/>
          <w:color w:val="000000"/>
          <w:sz w:val="27"/>
          <w:szCs w:val="27"/>
        </w:rPr>
      </w:pPr>
      <w:bookmarkStart w:id="209" w:name="Anchor1901"/>
      <w:bookmarkEnd w:id="209"/>
      <w:r w:rsidRPr="008610F2">
        <w:rPr>
          <w:rFonts w:eastAsia="Times New Roman"/>
          <w:b/>
          <w:bCs/>
          <w:color w:val="000000"/>
          <w:sz w:val="27"/>
          <w:szCs w:val="27"/>
          <w:rtl/>
        </w:rPr>
        <w:t>للآباء اليسوعيين</w:t>
      </w:r>
    </w:p>
    <w:p w:rsidR="008610F2" w:rsidRPr="008610F2" w:rsidRDefault="008610F2" w:rsidP="008610F2">
      <w:pPr>
        <w:bidi w:val="0"/>
        <w:rPr>
          <w:rFonts w:eastAsia="Times New Roman"/>
        </w:rPr>
      </w:pPr>
    </w:p>
    <w:p w:rsidR="008610F2" w:rsidRPr="008610F2" w:rsidRDefault="008610F2" w:rsidP="008610F2">
      <w:pPr>
        <w:bidi w:val="0"/>
        <w:spacing w:line="260" w:lineRule="atLeast"/>
        <w:jc w:val="center"/>
        <w:rPr>
          <w:rFonts w:eastAsia="Times New Roman"/>
          <w:color w:val="000000"/>
          <w:sz w:val="26"/>
          <w:szCs w:val="26"/>
        </w:rPr>
      </w:pPr>
      <w:bookmarkStart w:id="210" w:name="Anchor1903"/>
      <w:bookmarkEnd w:id="210"/>
      <w:r w:rsidRPr="008610F2">
        <w:rPr>
          <w:rFonts w:ascii="MS Gothic" w:eastAsia="MS Gothic" w:hAnsi="MS Gothic" w:cs="MS Gothic" w:hint="eastAsia"/>
          <w:color w:val="000000"/>
          <w:sz w:val="26"/>
          <w:szCs w:val="26"/>
        </w:rPr>
        <w:t>❖</w:t>
      </w:r>
      <w:r w:rsidRPr="008610F2">
        <w:rPr>
          <w:rFonts w:eastAsia="Times New Roman"/>
          <w:color w:val="000000"/>
          <w:sz w:val="26"/>
          <w:szCs w:val="26"/>
        </w:rPr>
        <w:t xml:space="preserve"> </w:t>
      </w:r>
      <w:r w:rsidRPr="008610F2">
        <w:rPr>
          <w:rFonts w:ascii="MS Gothic" w:eastAsia="MS Gothic" w:hAnsi="MS Gothic" w:cs="MS Gothic" w:hint="eastAsia"/>
          <w:color w:val="000000"/>
          <w:sz w:val="26"/>
          <w:szCs w:val="26"/>
        </w:rPr>
        <w:t>❖</w:t>
      </w:r>
      <w:r w:rsidRPr="008610F2">
        <w:rPr>
          <w:rFonts w:eastAsia="Times New Roman"/>
          <w:color w:val="000000"/>
          <w:sz w:val="26"/>
          <w:szCs w:val="26"/>
        </w:rPr>
        <w:t xml:space="preserve"> </w:t>
      </w:r>
      <w:r w:rsidRPr="008610F2">
        <w:rPr>
          <w:rFonts w:ascii="MS Gothic" w:eastAsia="MS Gothic" w:hAnsi="MS Gothic" w:cs="MS Gothic"/>
          <w:color w:val="000000"/>
          <w:sz w:val="26"/>
          <w:szCs w:val="26"/>
        </w:rPr>
        <w:t>❖</w:t>
      </w:r>
    </w:p>
    <w:p w:rsidR="008610F2" w:rsidRPr="008610F2" w:rsidRDefault="008610F2" w:rsidP="008610F2">
      <w:pPr>
        <w:bidi w:val="0"/>
        <w:rPr>
          <w:rFonts w:eastAsia="Times New Roman"/>
        </w:rPr>
      </w:pPr>
      <w:r w:rsidRPr="008610F2">
        <w:rPr>
          <w:rFonts w:eastAsia="Times New Roman"/>
        </w:rPr>
        <w:pict>
          <v:rect id="_x0000_i1025" style="width:0;height:1.5pt" o:hralign="center" o:hrstd="t" o:hrnoshade="t" o:hr="t" fillcolor="black" stroked="f"/>
        </w:pict>
      </w:r>
    </w:p>
    <w:p w:rsidR="004B399F" w:rsidRDefault="004B399F"/>
    <w:sectPr w:rsidR="004B399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251" w:rsidRDefault="009C2251" w:rsidP="00895358">
      <w:r>
        <w:separator/>
      </w:r>
    </w:p>
  </w:endnote>
  <w:endnote w:type="continuationSeparator" w:id="0">
    <w:p w:rsidR="009C2251" w:rsidRDefault="009C2251" w:rsidP="0089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plified Arabic">
    <w:altName w:val="Times New Roman"/>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358" w:rsidRDefault="008953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358" w:rsidRDefault="008953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358" w:rsidRDefault="008953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251" w:rsidRDefault="009C2251" w:rsidP="00895358">
      <w:r>
        <w:separator/>
      </w:r>
    </w:p>
  </w:footnote>
  <w:footnote w:type="continuationSeparator" w:id="0">
    <w:p w:rsidR="009C2251" w:rsidRDefault="009C2251" w:rsidP="00895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358" w:rsidRDefault="008953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Title"/>
      <w:id w:val="77738743"/>
      <w:placeholder>
        <w:docPart w:val="A187462D8FE64213A6371D61A72FBBCC"/>
      </w:placeholder>
      <w:dataBinding w:prefixMappings="xmlns:ns0='http://schemas.openxmlformats.org/package/2006/metadata/core-properties' xmlns:ns1='http://purl.org/dc/elements/1.1/'" w:xpath="/ns0:coreProperties[1]/ns1:title[1]" w:storeItemID="{6C3C8BC8-F283-45AE-878A-BAB7291924A1}"/>
      <w:text/>
    </w:sdtPr>
    <w:sdtContent>
      <w:p w:rsidR="00895358" w:rsidRDefault="00895358" w:rsidP="0089535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مجلة العدل        سنة 1979</w:t>
        </w:r>
      </w:p>
    </w:sdtContent>
  </w:sdt>
  <w:p w:rsidR="00895358" w:rsidRDefault="008953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358" w:rsidRDefault="008953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0F2"/>
    <w:rsid w:val="001262C8"/>
    <w:rsid w:val="004B399F"/>
    <w:rsid w:val="008610F2"/>
    <w:rsid w:val="00895358"/>
    <w:rsid w:val="009C2251"/>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8610F2"/>
    <w:rPr>
      <w:rFonts w:ascii="Tahoma" w:hAnsi="Tahoma" w:cs="Tahoma"/>
      <w:sz w:val="16"/>
      <w:szCs w:val="16"/>
    </w:rPr>
  </w:style>
  <w:style w:type="character" w:customStyle="1" w:styleId="BalloonTextChar">
    <w:name w:val="Balloon Text Char"/>
    <w:basedOn w:val="DefaultParagraphFont"/>
    <w:link w:val="BalloonText"/>
    <w:uiPriority w:val="99"/>
    <w:semiHidden/>
    <w:rsid w:val="008610F2"/>
    <w:rPr>
      <w:rFonts w:ascii="Tahoma" w:eastAsia="SimSun" w:hAnsi="Tahoma" w:cs="Tahoma"/>
      <w:sz w:val="16"/>
      <w:szCs w:val="16"/>
    </w:rPr>
  </w:style>
  <w:style w:type="paragraph" w:styleId="Header">
    <w:name w:val="header"/>
    <w:basedOn w:val="Normal"/>
    <w:link w:val="HeaderChar"/>
    <w:uiPriority w:val="99"/>
    <w:unhideWhenUsed/>
    <w:rsid w:val="00895358"/>
    <w:pPr>
      <w:tabs>
        <w:tab w:val="center" w:pos="4320"/>
        <w:tab w:val="right" w:pos="8640"/>
      </w:tabs>
    </w:pPr>
  </w:style>
  <w:style w:type="character" w:customStyle="1" w:styleId="HeaderChar">
    <w:name w:val="Header Char"/>
    <w:basedOn w:val="DefaultParagraphFont"/>
    <w:link w:val="Header"/>
    <w:uiPriority w:val="99"/>
    <w:rsid w:val="00895358"/>
    <w:rPr>
      <w:rFonts w:eastAsia="SimSun"/>
      <w:sz w:val="24"/>
      <w:szCs w:val="24"/>
    </w:rPr>
  </w:style>
  <w:style w:type="paragraph" w:styleId="Footer">
    <w:name w:val="footer"/>
    <w:basedOn w:val="Normal"/>
    <w:link w:val="FooterChar"/>
    <w:uiPriority w:val="99"/>
    <w:unhideWhenUsed/>
    <w:rsid w:val="00895358"/>
    <w:pPr>
      <w:tabs>
        <w:tab w:val="center" w:pos="4320"/>
        <w:tab w:val="right" w:pos="8640"/>
      </w:tabs>
    </w:pPr>
  </w:style>
  <w:style w:type="character" w:customStyle="1" w:styleId="FooterChar">
    <w:name w:val="Footer Char"/>
    <w:basedOn w:val="DefaultParagraphFont"/>
    <w:link w:val="Footer"/>
    <w:uiPriority w:val="99"/>
    <w:rsid w:val="00895358"/>
    <w:rPr>
      <w:rFonts w:eastAsia="SimSu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8610F2"/>
    <w:rPr>
      <w:rFonts w:ascii="Tahoma" w:hAnsi="Tahoma" w:cs="Tahoma"/>
      <w:sz w:val="16"/>
      <w:szCs w:val="16"/>
    </w:rPr>
  </w:style>
  <w:style w:type="character" w:customStyle="1" w:styleId="BalloonTextChar">
    <w:name w:val="Balloon Text Char"/>
    <w:basedOn w:val="DefaultParagraphFont"/>
    <w:link w:val="BalloonText"/>
    <w:uiPriority w:val="99"/>
    <w:semiHidden/>
    <w:rsid w:val="008610F2"/>
    <w:rPr>
      <w:rFonts w:ascii="Tahoma" w:eastAsia="SimSun" w:hAnsi="Tahoma" w:cs="Tahoma"/>
      <w:sz w:val="16"/>
      <w:szCs w:val="16"/>
    </w:rPr>
  </w:style>
  <w:style w:type="paragraph" w:styleId="Header">
    <w:name w:val="header"/>
    <w:basedOn w:val="Normal"/>
    <w:link w:val="HeaderChar"/>
    <w:uiPriority w:val="99"/>
    <w:unhideWhenUsed/>
    <w:rsid w:val="00895358"/>
    <w:pPr>
      <w:tabs>
        <w:tab w:val="center" w:pos="4320"/>
        <w:tab w:val="right" w:pos="8640"/>
      </w:tabs>
    </w:pPr>
  </w:style>
  <w:style w:type="character" w:customStyle="1" w:styleId="HeaderChar">
    <w:name w:val="Header Char"/>
    <w:basedOn w:val="DefaultParagraphFont"/>
    <w:link w:val="Header"/>
    <w:uiPriority w:val="99"/>
    <w:rsid w:val="00895358"/>
    <w:rPr>
      <w:rFonts w:eastAsia="SimSun"/>
      <w:sz w:val="24"/>
      <w:szCs w:val="24"/>
    </w:rPr>
  </w:style>
  <w:style w:type="paragraph" w:styleId="Footer">
    <w:name w:val="footer"/>
    <w:basedOn w:val="Normal"/>
    <w:link w:val="FooterChar"/>
    <w:uiPriority w:val="99"/>
    <w:unhideWhenUsed/>
    <w:rsid w:val="00895358"/>
    <w:pPr>
      <w:tabs>
        <w:tab w:val="center" w:pos="4320"/>
        <w:tab w:val="right" w:pos="8640"/>
      </w:tabs>
    </w:pPr>
  </w:style>
  <w:style w:type="character" w:customStyle="1" w:styleId="FooterChar">
    <w:name w:val="Footer Char"/>
    <w:basedOn w:val="DefaultParagraphFont"/>
    <w:link w:val="Footer"/>
    <w:uiPriority w:val="99"/>
    <w:rsid w:val="00895358"/>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209264">
      <w:bodyDiv w:val="1"/>
      <w:marLeft w:val="0"/>
      <w:marRight w:val="0"/>
      <w:marTop w:val="0"/>
      <w:marBottom w:val="0"/>
      <w:divBdr>
        <w:top w:val="none" w:sz="0" w:space="0" w:color="auto"/>
        <w:left w:val="none" w:sz="0" w:space="0" w:color="auto"/>
        <w:bottom w:val="none" w:sz="0" w:space="0" w:color="auto"/>
        <w:right w:val="none" w:sz="0" w:space="0" w:color="auto"/>
      </w:divBdr>
      <w:divsChild>
        <w:div w:id="125703785">
          <w:marLeft w:val="0"/>
          <w:marRight w:val="0"/>
          <w:marTop w:val="120"/>
          <w:marBottom w:val="0"/>
          <w:divBdr>
            <w:top w:val="none" w:sz="0" w:space="0" w:color="auto"/>
            <w:left w:val="none" w:sz="0" w:space="0" w:color="auto"/>
            <w:bottom w:val="none" w:sz="0" w:space="0" w:color="auto"/>
            <w:right w:val="none" w:sz="0" w:space="0" w:color="auto"/>
          </w:divBdr>
        </w:div>
        <w:div w:id="1201866571">
          <w:marLeft w:val="0"/>
          <w:marRight w:val="0"/>
          <w:marTop w:val="80"/>
          <w:marBottom w:val="0"/>
          <w:divBdr>
            <w:top w:val="none" w:sz="0" w:space="0" w:color="auto"/>
            <w:left w:val="none" w:sz="0" w:space="0" w:color="auto"/>
            <w:bottom w:val="none" w:sz="0" w:space="0" w:color="auto"/>
            <w:right w:val="none" w:sz="0" w:space="0" w:color="auto"/>
          </w:divBdr>
        </w:div>
        <w:div w:id="1554462994">
          <w:marLeft w:val="0"/>
          <w:marRight w:val="0"/>
          <w:marTop w:val="240"/>
          <w:marBottom w:val="0"/>
          <w:divBdr>
            <w:top w:val="none" w:sz="0" w:space="0" w:color="auto"/>
            <w:left w:val="none" w:sz="0" w:space="0" w:color="auto"/>
            <w:bottom w:val="none" w:sz="0" w:space="0" w:color="auto"/>
            <w:right w:val="none" w:sz="0" w:space="0" w:color="auto"/>
          </w:divBdr>
        </w:div>
        <w:div w:id="14843070">
          <w:marLeft w:val="0"/>
          <w:marRight w:val="5060"/>
          <w:marTop w:val="120"/>
          <w:marBottom w:val="0"/>
          <w:divBdr>
            <w:top w:val="none" w:sz="0" w:space="0" w:color="auto"/>
            <w:left w:val="none" w:sz="0" w:space="0" w:color="auto"/>
            <w:bottom w:val="none" w:sz="0" w:space="0" w:color="auto"/>
            <w:right w:val="none" w:sz="0" w:space="0" w:color="auto"/>
          </w:divBdr>
        </w:div>
        <w:div w:id="1076247562">
          <w:marLeft w:val="0"/>
          <w:marRight w:val="5060"/>
          <w:marTop w:val="120"/>
          <w:marBottom w:val="0"/>
          <w:divBdr>
            <w:top w:val="none" w:sz="0" w:space="0" w:color="auto"/>
            <w:left w:val="none" w:sz="0" w:space="0" w:color="auto"/>
            <w:bottom w:val="none" w:sz="0" w:space="0" w:color="auto"/>
            <w:right w:val="none" w:sz="0" w:space="0" w:color="auto"/>
          </w:divBdr>
        </w:div>
        <w:div w:id="1891651239">
          <w:marLeft w:val="0"/>
          <w:marRight w:val="5060"/>
          <w:marTop w:val="120"/>
          <w:marBottom w:val="0"/>
          <w:divBdr>
            <w:top w:val="none" w:sz="0" w:space="0" w:color="auto"/>
            <w:left w:val="none" w:sz="0" w:space="0" w:color="auto"/>
            <w:bottom w:val="none" w:sz="0" w:space="0" w:color="auto"/>
            <w:right w:val="none" w:sz="0" w:space="0" w:color="auto"/>
          </w:divBdr>
        </w:div>
        <w:div w:id="63913309">
          <w:marLeft w:val="0"/>
          <w:marRight w:val="0"/>
          <w:marTop w:val="80"/>
          <w:marBottom w:val="0"/>
          <w:divBdr>
            <w:top w:val="none" w:sz="0" w:space="0" w:color="auto"/>
            <w:left w:val="none" w:sz="0" w:space="0" w:color="auto"/>
            <w:bottom w:val="none" w:sz="0" w:space="0" w:color="auto"/>
            <w:right w:val="none" w:sz="0" w:space="0" w:color="auto"/>
          </w:divBdr>
        </w:div>
        <w:div w:id="1115640504">
          <w:marLeft w:val="0"/>
          <w:marRight w:val="0"/>
          <w:marTop w:val="80"/>
          <w:marBottom w:val="0"/>
          <w:divBdr>
            <w:top w:val="none" w:sz="0" w:space="0" w:color="auto"/>
            <w:left w:val="none" w:sz="0" w:space="0" w:color="auto"/>
            <w:bottom w:val="none" w:sz="0" w:space="0" w:color="auto"/>
            <w:right w:val="none" w:sz="0" w:space="0" w:color="auto"/>
          </w:divBdr>
        </w:div>
        <w:div w:id="53238512">
          <w:marLeft w:val="0"/>
          <w:marRight w:val="0"/>
          <w:marTop w:val="80"/>
          <w:marBottom w:val="0"/>
          <w:divBdr>
            <w:top w:val="none" w:sz="0" w:space="0" w:color="auto"/>
            <w:left w:val="none" w:sz="0" w:space="0" w:color="auto"/>
            <w:bottom w:val="none" w:sz="0" w:space="0" w:color="auto"/>
            <w:right w:val="none" w:sz="0" w:space="0" w:color="auto"/>
          </w:divBdr>
        </w:div>
        <w:div w:id="1404789060">
          <w:marLeft w:val="0"/>
          <w:marRight w:val="0"/>
          <w:marTop w:val="80"/>
          <w:marBottom w:val="0"/>
          <w:divBdr>
            <w:top w:val="none" w:sz="0" w:space="0" w:color="auto"/>
            <w:left w:val="none" w:sz="0" w:space="0" w:color="auto"/>
            <w:bottom w:val="none" w:sz="0" w:space="0" w:color="auto"/>
            <w:right w:val="none" w:sz="0" w:space="0" w:color="auto"/>
          </w:divBdr>
        </w:div>
        <w:div w:id="480119450">
          <w:marLeft w:val="0"/>
          <w:marRight w:val="0"/>
          <w:marTop w:val="80"/>
          <w:marBottom w:val="0"/>
          <w:divBdr>
            <w:top w:val="none" w:sz="0" w:space="0" w:color="auto"/>
            <w:left w:val="none" w:sz="0" w:space="0" w:color="auto"/>
            <w:bottom w:val="none" w:sz="0" w:space="0" w:color="auto"/>
            <w:right w:val="none" w:sz="0" w:space="0" w:color="auto"/>
          </w:divBdr>
        </w:div>
        <w:div w:id="1394239164">
          <w:marLeft w:val="0"/>
          <w:marRight w:val="0"/>
          <w:marTop w:val="80"/>
          <w:marBottom w:val="0"/>
          <w:divBdr>
            <w:top w:val="none" w:sz="0" w:space="0" w:color="auto"/>
            <w:left w:val="none" w:sz="0" w:space="0" w:color="auto"/>
            <w:bottom w:val="none" w:sz="0" w:space="0" w:color="auto"/>
            <w:right w:val="none" w:sz="0" w:space="0" w:color="auto"/>
          </w:divBdr>
        </w:div>
        <w:div w:id="1645038187">
          <w:marLeft w:val="0"/>
          <w:marRight w:val="0"/>
          <w:marTop w:val="80"/>
          <w:marBottom w:val="0"/>
          <w:divBdr>
            <w:top w:val="none" w:sz="0" w:space="0" w:color="auto"/>
            <w:left w:val="none" w:sz="0" w:space="0" w:color="auto"/>
            <w:bottom w:val="none" w:sz="0" w:space="0" w:color="auto"/>
            <w:right w:val="none" w:sz="0" w:space="0" w:color="auto"/>
          </w:divBdr>
        </w:div>
        <w:div w:id="2080983889">
          <w:marLeft w:val="0"/>
          <w:marRight w:val="0"/>
          <w:marTop w:val="80"/>
          <w:marBottom w:val="0"/>
          <w:divBdr>
            <w:top w:val="none" w:sz="0" w:space="0" w:color="auto"/>
            <w:left w:val="none" w:sz="0" w:space="0" w:color="auto"/>
            <w:bottom w:val="none" w:sz="0" w:space="0" w:color="auto"/>
            <w:right w:val="none" w:sz="0" w:space="0" w:color="auto"/>
          </w:divBdr>
        </w:div>
        <w:div w:id="27071466">
          <w:marLeft w:val="0"/>
          <w:marRight w:val="0"/>
          <w:marTop w:val="80"/>
          <w:marBottom w:val="0"/>
          <w:divBdr>
            <w:top w:val="none" w:sz="0" w:space="0" w:color="auto"/>
            <w:left w:val="none" w:sz="0" w:space="0" w:color="auto"/>
            <w:bottom w:val="none" w:sz="0" w:space="0" w:color="auto"/>
            <w:right w:val="none" w:sz="0" w:space="0" w:color="auto"/>
          </w:divBdr>
        </w:div>
        <w:div w:id="221137859">
          <w:marLeft w:val="0"/>
          <w:marRight w:val="0"/>
          <w:marTop w:val="80"/>
          <w:marBottom w:val="0"/>
          <w:divBdr>
            <w:top w:val="none" w:sz="0" w:space="0" w:color="auto"/>
            <w:left w:val="none" w:sz="0" w:space="0" w:color="auto"/>
            <w:bottom w:val="none" w:sz="0" w:space="0" w:color="auto"/>
            <w:right w:val="none" w:sz="0" w:space="0" w:color="auto"/>
          </w:divBdr>
        </w:div>
        <w:div w:id="430127680">
          <w:marLeft w:val="0"/>
          <w:marRight w:val="0"/>
          <w:marTop w:val="80"/>
          <w:marBottom w:val="0"/>
          <w:divBdr>
            <w:top w:val="none" w:sz="0" w:space="0" w:color="auto"/>
            <w:left w:val="none" w:sz="0" w:space="0" w:color="auto"/>
            <w:bottom w:val="none" w:sz="0" w:space="0" w:color="auto"/>
            <w:right w:val="none" w:sz="0" w:space="0" w:color="auto"/>
          </w:divBdr>
        </w:div>
        <w:div w:id="1195772069">
          <w:marLeft w:val="0"/>
          <w:marRight w:val="0"/>
          <w:marTop w:val="80"/>
          <w:marBottom w:val="0"/>
          <w:divBdr>
            <w:top w:val="none" w:sz="0" w:space="0" w:color="auto"/>
            <w:left w:val="none" w:sz="0" w:space="0" w:color="auto"/>
            <w:bottom w:val="none" w:sz="0" w:space="0" w:color="auto"/>
            <w:right w:val="none" w:sz="0" w:space="0" w:color="auto"/>
          </w:divBdr>
        </w:div>
        <w:div w:id="996493113">
          <w:marLeft w:val="0"/>
          <w:marRight w:val="0"/>
          <w:marTop w:val="80"/>
          <w:marBottom w:val="0"/>
          <w:divBdr>
            <w:top w:val="none" w:sz="0" w:space="0" w:color="auto"/>
            <w:left w:val="none" w:sz="0" w:space="0" w:color="auto"/>
            <w:bottom w:val="none" w:sz="0" w:space="0" w:color="auto"/>
            <w:right w:val="none" w:sz="0" w:space="0" w:color="auto"/>
          </w:divBdr>
        </w:div>
        <w:div w:id="1636569651">
          <w:marLeft w:val="0"/>
          <w:marRight w:val="0"/>
          <w:marTop w:val="80"/>
          <w:marBottom w:val="0"/>
          <w:divBdr>
            <w:top w:val="none" w:sz="0" w:space="0" w:color="auto"/>
            <w:left w:val="none" w:sz="0" w:space="0" w:color="auto"/>
            <w:bottom w:val="none" w:sz="0" w:space="0" w:color="auto"/>
            <w:right w:val="none" w:sz="0" w:space="0" w:color="auto"/>
          </w:divBdr>
        </w:div>
        <w:div w:id="1100028400">
          <w:marLeft w:val="0"/>
          <w:marRight w:val="0"/>
          <w:marTop w:val="80"/>
          <w:marBottom w:val="0"/>
          <w:divBdr>
            <w:top w:val="none" w:sz="0" w:space="0" w:color="auto"/>
            <w:left w:val="none" w:sz="0" w:space="0" w:color="auto"/>
            <w:bottom w:val="none" w:sz="0" w:space="0" w:color="auto"/>
            <w:right w:val="none" w:sz="0" w:space="0" w:color="auto"/>
          </w:divBdr>
        </w:div>
        <w:div w:id="410591138">
          <w:marLeft w:val="0"/>
          <w:marRight w:val="0"/>
          <w:marTop w:val="80"/>
          <w:marBottom w:val="0"/>
          <w:divBdr>
            <w:top w:val="none" w:sz="0" w:space="0" w:color="auto"/>
            <w:left w:val="none" w:sz="0" w:space="0" w:color="auto"/>
            <w:bottom w:val="none" w:sz="0" w:space="0" w:color="auto"/>
            <w:right w:val="none" w:sz="0" w:space="0" w:color="auto"/>
          </w:divBdr>
        </w:div>
        <w:div w:id="269972718">
          <w:marLeft w:val="0"/>
          <w:marRight w:val="0"/>
          <w:marTop w:val="80"/>
          <w:marBottom w:val="0"/>
          <w:divBdr>
            <w:top w:val="none" w:sz="0" w:space="0" w:color="auto"/>
            <w:left w:val="none" w:sz="0" w:space="0" w:color="auto"/>
            <w:bottom w:val="none" w:sz="0" w:space="0" w:color="auto"/>
            <w:right w:val="none" w:sz="0" w:space="0" w:color="auto"/>
          </w:divBdr>
        </w:div>
        <w:div w:id="206726746">
          <w:marLeft w:val="0"/>
          <w:marRight w:val="0"/>
          <w:marTop w:val="80"/>
          <w:marBottom w:val="0"/>
          <w:divBdr>
            <w:top w:val="none" w:sz="0" w:space="0" w:color="auto"/>
            <w:left w:val="none" w:sz="0" w:space="0" w:color="auto"/>
            <w:bottom w:val="none" w:sz="0" w:space="0" w:color="auto"/>
            <w:right w:val="none" w:sz="0" w:space="0" w:color="auto"/>
          </w:divBdr>
        </w:div>
        <w:div w:id="1007252771">
          <w:marLeft w:val="0"/>
          <w:marRight w:val="0"/>
          <w:marTop w:val="80"/>
          <w:marBottom w:val="0"/>
          <w:divBdr>
            <w:top w:val="none" w:sz="0" w:space="0" w:color="auto"/>
            <w:left w:val="none" w:sz="0" w:space="0" w:color="auto"/>
            <w:bottom w:val="none" w:sz="0" w:space="0" w:color="auto"/>
            <w:right w:val="none" w:sz="0" w:space="0" w:color="auto"/>
          </w:divBdr>
        </w:div>
        <w:div w:id="2058386612">
          <w:marLeft w:val="0"/>
          <w:marRight w:val="0"/>
          <w:marTop w:val="80"/>
          <w:marBottom w:val="0"/>
          <w:divBdr>
            <w:top w:val="none" w:sz="0" w:space="0" w:color="auto"/>
            <w:left w:val="none" w:sz="0" w:space="0" w:color="auto"/>
            <w:bottom w:val="none" w:sz="0" w:space="0" w:color="auto"/>
            <w:right w:val="none" w:sz="0" w:space="0" w:color="auto"/>
          </w:divBdr>
        </w:div>
        <w:div w:id="870800129">
          <w:marLeft w:val="0"/>
          <w:marRight w:val="0"/>
          <w:marTop w:val="80"/>
          <w:marBottom w:val="0"/>
          <w:divBdr>
            <w:top w:val="none" w:sz="0" w:space="0" w:color="auto"/>
            <w:left w:val="none" w:sz="0" w:space="0" w:color="auto"/>
            <w:bottom w:val="none" w:sz="0" w:space="0" w:color="auto"/>
            <w:right w:val="none" w:sz="0" w:space="0" w:color="auto"/>
          </w:divBdr>
        </w:div>
        <w:div w:id="1341467693">
          <w:marLeft w:val="0"/>
          <w:marRight w:val="0"/>
          <w:marTop w:val="80"/>
          <w:marBottom w:val="0"/>
          <w:divBdr>
            <w:top w:val="none" w:sz="0" w:space="0" w:color="auto"/>
            <w:left w:val="none" w:sz="0" w:space="0" w:color="auto"/>
            <w:bottom w:val="none" w:sz="0" w:space="0" w:color="auto"/>
            <w:right w:val="none" w:sz="0" w:space="0" w:color="auto"/>
          </w:divBdr>
        </w:div>
        <w:div w:id="1059010391">
          <w:marLeft w:val="0"/>
          <w:marRight w:val="0"/>
          <w:marTop w:val="80"/>
          <w:marBottom w:val="0"/>
          <w:divBdr>
            <w:top w:val="none" w:sz="0" w:space="0" w:color="auto"/>
            <w:left w:val="none" w:sz="0" w:space="0" w:color="auto"/>
            <w:bottom w:val="none" w:sz="0" w:space="0" w:color="auto"/>
            <w:right w:val="none" w:sz="0" w:space="0" w:color="auto"/>
          </w:divBdr>
        </w:div>
        <w:div w:id="169493810">
          <w:marLeft w:val="0"/>
          <w:marRight w:val="0"/>
          <w:marTop w:val="80"/>
          <w:marBottom w:val="0"/>
          <w:divBdr>
            <w:top w:val="none" w:sz="0" w:space="0" w:color="auto"/>
            <w:left w:val="none" w:sz="0" w:space="0" w:color="auto"/>
            <w:bottom w:val="none" w:sz="0" w:space="0" w:color="auto"/>
            <w:right w:val="none" w:sz="0" w:space="0" w:color="auto"/>
          </w:divBdr>
        </w:div>
        <w:div w:id="849098677">
          <w:marLeft w:val="0"/>
          <w:marRight w:val="0"/>
          <w:marTop w:val="80"/>
          <w:marBottom w:val="0"/>
          <w:divBdr>
            <w:top w:val="none" w:sz="0" w:space="0" w:color="auto"/>
            <w:left w:val="none" w:sz="0" w:space="0" w:color="auto"/>
            <w:bottom w:val="none" w:sz="0" w:space="0" w:color="auto"/>
            <w:right w:val="none" w:sz="0" w:space="0" w:color="auto"/>
          </w:divBdr>
        </w:div>
        <w:div w:id="590434042">
          <w:marLeft w:val="0"/>
          <w:marRight w:val="0"/>
          <w:marTop w:val="80"/>
          <w:marBottom w:val="0"/>
          <w:divBdr>
            <w:top w:val="none" w:sz="0" w:space="0" w:color="auto"/>
            <w:left w:val="none" w:sz="0" w:space="0" w:color="auto"/>
            <w:bottom w:val="none" w:sz="0" w:space="0" w:color="auto"/>
            <w:right w:val="none" w:sz="0" w:space="0" w:color="auto"/>
          </w:divBdr>
        </w:div>
        <w:div w:id="1700936093">
          <w:marLeft w:val="0"/>
          <w:marRight w:val="0"/>
          <w:marTop w:val="80"/>
          <w:marBottom w:val="0"/>
          <w:divBdr>
            <w:top w:val="none" w:sz="0" w:space="0" w:color="auto"/>
            <w:left w:val="none" w:sz="0" w:space="0" w:color="auto"/>
            <w:bottom w:val="none" w:sz="0" w:space="0" w:color="auto"/>
            <w:right w:val="none" w:sz="0" w:space="0" w:color="auto"/>
          </w:divBdr>
        </w:div>
        <w:div w:id="1241715992">
          <w:marLeft w:val="0"/>
          <w:marRight w:val="0"/>
          <w:marTop w:val="80"/>
          <w:marBottom w:val="0"/>
          <w:divBdr>
            <w:top w:val="none" w:sz="0" w:space="0" w:color="auto"/>
            <w:left w:val="none" w:sz="0" w:space="0" w:color="auto"/>
            <w:bottom w:val="none" w:sz="0" w:space="0" w:color="auto"/>
            <w:right w:val="none" w:sz="0" w:space="0" w:color="auto"/>
          </w:divBdr>
        </w:div>
        <w:div w:id="1410345578">
          <w:marLeft w:val="0"/>
          <w:marRight w:val="0"/>
          <w:marTop w:val="80"/>
          <w:marBottom w:val="0"/>
          <w:divBdr>
            <w:top w:val="none" w:sz="0" w:space="0" w:color="auto"/>
            <w:left w:val="none" w:sz="0" w:space="0" w:color="auto"/>
            <w:bottom w:val="none" w:sz="0" w:space="0" w:color="auto"/>
            <w:right w:val="none" w:sz="0" w:space="0" w:color="auto"/>
          </w:divBdr>
        </w:div>
        <w:div w:id="1197278849">
          <w:marLeft w:val="0"/>
          <w:marRight w:val="0"/>
          <w:marTop w:val="80"/>
          <w:marBottom w:val="0"/>
          <w:divBdr>
            <w:top w:val="none" w:sz="0" w:space="0" w:color="auto"/>
            <w:left w:val="none" w:sz="0" w:space="0" w:color="auto"/>
            <w:bottom w:val="none" w:sz="0" w:space="0" w:color="auto"/>
            <w:right w:val="none" w:sz="0" w:space="0" w:color="auto"/>
          </w:divBdr>
        </w:div>
        <w:div w:id="186263333">
          <w:marLeft w:val="0"/>
          <w:marRight w:val="0"/>
          <w:marTop w:val="80"/>
          <w:marBottom w:val="0"/>
          <w:divBdr>
            <w:top w:val="none" w:sz="0" w:space="0" w:color="auto"/>
            <w:left w:val="none" w:sz="0" w:space="0" w:color="auto"/>
            <w:bottom w:val="none" w:sz="0" w:space="0" w:color="auto"/>
            <w:right w:val="none" w:sz="0" w:space="0" w:color="auto"/>
          </w:divBdr>
        </w:div>
        <w:div w:id="1108159593">
          <w:marLeft w:val="0"/>
          <w:marRight w:val="0"/>
          <w:marTop w:val="80"/>
          <w:marBottom w:val="0"/>
          <w:divBdr>
            <w:top w:val="none" w:sz="0" w:space="0" w:color="auto"/>
            <w:left w:val="none" w:sz="0" w:space="0" w:color="auto"/>
            <w:bottom w:val="none" w:sz="0" w:space="0" w:color="auto"/>
            <w:right w:val="none" w:sz="0" w:space="0" w:color="auto"/>
          </w:divBdr>
        </w:div>
        <w:div w:id="1362971767">
          <w:marLeft w:val="0"/>
          <w:marRight w:val="0"/>
          <w:marTop w:val="80"/>
          <w:marBottom w:val="0"/>
          <w:divBdr>
            <w:top w:val="none" w:sz="0" w:space="0" w:color="auto"/>
            <w:left w:val="none" w:sz="0" w:space="0" w:color="auto"/>
            <w:bottom w:val="none" w:sz="0" w:space="0" w:color="auto"/>
            <w:right w:val="none" w:sz="0" w:space="0" w:color="auto"/>
          </w:divBdr>
        </w:div>
        <w:div w:id="51853040">
          <w:marLeft w:val="0"/>
          <w:marRight w:val="0"/>
          <w:marTop w:val="80"/>
          <w:marBottom w:val="0"/>
          <w:divBdr>
            <w:top w:val="none" w:sz="0" w:space="0" w:color="auto"/>
            <w:left w:val="none" w:sz="0" w:space="0" w:color="auto"/>
            <w:bottom w:val="none" w:sz="0" w:space="0" w:color="auto"/>
            <w:right w:val="none" w:sz="0" w:space="0" w:color="auto"/>
          </w:divBdr>
        </w:div>
        <w:div w:id="597640406">
          <w:marLeft w:val="0"/>
          <w:marRight w:val="0"/>
          <w:marTop w:val="80"/>
          <w:marBottom w:val="0"/>
          <w:divBdr>
            <w:top w:val="none" w:sz="0" w:space="0" w:color="auto"/>
            <w:left w:val="none" w:sz="0" w:space="0" w:color="auto"/>
            <w:bottom w:val="none" w:sz="0" w:space="0" w:color="auto"/>
            <w:right w:val="none" w:sz="0" w:space="0" w:color="auto"/>
          </w:divBdr>
        </w:div>
        <w:div w:id="1396590037">
          <w:marLeft w:val="0"/>
          <w:marRight w:val="0"/>
          <w:marTop w:val="80"/>
          <w:marBottom w:val="0"/>
          <w:divBdr>
            <w:top w:val="none" w:sz="0" w:space="0" w:color="auto"/>
            <w:left w:val="none" w:sz="0" w:space="0" w:color="auto"/>
            <w:bottom w:val="none" w:sz="0" w:space="0" w:color="auto"/>
            <w:right w:val="none" w:sz="0" w:space="0" w:color="auto"/>
          </w:divBdr>
        </w:div>
        <w:div w:id="241566690">
          <w:marLeft w:val="0"/>
          <w:marRight w:val="0"/>
          <w:marTop w:val="80"/>
          <w:marBottom w:val="0"/>
          <w:divBdr>
            <w:top w:val="none" w:sz="0" w:space="0" w:color="auto"/>
            <w:left w:val="none" w:sz="0" w:space="0" w:color="auto"/>
            <w:bottom w:val="none" w:sz="0" w:space="0" w:color="auto"/>
            <w:right w:val="none" w:sz="0" w:space="0" w:color="auto"/>
          </w:divBdr>
        </w:div>
        <w:div w:id="61296905">
          <w:marLeft w:val="0"/>
          <w:marRight w:val="0"/>
          <w:marTop w:val="80"/>
          <w:marBottom w:val="0"/>
          <w:divBdr>
            <w:top w:val="none" w:sz="0" w:space="0" w:color="auto"/>
            <w:left w:val="none" w:sz="0" w:space="0" w:color="auto"/>
            <w:bottom w:val="none" w:sz="0" w:space="0" w:color="auto"/>
            <w:right w:val="none" w:sz="0" w:space="0" w:color="auto"/>
          </w:divBdr>
        </w:div>
        <w:div w:id="1924728455">
          <w:marLeft w:val="0"/>
          <w:marRight w:val="0"/>
          <w:marTop w:val="80"/>
          <w:marBottom w:val="0"/>
          <w:divBdr>
            <w:top w:val="none" w:sz="0" w:space="0" w:color="auto"/>
            <w:left w:val="none" w:sz="0" w:space="0" w:color="auto"/>
            <w:bottom w:val="none" w:sz="0" w:space="0" w:color="auto"/>
            <w:right w:val="none" w:sz="0" w:space="0" w:color="auto"/>
          </w:divBdr>
        </w:div>
        <w:div w:id="1927962077">
          <w:marLeft w:val="0"/>
          <w:marRight w:val="0"/>
          <w:marTop w:val="80"/>
          <w:marBottom w:val="0"/>
          <w:divBdr>
            <w:top w:val="none" w:sz="0" w:space="0" w:color="auto"/>
            <w:left w:val="none" w:sz="0" w:space="0" w:color="auto"/>
            <w:bottom w:val="none" w:sz="0" w:space="0" w:color="auto"/>
            <w:right w:val="none" w:sz="0" w:space="0" w:color="auto"/>
          </w:divBdr>
        </w:div>
        <w:div w:id="238485659">
          <w:marLeft w:val="0"/>
          <w:marRight w:val="0"/>
          <w:marTop w:val="80"/>
          <w:marBottom w:val="0"/>
          <w:divBdr>
            <w:top w:val="none" w:sz="0" w:space="0" w:color="auto"/>
            <w:left w:val="none" w:sz="0" w:space="0" w:color="auto"/>
            <w:bottom w:val="none" w:sz="0" w:space="0" w:color="auto"/>
            <w:right w:val="none" w:sz="0" w:space="0" w:color="auto"/>
          </w:divBdr>
        </w:div>
        <w:div w:id="1155610069">
          <w:marLeft w:val="0"/>
          <w:marRight w:val="0"/>
          <w:marTop w:val="80"/>
          <w:marBottom w:val="0"/>
          <w:divBdr>
            <w:top w:val="none" w:sz="0" w:space="0" w:color="auto"/>
            <w:left w:val="none" w:sz="0" w:space="0" w:color="auto"/>
            <w:bottom w:val="none" w:sz="0" w:space="0" w:color="auto"/>
            <w:right w:val="none" w:sz="0" w:space="0" w:color="auto"/>
          </w:divBdr>
        </w:div>
        <w:div w:id="1018580454">
          <w:marLeft w:val="0"/>
          <w:marRight w:val="0"/>
          <w:marTop w:val="80"/>
          <w:marBottom w:val="0"/>
          <w:divBdr>
            <w:top w:val="none" w:sz="0" w:space="0" w:color="auto"/>
            <w:left w:val="none" w:sz="0" w:space="0" w:color="auto"/>
            <w:bottom w:val="none" w:sz="0" w:space="0" w:color="auto"/>
            <w:right w:val="none" w:sz="0" w:space="0" w:color="auto"/>
          </w:divBdr>
        </w:div>
        <w:div w:id="288971820">
          <w:marLeft w:val="0"/>
          <w:marRight w:val="0"/>
          <w:marTop w:val="80"/>
          <w:marBottom w:val="0"/>
          <w:divBdr>
            <w:top w:val="none" w:sz="0" w:space="0" w:color="auto"/>
            <w:left w:val="none" w:sz="0" w:space="0" w:color="auto"/>
            <w:bottom w:val="none" w:sz="0" w:space="0" w:color="auto"/>
            <w:right w:val="none" w:sz="0" w:space="0" w:color="auto"/>
          </w:divBdr>
        </w:div>
        <w:div w:id="413211133">
          <w:marLeft w:val="0"/>
          <w:marRight w:val="0"/>
          <w:marTop w:val="80"/>
          <w:marBottom w:val="0"/>
          <w:divBdr>
            <w:top w:val="none" w:sz="0" w:space="0" w:color="auto"/>
            <w:left w:val="none" w:sz="0" w:space="0" w:color="auto"/>
            <w:bottom w:val="none" w:sz="0" w:space="0" w:color="auto"/>
            <w:right w:val="none" w:sz="0" w:space="0" w:color="auto"/>
          </w:divBdr>
        </w:div>
        <w:div w:id="364983509">
          <w:marLeft w:val="0"/>
          <w:marRight w:val="0"/>
          <w:marTop w:val="80"/>
          <w:marBottom w:val="0"/>
          <w:divBdr>
            <w:top w:val="none" w:sz="0" w:space="0" w:color="auto"/>
            <w:left w:val="none" w:sz="0" w:space="0" w:color="auto"/>
            <w:bottom w:val="none" w:sz="0" w:space="0" w:color="auto"/>
            <w:right w:val="none" w:sz="0" w:space="0" w:color="auto"/>
          </w:divBdr>
        </w:div>
        <w:div w:id="1827281863">
          <w:marLeft w:val="0"/>
          <w:marRight w:val="0"/>
          <w:marTop w:val="240"/>
          <w:marBottom w:val="0"/>
          <w:divBdr>
            <w:top w:val="none" w:sz="0" w:space="0" w:color="auto"/>
            <w:left w:val="none" w:sz="0" w:space="0" w:color="auto"/>
            <w:bottom w:val="none" w:sz="0" w:space="0" w:color="auto"/>
            <w:right w:val="none" w:sz="0" w:space="0" w:color="auto"/>
          </w:divBdr>
        </w:div>
        <w:div w:id="644311211">
          <w:marLeft w:val="0"/>
          <w:marRight w:val="0"/>
          <w:marTop w:val="80"/>
          <w:marBottom w:val="0"/>
          <w:divBdr>
            <w:top w:val="none" w:sz="0" w:space="0" w:color="auto"/>
            <w:left w:val="none" w:sz="0" w:space="0" w:color="auto"/>
            <w:bottom w:val="none" w:sz="0" w:space="0" w:color="auto"/>
            <w:right w:val="none" w:sz="0" w:space="0" w:color="auto"/>
          </w:divBdr>
        </w:div>
        <w:div w:id="246113547">
          <w:marLeft w:val="0"/>
          <w:marRight w:val="0"/>
          <w:marTop w:val="80"/>
          <w:marBottom w:val="0"/>
          <w:divBdr>
            <w:top w:val="none" w:sz="0" w:space="0" w:color="auto"/>
            <w:left w:val="none" w:sz="0" w:space="0" w:color="auto"/>
            <w:bottom w:val="none" w:sz="0" w:space="0" w:color="auto"/>
            <w:right w:val="none" w:sz="0" w:space="0" w:color="auto"/>
          </w:divBdr>
        </w:div>
        <w:div w:id="551320">
          <w:marLeft w:val="0"/>
          <w:marRight w:val="0"/>
          <w:marTop w:val="80"/>
          <w:marBottom w:val="0"/>
          <w:divBdr>
            <w:top w:val="none" w:sz="0" w:space="0" w:color="auto"/>
            <w:left w:val="none" w:sz="0" w:space="0" w:color="auto"/>
            <w:bottom w:val="none" w:sz="0" w:space="0" w:color="auto"/>
            <w:right w:val="none" w:sz="0" w:space="0" w:color="auto"/>
          </w:divBdr>
        </w:div>
        <w:div w:id="319039162">
          <w:marLeft w:val="0"/>
          <w:marRight w:val="0"/>
          <w:marTop w:val="80"/>
          <w:marBottom w:val="0"/>
          <w:divBdr>
            <w:top w:val="none" w:sz="0" w:space="0" w:color="auto"/>
            <w:left w:val="none" w:sz="0" w:space="0" w:color="auto"/>
            <w:bottom w:val="none" w:sz="0" w:space="0" w:color="auto"/>
            <w:right w:val="none" w:sz="0" w:space="0" w:color="auto"/>
          </w:divBdr>
        </w:div>
        <w:div w:id="1117524349">
          <w:marLeft w:val="0"/>
          <w:marRight w:val="0"/>
          <w:marTop w:val="80"/>
          <w:marBottom w:val="0"/>
          <w:divBdr>
            <w:top w:val="none" w:sz="0" w:space="0" w:color="auto"/>
            <w:left w:val="none" w:sz="0" w:space="0" w:color="auto"/>
            <w:bottom w:val="none" w:sz="0" w:space="0" w:color="auto"/>
            <w:right w:val="none" w:sz="0" w:space="0" w:color="auto"/>
          </w:divBdr>
        </w:div>
        <w:div w:id="1832526595">
          <w:marLeft w:val="0"/>
          <w:marRight w:val="0"/>
          <w:marTop w:val="80"/>
          <w:marBottom w:val="0"/>
          <w:divBdr>
            <w:top w:val="none" w:sz="0" w:space="0" w:color="auto"/>
            <w:left w:val="none" w:sz="0" w:space="0" w:color="auto"/>
            <w:bottom w:val="none" w:sz="0" w:space="0" w:color="auto"/>
            <w:right w:val="none" w:sz="0" w:space="0" w:color="auto"/>
          </w:divBdr>
        </w:div>
        <w:div w:id="962880330">
          <w:marLeft w:val="0"/>
          <w:marRight w:val="0"/>
          <w:marTop w:val="240"/>
          <w:marBottom w:val="0"/>
          <w:divBdr>
            <w:top w:val="none" w:sz="0" w:space="0" w:color="auto"/>
            <w:left w:val="none" w:sz="0" w:space="0" w:color="auto"/>
            <w:bottom w:val="none" w:sz="0" w:space="0" w:color="auto"/>
            <w:right w:val="none" w:sz="0" w:space="0" w:color="auto"/>
          </w:divBdr>
        </w:div>
        <w:div w:id="928731428">
          <w:marLeft w:val="0"/>
          <w:marRight w:val="0"/>
          <w:marTop w:val="80"/>
          <w:marBottom w:val="0"/>
          <w:divBdr>
            <w:top w:val="none" w:sz="0" w:space="0" w:color="auto"/>
            <w:left w:val="none" w:sz="0" w:space="0" w:color="auto"/>
            <w:bottom w:val="none" w:sz="0" w:space="0" w:color="auto"/>
            <w:right w:val="none" w:sz="0" w:space="0" w:color="auto"/>
          </w:divBdr>
        </w:div>
        <w:div w:id="1770999208">
          <w:marLeft w:val="0"/>
          <w:marRight w:val="0"/>
          <w:marTop w:val="80"/>
          <w:marBottom w:val="0"/>
          <w:divBdr>
            <w:top w:val="none" w:sz="0" w:space="0" w:color="auto"/>
            <w:left w:val="none" w:sz="0" w:space="0" w:color="auto"/>
            <w:bottom w:val="none" w:sz="0" w:space="0" w:color="auto"/>
            <w:right w:val="none" w:sz="0" w:space="0" w:color="auto"/>
          </w:divBdr>
        </w:div>
        <w:div w:id="1251694517">
          <w:marLeft w:val="0"/>
          <w:marRight w:val="0"/>
          <w:marTop w:val="80"/>
          <w:marBottom w:val="0"/>
          <w:divBdr>
            <w:top w:val="none" w:sz="0" w:space="0" w:color="auto"/>
            <w:left w:val="none" w:sz="0" w:space="0" w:color="auto"/>
            <w:bottom w:val="none" w:sz="0" w:space="0" w:color="auto"/>
            <w:right w:val="none" w:sz="0" w:space="0" w:color="auto"/>
          </w:divBdr>
        </w:div>
        <w:div w:id="1716782013">
          <w:marLeft w:val="0"/>
          <w:marRight w:val="0"/>
          <w:marTop w:val="80"/>
          <w:marBottom w:val="0"/>
          <w:divBdr>
            <w:top w:val="none" w:sz="0" w:space="0" w:color="auto"/>
            <w:left w:val="none" w:sz="0" w:space="0" w:color="auto"/>
            <w:bottom w:val="none" w:sz="0" w:space="0" w:color="auto"/>
            <w:right w:val="none" w:sz="0" w:space="0" w:color="auto"/>
          </w:divBdr>
        </w:div>
        <w:div w:id="1959726203">
          <w:marLeft w:val="0"/>
          <w:marRight w:val="0"/>
          <w:marTop w:val="80"/>
          <w:marBottom w:val="0"/>
          <w:divBdr>
            <w:top w:val="none" w:sz="0" w:space="0" w:color="auto"/>
            <w:left w:val="none" w:sz="0" w:space="0" w:color="auto"/>
            <w:bottom w:val="none" w:sz="0" w:space="0" w:color="auto"/>
            <w:right w:val="none" w:sz="0" w:space="0" w:color="auto"/>
          </w:divBdr>
        </w:div>
        <w:div w:id="1475176785">
          <w:marLeft w:val="0"/>
          <w:marRight w:val="0"/>
          <w:marTop w:val="80"/>
          <w:marBottom w:val="0"/>
          <w:divBdr>
            <w:top w:val="none" w:sz="0" w:space="0" w:color="auto"/>
            <w:left w:val="none" w:sz="0" w:space="0" w:color="auto"/>
            <w:bottom w:val="none" w:sz="0" w:space="0" w:color="auto"/>
            <w:right w:val="none" w:sz="0" w:space="0" w:color="auto"/>
          </w:divBdr>
        </w:div>
        <w:div w:id="1916090063">
          <w:marLeft w:val="0"/>
          <w:marRight w:val="0"/>
          <w:marTop w:val="80"/>
          <w:marBottom w:val="0"/>
          <w:divBdr>
            <w:top w:val="none" w:sz="0" w:space="0" w:color="auto"/>
            <w:left w:val="none" w:sz="0" w:space="0" w:color="auto"/>
            <w:bottom w:val="none" w:sz="0" w:space="0" w:color="auto"/>
            <w:right w:val="none" w:sz="0" w:space="0" w:color="auto"/>
          </w:divBdr>
        </w:div>
        <w:div w:id="1193954602">
          <w:marLeft w:val="0"/>
          <w:marRight w:val="0"/>
          <w:marTop w:val="80"/>
          <w:marBottom w:val="0"/>
          <w:divBdr>
            <w:top w:val="none" w:sz="0" w:space="0" w:color="auto"/>
            <w:left w:val="none" w:sz="0" w:space="0" w:color="auto"/>
            <w:bottom w:val="none" w:sz="0" w:space="0" w:color="auto"/>
            <w:right w:val="none" w:sz="0" w:space="0" w:color="auto"/>
          </w:divBdr>
        </w:div>
        <w:div w:id="1366247593">
          <w:marLeft w:val="0"/>
          <w:marRight w:val="0"/>
          <w:marTop w:val="80"/>
          <w:marBottom w:val="0"/>
          <w:divBdr>
            <w:top w:val="none" w:sz="0" w:space="0" w:color="auto"/>
            <w:left w:val="none" w:sz="0" w:space="0" w:color="auto"/>
            <w:bottom w:val="none" w:sz="0" w:space="0" w:color="auto"/>
            <w:right w:val="none" w:sz="0" w:space="0" w:color="auto"/>
          </w:divBdr>
        </w:div>
        <w:div w:id="206456362">
          <w:marLeft w:val="0"/>
          <w:marRight w:val="0"/>
          <w:marTop w:val="80"/>
          <w:marBottom w:val="0"/>
          <w:divBdr>
            <w:top w:val="none" w:sz="0" w:space="0" w:color="auto"/>
            <w:left w:val="none" w:sz="0" w:space="0" w:color="auto"/>
            <w:bottom w:val="none" w:sz="0" w:space="0" w:color="auto"/>
            <w:right w:val="none" w:sz="0" w:space="0" w:color="auto"/>
          </w:divBdr>
        </w:div>
        <w:div w:id="1679574048">
          <w:marLeft w:val="0"/>
          <w:marRight w:val="0"/>
          <w:marTop w:val="80"/>
          <w:marBottom w:val="0"/>
          <w:divBdr>
            <w:top w:val="none" w:sz="0" w:space="0" w:color="auto"/>
            <w:left w:val="none" w:sz="0" w:space="0" w:color="auto"/>
            <w:bottom w:val="none" w:sz="0" w:space="0" w:color="auto"/>
            <w:right w:val="none" w:sz="0" w:space="0" w:color="auto"/>
          </w:divBdr>
        </w:div>
        <w:div w:id="216860705">
          <w:marLeft w:val="0"/>
          <w:marRight w:val="0"/>
          <w:marTop w:val="80"/>
          <w:marBottom w:val="0"/>
          <w:divBdr>
            <w:top w:val="none" w:sz="0" w:space="0" w:color="auto"/>
            <w:left w:val="none" w:sz="0" w:space="0" w:color="auto"/>
            <w:bottom w:val="none" w:sz="0" w:space="0" w:color="auto"/>
            <w:right w:val="none" w:sz="0" w:space="0" w:color="auto"/>
          </w:divBdr>
        </w:div>
        <w:div w:id="1662586131">
          <w:marLeft w:val="0"/>
          <w:marRight w:val="0"/>
          <w:marTop w:val="80"/>
          <w:marBottom w:val="0"/>
          <w:divBdr>
            <w:top w:val="none" w:sz="0" w:space="0" w:color="auto"/>
            <w:left w:val="none" w:sz="0" w:space="0" w:color="auto"/>
            <w:bottom w:val="none" w:sz="0" w:space="0" w:color="auto"/>
            <w:right w:val="none" w:sz="0" w:space="0" w:color="auto"/>
          </w:divBdr>
        </w:div>
        <w:div w:id="215245765">
          <w:marLeft w:val="0"/>
          <w:marRight w:val="0"/>
          <w:marTop w:val="80"/>
          <w:marBottom w:val="0"/>
          <w:divBdr>
            <w:top w:val="none" w:sz="0" w:space="0" w:color="auto"/>
            <w:left w:val="none" w:sz="0" w:space="0" w:color="auto"/>
            <w:bottom w:val="none" w:sz="0" w:space="0" w:color="auto"/>
            <w:right w:val="none" w:sz="0" w:space="0" w:color="auto"/>
          </w:divBdr>
        </w:div>
        <w:div w:id="339626771">
          <w:marLeft w:val="0"/>
          <w:marRight w:val="0"/>
          <w:marTop w:val="80"/>
          <w:marBottom w:val="0"/>
          <w:divBdr>
            <w:top w:val="none" w:sz="0" w:space="0" w:color="auto"/>
            <w:left w:val="none" w:sz="0" w:space="0" w:color="auto"/>
            <w:bottom w:val="none" w:sz="0" w:space="0" w:color="auto"/>
            <w:right w:val="none" w:sz="0" w:space="0" w:color="auto"/>
          </w:divBdr>
        </w:div>
        <w:div w:id="607471425">
          <w:marLeft w:val="0"/>
          <w:marRight w:val="0"/>
          <w:marTop w:val="80"/>
          <w:marBottom w:val="0"/>
          <w:divBdr>
            <w:top w:val="none" w:sz="0" w:space="0" w:color="auto"/>
            <w:left w:val="none" w:sz="0" w:space="0" w:color="auto"/>
            <w:bottom w:val="none" w:sz="0" w:space="0" w:color="auto"/>
            <w:right w:val="none" w:sz="0" w:space="0" w:color="auto"/>
          </w:divBdr>
        </w:div>
        <w:div w:id="915474036">
          <w:marLeft w:val="0"/>
          <w:marRight w:val="0"/>
          <w:marTop w:val="80"/>
          <w:marBottom w:val="0"/>
          <w:divBdr>
            <w:top w:val="none" w:sz="0" w:space="0" w:color="auto"/>
            <w:left w:val="none" w:sz="0" w:space="0" w:color="auto"/>
            <w:bottom w:val="none" w:sz="0" w:space="0" w:color="auto"/>
            <w:right w:val="none" w:sz="0" w:space="0" w:color="auto"/>
          </w:divBdr>
        </w:div>
        <w:div w:id="357197849">
          <w:marLeft w:val="0"/>
          <w:marRight w:val="0"/>
          <w:marTop w:val="80"/>
          <w:marBottom w:val="0"/>
          <w:divBdr>
            <w:top w:val="none" w:sz="0" w:space="0" w:color="auto"/>
            <w:left w:val="none" w:sz="0" w:space="0" w:color="auto"/>
            <w:bottom w:val="none" w:sz="0" w:space="0" w:color="auto"/>
            <w:right w:val="none" w:sz="0" w:space="0" w:color="auto"/>
          </w:divBdr>
        </w:div>
        <w:div w:id="454521826">
          <w:marLeft w:val="0"/>
          <w:marRight w:val="0"/>
          <w:marTop w:val="80"/>
          <w:marBottom w:val="0"/>
          <w:divBdr>
            <w:top w:val="none" w:sz="0" w:space="0" w:color="auto"/>
            <w:left w:val="none" w:sz="0" w:space="0" w:color="auto"/>
            <w:bottom w:val="none" w:sz="0" w:space="0" w:color="auto"/>
            <w:right w:val="none" w:sz="0" w:space="0" w:color="auto"/>
          </w:divBdr>
        </w:div>
        <w:div w:id="1575773426">
          <w:marLeft w:val="0"/>
          <w:marRight w:val="0"/>
          <w:marTop w:val="80"/>
          <w:marBottom w:val="0"/>
          <w:divBdr>
            <w:top w:val="none" w:sz="0" w:space="0" w:color="auto"/>
            <w:left w:val="none" w:sz="0" w:space="0" w:color="auto"/>
            <w:bottom w:val="none" w:sz="0" w:space="0" w:color="auto"/>
            <w:right w:val="none" w:sz="0" w:space="0" w:color="auto"/>
          </w:divBdr>
        </w:div>
        <w:div w:id="997227246">
          <w:marLeft w:val="0"/>
          <w:marRight w:val="0"/>
          <w:marTop w:val="80"/>
          <w:marBottom w:val="0"/>
          <w:divBdr>
            <w:top w:val="none" w:sz="0" w:space="0" w:color="auto"/>
            <w:left w:val="none" w:sz="0" w:space="0" w:color="auto"/>
            <w:bottom w:val="none" w:sz="0" w:space="0" w:color="auto"/>
            <w:right w:val="none" w:sz="0" w:space="0" w:color="auto"/>
          </w:divBdr>
        </w:div>
        <w:div w:id="552619021">
          <w:marLeft w:val="0"/>
          <w:marRight w:val="0"/>
          <w:marTop w:val="80"/>
          <w:marBottom w:val="0"/>
          <w:divBdr>
            <w:top w:val="none" w:sz="0" w:space="0" w:color="auto"/>
            <w:left w:val="none" w:sz="0" w:space="0" w:color="auto"/>
            <w:bottom w:val="none" w:sz="0" w:space="0" w:color="auto"/>
            <w:right w:val="none" w:sz="0" w:space="0" w:color="auto"/>
          </w:divBdr>
        </w:div>
        <w:div w:id="1022441800">
          <w:marLeft w:val="0"/>
          <w:marRight w:val="0"/>
          <w:marTop w:val="80"/>
          <w:marBottom w:val="0"/>
          <w:divBdr>
            <w:top w:val="none" w:sz="0" w:space="0" w:color="auto"/>
            <w:left w:val="none" w:sz="0" w:space="0" w:color="auto"/>
            <w:bottom w:val="none" w:sz="0" w:space="0" w:color="auto"/>
            <w:right w:val="none" w:sz="0" w:space="0" w:color="auto"/>
          </w:divBdr>
        </w:div>
        <w:div w:id="702677016">
          <w:marLeft w:val="0"/>
          <w:marRight w:val="0"/>
          <w:marTop w:val="80"/>
          <w:marBottom w:val="0"/>
          <w:divBdr>
            <w:top w:val="none" w:sz="0" w:space="0" w:color="auto"/>
            <w:left w:val="none" w:sz="0" w:space="0" w:color="auto"/>
            <w:bottom w:val="none" w:sz="0" w:space="0" w:color="auto"/>
            <w:right w:val="none" w:sz="0" w:space="0" w:color="auto"/>
          </w:divBdr>
        </w:div>
        <w:div w:id="251818379">
          <w:marLeft w:val="0"/>
          <w:marRight w:val="0"/>
          <w:marTop w:val="80"/>
          <w:marBottom w:val="0"/>
          <w:divBdr>
            <w:top w:val="none" w:sz="0" w:space="0" w:color="auto"/>
            <w:left w:val="none" w:sz="0" w:space="0" w:color="auto"/>
            <w:bottom w:val="none" w:sz="0" w:space="0" w:color="auto"/>
            <w:right w:val="none" w:sz="0" w:space="0" w:color="auto"/>
          </w:divBdr>
        </w:div>
        <w:div w:id="2125228417">
          <w:marLeft w:val="0"/>
          <w:marRight w:val="0"/>
          <w:marTop w:val="80"/>
          <w:marBottom w:val="0"/>
          <w:divBdr>
            <w:top w:val="none" w:sz="0" w:space="0" w:color="auto"/>
            <w:left w:val="none" w:sz="0" w:space="0" w:color="auto"/>
            <w:bottom w:val="none" w:sz="0" w:space="0" w:color="auto"/>
            <w:right w:val="none" w:sz="0" w:space="0" w:color="auto"/>
          </w:divBdr>
        </w:div>
        <w:div w:id="703100562">
          <w:marLeft w:val="0"/>
          <w:marRight w:val="0"/>
          <w:marTop w:val="80"/>
          <w:marBottom w:val="0"/>
          <w:divBdr>
            <w:top w:val="none" w:sz="0" w:space="0" w:color="auto"/>
            <w:left w:val="none" w:sz="0" w:space="0" w:color="auto"/>
            <w:bottom w:val="none" w:sz="0" w:space="0" w:color="auto"/>
            <w:right w:val="none" w:sz="0" w:space="0" w:color="auto"/>
          </w:divBdr>
        </w:div>
        <w:div w:id="1899969597">
          <w:marLeft w:val="0"/>
          <w:marRight w:val="0"/>
          <w:marTop w:val="80"/>
          <w:marBottom w:val="0"/>
          <w:divBdr>
            <w:top w:val="none" w:sz="0" w:space="0" w:color="auto"/>
            <w:left w:val="none" w:sz="0" w:space="0" w:color="auto"/>
            <w:bottom w:val="none" w:sz="0" w:space="0" w:color="auto"/>
            <w:right w:val="none" w:sz="0" w:space="0" w:color="auto"/>
          </w:divBdr>
        </w:div>
        <w:div w:id="75320868">
          <w:marLeft w:val="0"/>
          <w:marRight w:val="0"/>
          <w:marTop w:val="80"/>
          <w:marBottom w:val="0"/>
          <w:divBdr>
            <w:top w:val="none" w:sz="0" w:space="0" w:color="auto"/>
            <w:left w:val="none" w:sz="0" w:space="0" w:color="auto"/>
            <w:bottom w:val="none" w:sz="0" w:space="0" w:color="auto"/>
            <w:right w:val="none" w:sz="0" w:space="0" w:color="auto"/>
          </w:divBdr>
        </w:div>
        <w:div w:id="1692875378">
          <w:marLeft w:val="0"/>
          <w:marRight w:val="0"/>
          <w:marTop w:val="240"/>
          <w:marBottom w:val="0"/>
          <w:divBdr>
            <w:top w:val="none" w:sz="0" w:space="0" w:color="auto"/>
            <w:left w:val="none" w:sz="0" w:space="0" w:color="auto"/>
            <w:bottom w:val="none" w:sz="0" w:space="0" w:color="auto"/>
            <w:right w:val="none" w:sz="0" w:space="0" w:color="auto"/>
          </w:divBdr>
        </w:div>
        <w:div w:id="1181047960">
          <w:marLeft w:val="0"/>
          <w:marRight w:val="0"/>
          <w:marTop w:val="80"/>
          <w:marBottom w:val="0"/>
          <w:divBdr>
            <w:top w:val="none" w:sz="0" w:space="0" w:color="auto"/>
            <w:left w:val="none" w:sz="0" w:space="0" w:color="auto"/>
            <w:bottom w:val="none" w:sz="0" w:space="0" w:color="auto"/>
            <w:right w:val="none" w:sz="0" w:space="0" w:color="auto"/>
          </w:divBdr>
        </w:div>
        <w:div w:id="1354109192">
          <w:marLeft w:val="0"/>
          <w:marRight w:val="0"/>
          <w:marTop w:val="80"/>
          <w:marBottom w:val="0"/>
          <w:divBdr>
            <w:top w:val="none" w:sz="0" w:space="0" w:color="auto"/>
            <w:left w:val="none" w:sz="0" w:space="0" w:color="auto"/>
            <w:bottom w:val="none" w:sz="0" w:space="0" w:color="auto"/>
            <w:right w:val="none" w:sz="0" w:space="0" w:color="auto"/>
          </w:divBdr>
        </w:div>
        <w:div w:id="1536580703">
          <w:marLeft w:val="0"/>
          <w:marRight w:val="0"/>
          <w:marTop w:val="80"/>
          <w:marBottom w:val="0"/>
          <w:divBdr>
            <w:top w:val="none" w:sz="0" w:space="0" w:color="auto"/>
            <w:left w:val="none" w:sz="0" w:space="0" w:color="auto"/>
            <w:bottom w:val="none" w:sz="0" w:space="0" w:color="auto"/>
            <w:right w:val="none" w:sz="0" w:space="0" w:color="auto"/>
          </w:divBdr>
        </w:div>
        <w:div w:id="1178227891">
          <w:marLeft w:val="0"/>
          <w:marRight w:val="0"/>
          <w:marTop w:val="80"/>
          <w:marBottom w:val="0"/>
          <w:divBdr>
            <w:top w:val="none" w:sz="0" w:space="0" w:color="auto"/>
            <w:left w:val="none" w:sz="0" w:space="0" w:color="auto"/>
            <w:bottom w:val="none" w:sz="0" w:space="0" w:color="auto"/>
            <w:right w:val="none" w:sz="0" w:space="0" w:color="auto"/>
          </w:divBdr>
        </w:div>
        <w:div w:id="112796743">
          <w:marLeft w:val="0"/>
          <w:marRight w:val="0"/>
          <w:marTop w:val="80"/>
          <w:marBottom w:val="0"/>
          <w:divBdr>
            <w:top w:val="none" w:sz="0" w:space="0" w:color="auto"/>
            <w:left w:val="none" w:sz="0" w:space="0" w:color="auto"/>
            <w:bottom w:val="none" w:sz="0" w:space="0" w:color="auto"/>
            <w:right w:val="none" w:sz="0" w:space="0" w:color="auto"/>
          </w:divBdr>
        </w:div>
        <w:div w:id="1516651601">
          <w:marLeft w:val="0"/>
          <w:marRight w:val="0"/>
          <w:marTop w:val="80"/>
          <w:marBottom w:val="0"/>
          <w:divBdr>
            <w:top w:val="none" w:sz="0" w:space="0" w:color="auto"/>
            <w:left w:val="none" w:sz="0" w:space="0" w:color="auto"/>
            <w:bottom w:val="none" w:sz="0" w:space="0" w:color="auto"/>
            <w:right w:val="none" w:sz="0" w:space="0" w:color="auto"/>
          </w:divBdr>
        </w:div>
        <w:div w:id="2054958184">
          <w:marLeft w:val="0"/>
          <w:marRight w:val="0"/>
          <w:marTop w:val="80"/>
          <w:marBottom w:val="0"/>
          <w:divBdr>
            <w:top w:val="none" w:sz="0" w:space="0" w:color="auto"/>
            <w:left w:val="none" w:sz="0" w:space="0" w:color="auto"/>
            <w:bottom w:val="none" w:sz="0" w:space="0" w:color="auto"/>
            <w:right w:val="none" w:sz="0" w:space="0" w:color="auto"/>
          </w:divBdr>
        </w:div>
        <w:div w:id="700010792">
          <w:marLeft w:val="0"/>
          <w:marRight w:val="0"/>
          <w:marTop w:val="80"/>
          <w:marBottom w:val="0"/>
          <w:divBdr>
            <w:top w:val="none" w:sz="0" w:space="0" w:color="auto"/>
            <w:left w:val="none" w:sz="0" w:space="0" w:color="auto"/>
            <w:bottom w:val="none" w:sz="0" w:space="0" w:color="auto"/>
            <w:right w:val="none" w:sz="0" w:space="0" w:color="auto"/>
          </w:divBdr>
        </w:div>
        <w:div w:id="387074419">
          <w:marLeft w:val="0"/>
          <w:marRight w:val="0"/>
          <w:marTop w:val="80"/>
          <w:marBottom w:val="0"/>
          <w:divBdr>
            <w:top w:val="none" w:sz="0" w:space="0" w:color="auto"/>
            <w:left w:val="none" w:sz="0" w:space="0" w:color="auto"/>
            <w:bottom w:val="none" w:sz="0" w:space="0" w:color="auto"/>
            <w:right w:val="none" w:sz="0" w:space="0" w:color="auto"/>
          </w:divBdr>
        </w:div>
        <w:div w:id="1835486875">
          <w:marLeft w:val="0"/>
          <w:marRight w:val="0"/>
          <w:marTop w:val="80"/>
          <w:marBottom w:val="0"/>
          <w:divBdr>
            <w:top w:val="none" w:sz="0" w:space="0" w:color="auto"/>
            <w:left w:val="none" w:sz="0" w:space="0" w:color="auto"/>
            <w:bottom w:val="none" w:sz="0" w:space="0" w:color="auto"/>
            <w:right w:val="none" w:sz="0" w:space="0" w:color="auto"/>
          </w:divBdr>
        </w:div>
        <w:div w:id="675422804">
          <w:marLeft w:val="0"/>
          <w:marRight w:val="0"/>
          <w:marTop w:val="80"/>
          <w:marBottom w:val="0"/>
          <w:divBdr>
            <w:top w:val="none" w:sz="0" w:space="0" w:color="auto"/>
            <w:left w:val="none" w:sz="0" w:space="0" w:color="auto"/>
            <w:bottom w:val="none" w:sz="0" w:space="0" w:color="auto"/>
            <w:right w:val="none" w:sz="0" w:space="0" w:color="auto"/>
          </w:divBdr>
        </w:div>
        <w:div w:id="81340754">
          <w:marLeft w:val="0"/>
          <w:marRight w:val="0"/>
          <w:marTop w:val="80"/>
          <w:marBottom w:val="0"/>
          <w:divBdr>
            <w:top w:val="none" w:sz="0" w:space="0" w:color="auto"/>
            <w:left w:val="none" w:sz="0" w:space="0" w:color="auto"/>
            <w:bottom w:val="none" w:sz="0" w:space="0" w:color="auto"/>
            <w:right w:val="none" w:sz="0" w:space="0" w:color="auto"/>
          </w:divBdr>
        </w:div>
        <w:div w:id="1309751327">
          <w:marLeft w:val="0"/>
          <w:marRight w:val="0"/>
          <w:marTop w:val="80"/>
          <w:marBottom w:val="0"/>
          <w:divBdr>
            <w:top w:val="none" w:sz="0" w:space="0" w:color="auto"/>
            <w:left w:val="none" w:sz="0" w:space="0" w:color="auto"/>
            <w:bottom w:val="none" w:sz="0" w:space="0" w:color="auto"/>
            <w:right w:val="none" w:sz="0" w:space="0" w:color="auto"/>
          </w:divBdr>
        </w:div>
        <w:div w:id="366805334">
          <w:marLeft w:val="0"/>
          <w:marRight w:val="0"/>
          <w:marTop w:val="80"/>
          <w:marBottom w:val="0"/>
          <w:divBdr>
            <w:top w:val="none" w:sz="0" w:space="0" w:color="auto"/>
            <w:left w:val="none" w:sz="0" w:space="0" w:color="auto"/>
            <w:bottom w:val="none" w:sz="0" w:space="0" w:color="auto"/>
            <w:right w:val="none" w:sz="0" w:space="0" w:color="auto"/>
          </w:divBdr>
        </w:div>
        <w:div w:id="1085809032">
          <w:marLeft w:val="0"/>
          <w:marRight w:val="0"/>
          <w:marTop w:val="80"/>
          <w:marBottom w:val="0"/>
          <w:divBdr>
            <w:top w:val="none" w:sz="0" w:space="0" w:color="auto"/>
            <w:left w:val="none" w:sz="0" w:space="0" w:color="auto"/>
            <w:bottom w:val="none" w:sz="0" w:space="0" w:color="auto"/>
            <w:right w:val="none" w:sz="0" w:space="0" w:color="auto"/>
          </w:divBdr>
        </w:div>
        <w:div w:id="41953216">
          <w:marLeft w:val="0"/>
          <w:marRight w:val="0"/>
          <w:marTop w:val="80"/>
          <w:marBottom w:val="0"/>
          <w:divBdr>
            <w:top w:val="none" w:sz="0" w:space="0" w:color="auto"/>
            <w:left w:val="none" w:sz="0" w:space="0" w:color="auto"/>
            <w:bottom w:val="none" w:sz="0" w:space="0" w:color="auto"/>
            <w:right w:val="none" w:sz="0" w:space="0" w:color="auto"/>
          </w:divBdr>
        </w:div>
        <w:div w:id="152992057">
          <w:marLeft w:val="0"/>
          <w:marRight w:val="0"/>
          <w:marTop w:val="80"/>
          <w:marBottom w:val="0"/>
          <w:divBdr>
            <w:top w:val="none" w:sz="0" w:space="0" w:color="auto"/>
            <w:left w:val="none" w:sz="0" w:space="0" w:color="auto"/>
            <w:bottom w:val="none" w:sz="0" w:space="0" w:color="auto"/>
            <w:right w:val="none" w:sz="0" w:space="0" w:color="auto"/>
          </w:divBdr>
        </w:div>
        <w:div w:id="870068124">
          <w:marLeft w:val="0"/>
          <w:marRight w:val="0"/>
          <w:marTop w:val="80"/>
          <w:marBottom w:val="0"/>
          <w:divBdr>
            <w:top w:val="none" w:sz="0" w:space="0" w:color="auto"/>
            <w:left w:val="none" w:sz="0" w:space="0" w:color="auto"/>
            <w:bottom w:val="none" w:sz="0" w:space="0" w:color="auto"/>
            <w:right w:val="none" w:sz="0" w:space="0" w:color="auto"/>
          </w:divBdr>
        </w:div>
        <w:div w:id="17781235">
          <w:marLeft w:val="0"/>
          <w:marRight w:val="0"/>
          <w:marTop w:val="80"/>
          <w:marBottom w:val="0"/>
          <w:divBdr>
            <w:top w:val="none" w:sz="0" w:space="0" w:color="auto"/>
            <w:left w:val="none" w:sz="0" w:space="0" w:color="auto"/>
            <w:bottom w:val="none" w:sz="0" w:space="0" w:color="auto"/>
            <w:right w:val="none" w:sz="0" w:space="0" w:color="auto"/>
          </w:divBdr>
        </w:div>
        <w:div w:id="2130052255">
          <w:marLeft w:val="0"/>
          <w:marRight w:val="0"/>
          <w:marTop w:val="80"/>
          <w:marBottom w:val="0"/>
          <w:divBdr>
            <w:top w:val="none" w:sz="0" w:space="0" w:color="auto"/>
            <w:left w:val="none" w:sz="0" w:space="0" w:color="auto"/>
            <w:bottom w:val="none" w:sz="0" w:space="0" w:color="auto"/>
            <w:right w:val="none" w:sz="0" w:space="0" w:color="auto"/>
          </w:divBdr>
        </w:div>
        <w:div w:id="1500273568">
          <w:marLeft w:val="0"/>
          <w:marRight w:val="0"/>
          <w:marTop w:val="80"/>
          <w:marBottom w:val="0"/>
          <w:divBdr>
            <w:top w:val="none" w:sz="0" w:space="0" w:color="auto"/>
            <w:left w:val="none" w:sz="0" w:space="0" w:color="auto"/>
            <w:bottom w:val="none" w:sz="0" w:space="0" w:color="auto"/>
            <w:right w:val="none" w:sz="0" w:space="0" w:color="auto"/>
          </w:divBdr>
        </w:div>
        <w:div w:id="729764810">
          <w:marLeft w:val="0"/>
          <w:marRight w:val="0"/>
          <w:marTop w:val="80"/>
          <w:marBottom w:val="0"/>
          <w:divBdr>
            <w:top w:val="none" w:sz="0" w:space="0" w:color="auto"/>
            <w:left w:val="none" w:sz="0" w:space="0" w:color="auto"/>
            <w:bottom w:val="none" w:sz="0" w:space="0" w:color="auto"/>
            <w:right w:val="none" w:sz="0" w:space="0" w:color="auto"/>
          </w:divBdr>
        </w:div>
        <w:div w:id="160585331">
          <w:marLeft w:val="0"/>
          <w:marRight w:val="0"/>
          <w:marTop w:val="80"/>
          <w:marBottom w:val="0"/>
          <w:divBdr>
            <w:top w:val="none" w:sz="0" w:space="0" w:color="auto"/>
            <w:left w:val="none" w:sz="0" w:space="0" w:color="auto"/>
            <w:bottom w:val="none" w:sz="0" w:space="0" w:color="auto"/>
            <w:right w:val="none" w:sz="0" w:space="0" w:color="auto"/>
          </w:divBdr>
        </w:div>
        <w:div w:id="370306977">
          <w:marLeft w:val="0"/>
          <w:marRight w:val="0"/>
          <w:marTop w:val="80"/>
          <w:marBottom w:val="0"/>
          <w:divBdr>
            <w:top w:val="none" w:sz="0" w:space="0" w:color="auto"/>
            <w:left w:val="none" w:sz="0" w:space="0" w:color="auto"/>
            <w:bottom w:val="none" w:sz="0" w:space="0" w:color="auto"/>
            <w:right w:val="none" w:sz="0" w:space="0" w:color="auto"/>
          </w:divBdr>
        </w:div>
        <w:div w:id="485170540">
          <w:marLeft w:val="0"/>
          <w:marRight w:val="0"/>
          <w:marTop w:val="80"/>
          <w:marBottom w:val="0"/>
          <w:divBdr>
            <w:top w:val="none" w:sz="0" w:space="0" w:color="auto"/>
            <w:left w:val="none" w:sz="0" w:space="0" w:color="auto"/>
            <w:bottom w:val="none" w:sz="0" w:space="0" w:color="auto"/>
            <w:right w:val="none" w:sz="0" w:space="0" w:color="auto"/>
          </w:divBdr>
        </w:div>
        <w:div w:id="1287659426">
          <w:marLeft w:val="0"/>
          <w:marRight w:val="0"/>
          <w:marTop w:val="80"/>
          <w:marBottom w:val="0"/>
          <w:divBdr>
            <w:top w:val="none" w:sz="0" w:space="0" w:color="auto"/>
            <w:left w:val="none" w:sz="0" w:space="0" w:color="auto"/>
            <w:bottom w:val="none" w:sz="0" w:space="0" w:color="auto"/>
            <w:right w:val="none" w:sz="0" w:space="0" w:color="auto"/>
          </w:divBdr>
        </w:div>
        <w:div w:id="465241614">
          <w:marLeft w:val="0"/>
          <w:marRight w:val="0"/>
          <w:marTop w:val="80"/>
          <w:marBottom w:val="0"/>
          <w:divBdr>
            <w:top w:val="none" w:sz="0" w:space="0" w:color="auto"/>
            <w:left w:val="none" w:sz="0" w:space="0" w:color="auto"/>
            <w:bottom w:val="none" w:sz="0" w:space="0" w:color="auto"/>
            <w:right w:val="none" w:sz="0" w:space="0" w:color="auto"/>
          </w:divBdr>
        </w:div>
        <w:div w:id="1087773763">
          <w:marLeft w:val="0"/>
          <w:marRight w:val="0"/>
          <w:marTop w:val="80"/>
          <w:marBottom w:val="0"/>
          <w:divBdr>
            <w:top w:val="none" w:sz="0" w:space="0" w:color="auto"/>
            <w:left w:val="none" w:sz="0" w:space="0" w:color="auto"/>
            <w:bottom w:val="none" w:sz="0" w:space="0" w:color="auto"/>
            <w:right w:val="none" w:sz="0" w:space="0" w:color="auto"/>
          </w:divBdr>
        </w:div>
        <w:div w:id="1502112861">
          <w:marLeft w:val="0"/>
          <w:marRight w:val="0"/>
          <w:marTop w:val="80"/>
          <w:marBottom w:val="0"/>
          <w:divBdr>
            <w:top w:val="none" w:sz="0" w:space="0" w:color="auto"/>
            <w:left w:val="none" w:sz="0" w:space="0" w:color="auto"/>
            <w:bottom w:val="none" w:sz="0" w:space="0" w:color="auto"/>
            <w:right w:val="none" w:sz="0" w:space="0" w:color="auto"/>
          </w:divBdr>
        </w:div>
        <w:div w:id="1705206364">
          <w:marLeft w:val="0"/>
          <w:marRight w:val="0"/>
          <w:marTop w:val="80"/>
          <w:marBottom w:val="0"/>
          <w:divBdr>
            <w:top w:val="none" w:sz="0" w:space="0" w:color="auto"/>
            <w:left w:val="none" w:sz="0" w:space="0" w:color="auto"/>
            <w:bottom w:val="none" w:sz="0" w:space="0" w:color="auto"/>
            <w:right w:val="none" w:sz="0" w:space="0" w:color="auto"/>
          </w:divBdr>
        </w:div>
        <w:div w:id="242449681">
          <w:marLeft w:val="0"/>
          <w:marRight w:val="0"/>
          <w:marTop w:val="80"/>
          <w:marBottom w:val="0"/>
          <w:divBdr>
            <w:top w:val="none" w:sz="0" w:space="0" w:color="auto"/>
            <w:left w:val="none" w:sz="0" w:space="0" w:color="auto"/>
            <w:bottom w:val="none" w:sz="0" w:space="0" w:color="auto"/>
            <w:right w:val="none" w:sz="0" w:space="0" w:color="auto"/>
          </w:divBdr>
        </w:div>
        <w:div w:id="392168014">
          <w:marLeft w:val="0"/>
          <w:marRight w:val="0"/>
          <w:marTop w:val="80"/>
          <w:marBottom w:val="0"/>
          <w:divBdr>
            <w:top w:val="none" w:sz="0" w:space="0" w:color="auto"/>
            <w:left w:val="none" w:sz="0" w:space="0" w:color="auto"/>
            <w:bottom w:val="none" w:sz="0" w:space="0" w:color="auto"/>
            <w:right w:val="none" w:sz="0" w:space="0" w:color="auto"/>
          </w:divBdr>
        </w:div>
        <w:div w:id="1951278486">
          <w:marLeft w:val="0"/>
          <w:marRight w:val="0"/>
          <w:marTop w:val="80"/>
          <w:marBottom w:val="0"/>
          <w:divBdr>
            <w:top w:val="none" w:sz="0" w:space="0" w:color="auto"/>
            <w:left w:val="none" w:sz="0" w:space="0" w:color="auto"/>
            <w:bottom w:val="none" w:sz="0" w:space="0" w:color="auto"/>
            <w:right w:val="none" w:sz="0" w:space="0" w:color="auto"/>
          </w:divBdr>
        </w:div>
        <w:div w:id="159275567">
          <w:marLeft w:val="0"/>
          <w:marRight w:val="0"/>
          <w:marTop w:val="80"/>
          <w:marBottom w:val="0"/>
          <w:divBdr>
            <w:top w:val="none" w:sz="0" w:space="0" w:color="auto"/>
            <w:left w:val="none" w:sz="0" w:space="0" w:color="auto"/>
            <w:bottom w:val="none" w:sz="0" w:space="0" w:color="auto"/>
            <w:right w:val="none" w:sz="0" w:space="0" w:color="auto"/>
          </w:divBdr>
        </w:div>
        <w:div w:id="1407924115">
          <w:marLeft w:val="0"/>
          <w:marRight w:val="0"/>
          <w:marTop w:val="80"/>
          <w:marBottom w:val="0"/>
          <w:divBdr>
            <w:top w:val="none" w:sz="0" w:space="0" w:color="auto"/>
            <w:left w:val="none" w:sz="0" w:space="0" w:color="auto"/>
            <w:bottom w:val="none" w:sz="0" w:space="0" w:color="auto"/>
            <w:right w:val="none" w:sz="0" w:space="0" w:color="auto"/>
          </w:divBdr>
        </w:div>
        <w:div w:id="470706513">
          <w:marLeft w:val="0"/>
          <w:marRight w:val="0"/>
          <w:marTop w:val="80"/>
          <w:marBottom w:val="0"/>
          <w:divBdr>
            <w:top w:val="none" w:sz="0" w:space="0" w:color="auto"/>
            <w:left w:val="none" w:sz="0" w:space="0" w:color="auto"/>
            <w:bottom w:val="none" w:sz="0" w:space="0" w:color="auto"/>
            <w:right w:val="none" w:sz="0" w:space="0" w:color="auto"/>
          </w:divBdr>
        </w:div>
        <w:div w:id="1737238004">
          <w:marLeft w:val="0"/>
          <w:marRight w:val="0"/>
          <w:marTop w:val="80"/>
          <w:marBottom w:val="0"/>
          <w:divBdr>
            <w:top w:val="none" w:sz="0" w:space="0" w:color="auto"/>
            <w:left w:val="none" w:sz="0" w:space="0" w:color="auto"/>
            <w:bottom w:val="none" w:sz="0" w:space="0" w:color="auto"/>
            <w:right w:val="none" w:sz="0" w:space="0" w:color="auto"/>
          </w:divBdr>
        </w:div>
        <w:div w:id="615914507">
          <w:marLeft w:val="0"/>
          <w:marRight w:val="0"/>
          <w:marTop w:val="80"/>
          <w:marBottom w:val="0"/>
          <w:divBdr>
            <w:top w:val="none" w:sz="0" w:space="0" w:color="auto"/>
            <w:left w:val="none" w:sz="0" w:space="0" w:color="auto"/>
            <w:bottom w:val="none" w:sz="0" w:space="0" w:color="auto"/>
            <w:right w:val="none" w:sz="0" w:space="0" w:color="auto"/>
          </w:divBdr>
        </w:div>
        <w:div w:id="1762146433">
          <w:marLeft w:val="0"/>
          <w:marRight w:val="0"/>
          <w:marTop w:val="80"/>
          <w:marBottom w:val="0"/>
          <w:divBdr>
            <w:top w:val="none" w:sz="0" w:space="0" w:color="auto"/>
            <w:left w:val="none" w:sz="0" w:space="0" w:color="auto"/>
            <w:bottom w:val="none" w:sz="0" w:space="0" w:color="auto"/>
            <w:right w:val="none" w:sz="0" w:space="0" w:color="auto"/>
          </w:divBdr>
        </w:div>
        <w:div w:id="1243250684">
          <w:marLeft w:val="0"/>
          <w:marRight w:val="0"/>
          <w:marTop w:val="80"/>
          <w:marBottom w:val="0"/>
          <w:divBdr>
            <w:top w:val="none" w:sz="0" w:space="0" w:color="auto"/>
            <w:left w:val="none" w:sz="0" w:space="0" w:color="auto"/>
            <w:bottom w:val="none" w:sz="0" w:space="0" w:color="auto"/>
            <w:right w:val="none" w:sz="0" w:space="0" w:color="auto"/>
          </w:divBdr>
        </w:div>
        <w:div w:id="495801910">
          <w:marLeft w:val="0"/>
          <w:marRight w:val="0"/>
          <w:marTop w:val="80"/>
          <w:marBottom w:val="0"/>
          <w:divBdr>
            <w:top w:val="none" w:sz="0" w:space="0" w:color="auto"/>
            <w:left w:val="none" w:sz="0" w:space="0" w:color="auto"/>
            <w:bottom w:val="none" w:sz="0" w:space="0" w:color="auto"/>
            <w:right w:val="none" w:sz="0" w:space="0" w:color="auto"/>
          </w:divBdr>
        </w:div>
        <w:div w:id="2133860639">
          <w:marLeft w:val="0"/>
          <w:marRight w:val="0"/>
          <w:marTop w:val="80"/>
          <w:marBottom w:val="0"/>
          <w:divBdr>
            <w:top w:val="none" w:sz="0" w:space="0" w:color="auto"/>
            <w:left w:val="none" w:sz="0" w:space="0" w:color="auto"/>
            <w:bottom w:val="none" w:sz="0" w:space="0" w:color="auto"/>
            <w:right w:val="none" w:sz="0" w:space="0" w:color="auto"/>
          </w:divBdr>
        </w:div>
        <w:div w:id="855072541">
          <w:marLeft w:val="0"/>
          <w:marRight w:val="0"/>
          <w:marTop w:val="80"/>
          <w:marBottom w:val="0"/>
          <w:divBdr>
            <w:top w:val="none" w:sz="0" w:space="0" w:color="auto"/>
            <w:left w:val="none" w:sz="0" w:space="0" w:color="auto"/>
            <w:bottom w:val="none" w:sz="0" w:space="0" w:color="auto"/>
            <w:right w:val="none" w:sz="0" w:space="0" w:color="auto"/>
          </w:divBdr>
        </w:div>
        <w:div w:id="15622799">
          <w:marLeft w:val="0"/>
          <w:marRight w:val="0"/>
          <w:marTop w:val="80"/>
          <w:marBottom w:val="0"/>
          <w:divBdr>
            <w:top w:val="none" w:sz="0" w:space="0" w:color="auto"/>
            <w:left w:val="none" w:sz="0" w:space="0" w:color="auto"/>
            <w:bottom w:val="none" w:sz="0" w:space="0" w:color="auto"/>
            <w:right w:val="none" w:sz="0" w:space="0" w:color="auto"/>
          </w:divBdr>
        </w:div>
        <w:div w:id="664670549">
          <w:marLeft w:val="0"/>
          <w:marRight w:val="0"/>
          <w:marTop w:val="80"/>
          <w:marBottom w:val="0"/>
          <w:divBdr>
            <w:top w:val="none" w:sz="0" w:space="0" w:color="auto"/>
            <w:left w:val="none" w:sz="0" w:space="0" w:color="auto"/>
            <w:bottom w:val="none" w:sz="0" w:space="0" w:color="auto"/>
            <w:right w:val="none" w:sz="0" w:space="0" w:color="auto"/>
          </w:divBdr>
        </w:div>
        <w:div w:id="1706758494">
          <w:marLeft w:val="0"/>
          <w:marRight w:val="0"/>
          <w:marTop w:val="80"/>
          <w:marBottom w:val="0"/>
          <w:divBdr>
            <w:top w:val="none" w:sz="0" w:space="0" w:color="auto"/>
            <w:left w:val="none" w:sz="0" w:space="0" w:color="auto"/>
            <w:bottom w:val="none" w:sz="0" w:space="0" w:color="auto"/>
            <w:right w:val="none" w:sz="0" w:space="0" w:color="auto"/>
          </w:divBdr>
        </w:div>
        <w:div w:id="1201239392">
          <w:marLeft w:val="0"/>
          <w:marRight w:val="0"/>
          <w:marTop w:val="80"/>
          <w:marBottom w:val="0"/>
          <w:divBdr>
            <w:top w:val="none" w:sz="0" w:space="0" w:color="auto"/>
            <w:left w:val="none" w:sz="0" w:space="0" w:color="auto"/>
            <w:bottom w:val="none" w:sz="0" w:space="0" w:color="auto"/>
            <w:right w:val="none" w:sz="0" w:space="0" w:color="auto"/>
          </w:divBdr>
        </w:div>
        <w:div w:id="354382647">
          <w:marLeft w:val="0"/>
          <w:marRight w:val="0"/>
          <w:marTop w:val="80"/>
          <w:marBottom w:val="0"/>
          <w:divBdr>
            <w:top w:val="none" w:sz="0" w:space="0" w:color="auto"/>
            <w:left w:val="none" w:sz="0" w:space="0" w:color="auto"/>
            <w:bottom w:val="none" w:sz="0" w:space="0" w:color="auto"/>
            <w:right w:val="none" w:sz="0" w:space="0" w:color="auto"/>
          </w:divBdr>
        </w:div>
        <w:div w:id="748163216">
          <w:marLeft w:val="0"/>
          <w:marRight w:val="0"/>
          <w:marTop w:val="80"/>
          <w:marBottom w:val="0"/>
          <w:divBdr>
            <w:top w:val="none" w:sz="0" w:space="0" w:color="auto"/>
            <w:left w:val="none" w:sz="0" w:space="0" w:color="auto"/>
            <w:bottom w:val="none" w:sz="0" w:space="0" w:color="auto"/>
            <w:right w:val="none" w:sz="0" w:space="0" w:color="auto"/>
          </w:divBdr>
        </w:div>
        <w:div w:id="1927491399">
          <w:marLeft w:val="0"/>
          <w:marRight w:val="0"/>
          <w:marTop w:val="80"/>
          <w:marBottom w:val="0"/>
          <w:divBdr>
            <w:top w:val="none" w:sz="0" w:space="0" w:color="auto"/>
            <w:left w:val="none" w:sz="0" w:space="0" w:color="auto"/>
            <w:bottom w:val="none" w:sz="0" w:space="0" w:color="auto"/>
            <w:right w:val="none" w:sz="0" w:space="0" w:color="auto"/>
          </w:divBdr>
        </w:div>
        <w:div w:id="1609853297">
          <w:marLeft w:val="0"/>
          <w:marRight w:val="0"/>
          <w:marTop w:val="80"/>
          <w:marBottom w:val="0"/>
          <w:divBdr>
            <w:top w:val="none" w:sz="0" w:space="0" w:color="auto"/>
            <w:left w:val="none" w:sz="0" w:space="0" w:color="auto"/>
            <w:bottom w:val="none" w:sz="0" w:space="0" w:color="auto"/>
            <w:right w:val="none" w:sz="0" w:space="0" w:color="auto"/>
          </w:divBdr>
        </w:div>
        <w:div w:id="741679407">
          <w:marLeft w:val="0"/>
          <w:marRight w:val="0"/>
          <w:marTop w:val="80"/>
          <w:marBottom w:val="0"/>
          <w:divBdr>
            <w:top w:val="none" w:sz="0" w:space="0" w:color="auto"/>
            <w:left w:val="none" w:sz="0" w:space="0" w:color="auto"/>
            <w:bottom w:val="none" w:sz="0" w:space="0" w:color="auto"/>
            <w:right w:val="none" w:sz="0" w:space="0" w:color="auto"/>
          </w:divBdr>
        </w:div>
        <w:div w:id="239290207">
          <w:marLeft w:val="0"/>
          <w:marRight w:val="0"/>
          <w:marTop w:val="80"/>
          <w:marBottom w:val="0"/>
          <w:divBdr>
            <w:top w:val="none" w:sz="0" w:space="0" w:color="auto"/>
            <w:left w:val="none" w:sz="0" w:space="0" w:color="auto"/>
            <w:bottom w:val="none" w:sz="0" w:space="0" w:color="auto"/>
            <w:right w:val="none" w:sz="0" w:space="0" w:color="auto"/>
          </w:divBdr>
        </w:div>
        <w:div w:id="814640810">
          <w:marLeft w:val="0"/>
          <w:marRight w:val="0"/>
          <w:marTop w:val="80"/>
          <w:marBottom w:val="0"/>
          <w:divBdr>
            <w:top w:val="none" w:sz="0" w:space="0" w:color="auto"/>
            <w:left w:val="none" w:sz="0" w:space="0" w:color="auto"/>
            <w:bottom w:val="none" w:sz="0" w:space="0" w:color="auto"/>
            <w:right w:val="none" w:sz="0" w:space="0" w:color="auto"/>
          </w:divBdr>
        </w:div>
        <w:div w:id="397948070">
          <w:marLeft w:val="0"/>
          <w:marRight w:val="0"/>
          <w:marTop w:val="80"/>
          <w:marBottom w:val="0"/>
          <w:divBdr>
            <w:top w:val="none" w:sz="0" w:space="0" w:color="auto"/>
            <w:left w:val="none" w:sz="0" w:space="0" w:color="auto"/>
            <w:bottom w:val="none" w:sz="0" w:space="0" w:color="auto"/>
            <w:right w:val="none" w:sz="0" w:space="0" w:color="auto"/>
          </w:divBdr>
        </w:div>
        <w:div w:id="1265191778">
          <w:marLeft w:val="0"/>
          <w:marRight w:val="0"/>
          <w:marTop w:val="80"/>
          <w:marBottom w:val="0"/>
          <w:divBdr>
            <w:top w:val="none" w:sz="0" w:space="0" w:color="auto"/>
            <w:left w:val="none" w:sz="0" w:space="0" w:color="auto"/>
            <w:bottom w:val="none" w:sz="0" w:space="0" w:color="auto"/>
            <w:right w:val="none" w:sz="0" w:space="0" w:color="auto"/>
          </w:divBdr>
        </w:div>
        <w:div w:id="501050025">
          <w:marLeft w:val="0"/>
          <w:marRight w:val="0"/>
          <w:marTop w:val="80"/>
          <w:marBottom w:val="0"/>
          <w:divBdr>
            <w:top w:val="none" w:sz="0" w:space="0" w:color="auto"/>
            <w:left w:val="none" w:sz="0" w:space="0" w:color="auto"/>
            <w:bottom w:val="none" w:sz="0" w:space="0" w:color="auto"/>
            <w:right w:val="none" w:sz="0" w:space="0" w:color="auto"/>
          </w:divBdr>
        </w:div>
        <w:div w:id="140538582">
          <w:marLeft w:val="0"/>
          <w:marRight w:val="0"/>
          <w:marTop w:val="80"/>
          <w:marBottom w:val="0"/>
          <w:divBdr>
            <w:top w:val="none" w:sz="0" w:space="0" w:color="auto"/>
            <w:left w:val="none" w:sz="0" w:space="0" w:color="auto"/>
            <w:bottom w:val="none" w:sz="0" w:space="0" w:color="auto"/>
            <w:right w:val="none" w:sz="0" w:space="0" w:color="auto"/>
          </w:divBdr>
        </w:div>
        <w:div w:id="678234160">
          <w:marLeft w:val="0"/>
          <w:marRight w:val="0"/>
          <w:marTop w:val="80"/>
          <w:marBottom w:val="0"/>
          <w:divBdr>
            <w:top w:val="none" w:sz="0" w:space="0" w:color="auto"/>
            <w:left w:val="none" w:sz="0" w:space="0" w:color="auto"/>
            <w:bottom w:val="none" w:sz="0" w:space="0" w:color="auto"/>
            <w:right w:val="none" w:sz="0" w:space="0" w:color="auto"/>
          </w:divBdr>
        </w:div>
        <w:div w:id="492188472">
          <w:marLeft w:val="0"/>
          <w:marRight w:val="0"/>
          <w:marTop w:val="80"/>
          <w:marBottom w:val="0"/>
          <w:divBdr>
            <w:top w:val="none" w:sz="0" w:space="0" w:color="auto"/>
            <w:left w:val="none" w:sz="0" w:space="0" w:color="auto"/>
            <w:bottom w:val="none" w:sz="0" w:space="0" w:color="auto"/>
            <w:right w:val="none" w:sz="0" w:space="0" w:color="auto"/>
          </w:divBdr>
        </w:div>
        <w:div w:id="2084717728">
          <w:marLeft w:val="0"/>
          <w:marRight w:val="0"/>
          <w:marTop w:val="80"/>
          <w:marBottom w:val="0"/>
          <w:divBdr>
            <w:top w:val="none" w:sz="0" w:space="0" w:color="auto"/>
            <w:left w:val="none" w:sz="0" w:space="0" w:color="auto"/>
            <w:bottom w:val="none" w:sz="0" w:space="0" w:color="auto"/>
            <w:right w:val="none" w:sz="0" w:space="0" w:color="auto"/>
          </w:divBdr>
        </w:div>
        <w:div w:id="1133909337">
          <w:marLeft w:val="0"/>
          <w:marRight w:val="0"/>
          <w:marTop w:val="240"/>
          <w:marBottom w:val="0"/>
          <w:divBdr>
            <w:top w:val="none" w:sz="0" w:space="0" w:color="auto"/>
            <w:left w:val="none" w:sz="0" w:space="0" w:color="auto"/>
            <w:bottom w:val="none" w:sz="0" w:space="0" w:color="auto"/>
            <w:right w:val="none" w:sz="0" w:space="0" w:color="auto"/>
          </w:divBdr>
        </w:div>
        <w:div w:id="1925798463">
          <w:marLeft w:val="0"/>
          <w:marRight w:val="0"/>
          <w:marTop w:val="80"/>
          <w:marBottom w:val="0"/>
          <w:divBdr>
            <w:top w:val="none" w:sz="0" w:space="0" w:color="auto"/>
            <w:left w:val="none" w:sz="0" w:space="0" w:color="auto"/>
            <w:bottom w:val="none" w:sz="0" w:space="0" w:color="auto"/>
            <w:right w:val="none" w:sz="0" w:space="0" w:color="auto"/>
          </w:divBdr>
        </w:div>
        <w:div w:id="1040126940">
          <w:marLeft w:val="0"/>
          <w:marRight w:val="0"/>
          <w:marTop w:val="80"/>
          <w:marBottom w:val="0"/>
          <w:divBdr>
            <w:top w:val="none" w:sz="0" w:space="0" w:color="auto"/>
            <w:left w:val="none" w:sz="0" w:space="0" w:color="auto"/>
            <w:bottom w:val="none" w:sz="0" w:space="0" w:color="auto"/>
            <w:right w:val="none" w:sz="0" w:space="0" w:color="auto"/>
          </w:divBdr>
        </w:div>
        <w:div w:id="1782726551">
          <w:marLeft w:val="0"/>
          <w:marRight w:val="0"/>
          <w:marTop w:val="80"/>
          <w:marBottom w:val="0"/>
          <w:divBdr>
            <w:top w:val="none" w:sz="0" w:space="0" w:color="auto"/>
            <w:left w:val="none" w:sz="0" w:space="0" w:color="auto"/>
            <w:bottom w:val="none" w:sz="0" w:space="0" w:color="auto"/>
            <w:right w:val="none" w:sz="0" w:space="0" w:color="auto"/>
          </w:divBdr>
        </w:div>
        <w:div w:id="664748614">
          <w:marLeft w:val="0"/>
          <w:marRight w:val="0"/>
          <w:marTop w:val="80"/>
          <w:marBottom w:val="0"/>
          <w:divBdr>
            <w:top w:val="none" w:sz="0" w:space="0" w:color="auto"/>
            <w:left w:val="none" w:sz="0" w:space="0" w:color="auto"/>
            <w:bottom w:val="none" w:sz="0" w:space="0" w:color="auto"/>
            <w:right w:val="none" w:sz="0" w:space="0" w:color="auto"/>
          </w:divBdr>
        </w:div>
        <w:div w:id="50661347">
          <w:marLeft w:val="0"/>
          <w:marRight w:val="0"/>
          <w:marTop w:val="80"/>
          <w:marBottom w:val="0"/>
          <w:divBdr>
            <w:top w:val="none" w:sz="0" w:space="0" w:color="auto"/>
            <w:left w:val="none" w:sz="0" w:space="0" w:color="auto"/>
            <w:bottom w:val="none" w:sz="0" w:space="0" w:color="auto"/>
            <w:right w:val="none" w:sz="0" w:space="0" w:color="auto"/>
          </w:divBdr>
        </w:div>
        <w:div w:id="302538204">
          <w:marLeft w:val="0"/>
          <w:marRight w:val="0"/>
          <w:marTop w:val="80"/>
          <w:marBottom w:val="0"/>
          <w:divBdr>
            <w:top w:val="none" w:sz="0" w:space="0" w:color="auto"/>
            <w:left w:val="none" w:sz="0" w:space="0" w:color="auto"/>
            <w:bottom w:val="none" w:sz="0" w:space="0" w:color="auto"/>
            <w:right w:val="none" w:sz="0" w:space="0" w:color="auto"/>
          </w:divBdr>
        </w:div>
        <w:div w:id="1527408070">
          <w:marLeft w:val="0"/>
          <w:marRight w:val="0"/>
          <w:marTop w:val="80"/>
          <w:marBottom w:val="0"/>
          <w:divBdr>
            <w:top w:val="none" w:sz="0" w:space="0" w:color="auto"/>
            <w:left w:val="none" w:sz="0" w:space="0" w:color="auto"/>
            <w:bottom w:val="none" w:sz="0" w:space="0" w:color="auto"/>
            <w:right w:val="none" w:sz="0" w:space="0" w:color="auto"/>
          </w:divBdr>
        </w:div>
        <w:div w:id="16590192">
          <w:marLeft w:val="0"/>
          <w:marRight w:val="0"/>
          <w:marTop w:val="80"/>
          <w:marBottom w:val="0"/>
          <w:divBdr>
            <w:top w:val="none" w:sz="0" w:space="0" w:color="auto"/>
            <w:left w:val="none" w:sz="0" w:space="0" w:color="auto"/>
            <w:bottom w:val="none" w:sz="0" w:space="0" w:color="auto"/>
            <w:right w:val="none" w:sz="0" w:space="0" w:color="auto"/>
          </w:divBdr>
        </w:div>
        <w:div w:id="1264924066">
          <w:marLeft w:val="0"/>
          <w:marRight w:val="0"/>
          <w:marTop w:val="80"/>
          <w:marBottom w:val="0"/>
          <w:divBdr>
            <w:top w:val="none" w:sz="0" w:space="0" w:color="auto"/>
            <w:left w:val="none" w:sz="0" w:space="0" w:color="auto"/>
            <w:bottom w:val="none" w:sz="0" w:space="0" w:color="auto"/>
            <w:right w:val="none" w:sz="0" w:space="0" w:color="auto"/>
          </w:divBdr>
        </w:div>
        <w:div w:id="700781279">
          <w:marLeft w:val="0"/>
          <w:marRight w:val="0"/>
          <w:marTop w:val="80"/>
          <w:marBottom w:val="0"/>
          <w:divBdr>
            <w:top w:val="none" w:sz="0" w:space="0" w:color="auto"/>
            <w:left w:val="none" w:sz="0" w:space="0" w:color="auto"/>
            <w:bottom w:val="none" w:sz="0" w:space="0" w:color="auto"/>
            <w:right w:val="none" w:sz="0" w:space="0" w:color="auto"/>
          </w:divBdr>
        </w:div>
        <w:div w:id="6828394">
          <w:marLeft w:val="0"/>
          <w:marRight w:val="0"/>
          <w:marTop w:val="80"/>
          <w:marBottom w:val="0"/>
          <w:divBdr>
            <w:top w:val="none" w:sz="0" w:space="0" w:color="auto"/>
            <w:left w:val="none" w:sz="0" w:space="0" w:color="auto"/>
            <w:bottom w:val="none" w:sz="0" w:space="0" w:color="auto"/>
            <w:right w:val="none" w:sz="0" w:space="0" w:color="auto"/>
          </w:divBdr>
        </w:div>
        <w:div w:id="1251429243">
          <w:marLeft w:val="0"/>
          <w:marRight w:val="0"/>
          <w:marTop w:val="80"/>
          <w:marBottom w:val="0"/>
          <w:divBdr>
            <w:top w:val="none" w:sz="0" w:space="0" w:color="auto"/>
            <w:left w:val="none" w:sz="0" w:space="0" w:color="auto"/>
            <w:bottom w:val="none" w:sz="0" w:space="0" w:color="auto"/>
            <w:right w:val="none" w:sz="0" w:space="0" w:color="auto"/>
          </w:divBdr>
        </w:div>
        <w:div w:id="1339700946">
          <w:marLeft w:val="0"/>
          <w:marRight w:val="0"/>
          <w:marTop w:val="80"/>
          <w:marBottom w:val="0"/>
          <w:divBdr>
            <w:top w:val="none" w:sz="0" w:space="0" w:color="auto"/>
            <w:left w:val="none" w:sz="0" w:space="0" w:color="auto"/>
            <w:bottom w:val="none" w:sz="0" w:space="0" w:color="auto"/>
            <w:right w:val="none" w:sz="0" w:space="0" w:color="auto"/>
          </w:divBdr>
        </w:div>
        <w:div w:id="959142520">
          <w:marLeft w:val="0"/>
          <w:marRight w:val="0"/>
          <w:marTop w:val="80"/>
          <w:marBottom w:val="0"/>
          <w:divBdr>
            <w:top w:val="none" w:sz="0" w:space="0" w:color="auto"/>
            <w:left w:val="none" w:sz="0" w:space="0" w:color="auto"/>
            <w:bottom w:val="none" w:sz="0" w:space="0" w:color="auto"/>
            <w:right w:val="none" w:sz="0" w:space="0" w:color="auto"/>
          </w:divBdr>
        </w:div>
        <w:div w:id="1526093649">
          <w:marLeft w:val="0"/>
          <w:marRight w:val="0"/>
          <w:marTop w:val="80"/>
          <w:marBottom w:val="0"/>
          <w:divBdr>
            <w:top w:val="none" w:sz="0" w:space="0" w:color="auto"/>
            <w:left w:val="none" w:sz="0" w:space="0" w:color="auto"/>
            <w:bottom w:val="none" w:sz="0" w:space="0" w:color="auto"/>
            <w:right w:val="none" w:sz="0" w:space="0" w:color="auto"/>
          </w:divBdr>
        </w:div>
        <w:div w:id="1517764151">
          <w:marLeft w:val="0"/>
          <w:marRight w:val="0"/>
          <w:marTop w:val="80"/>
          <w:marBottom w:val="0"/>
          <w:divBdr>
            <w:top w:val="none" w:sz="0" w:space="0" w:color="auto"/>
            <w:left w:val="none" w:sz="0" w:space="0" w:color="auto"/>
            <w:bottom w:val="none" w:sz="0" w:space="0" w:color="auto"/>
            <w:right w:val="none" w:sz="0" w:space="0" w:color="auto"/>
          </w:divBdr>
        </w:div>
        <w:div w:id="1629241588">
          <w:marLeft w:val="0"/>
          <w:marRight w:val="0"/>
          <w:marTop w:val="80"/>
          <w:marBottom w:val="0"/>
          <w:divBdr>
            <w:top w:val="none" w:sz="0" w:space="0" w:color="auto"/>
            <w:left w:val="none" w:sz="0" w:space="0" w:color="auto"/>
            <w:bottom w:val="none" w:sz="0" w:space="0" w:color="auto"/>
            <w:right w:val="none" w:sz="0" w:space="0" w:color="auto"/>
          </w:divBdr>
        </w:div>
        <w:div w:id="1836332878">
          <w:marLeft w:val="0"/>
          <w:marRight w:val="0"/>
          <w:marTop w:val="80"/>
          <w:marBottom w:val="0"/>
          <w:divBdr>
            <w:top w:val="none" w:sz="0" w:space="0" w:color="auto"/>
            <w:left w:val="none" w:sz="0" w:space="0" w:color="auto"/>
            <w:bottom w:val="none" w:sz="0" w:space="0" w:color="auto"/>
            <w:right w:val="none" w:sz="0" w:space="0" w:color="auto"/>
          </w:divBdr>
        </w:div>
        <w:div w:id="906843500">
          <w:marLeft w:val="0"/>
          <w:marRight w:val="0"/>
          <w:marTop w:val="80"/>
          <w:marBottom w:val="0"/>
          <w:divBdr>
            <w:top w:val="none" w:sz="0" w:space="0" w:color="auto"/>
            <w:left w:val="none" w:sz="0" w:space="0" w:color="auto"/>
            <w:bottom w:val="none" w:sz="0" w:space="0" w:color="auto"/>
            <w:right w:val="none" w:sz="0" w:space="0" w:color="auto"/>
          </w:divBdr>
        </w:div>
        <w:div w:id="952395799">
          <w:marLeft w:val="0"/>
          <w:marRight w:val="0"/>
          <w:marTop w:val="80"/>
          <w:marBottom w:val="0"/>
          <w:divBdr>
            <w:top w:val="none" w:sz="0" w:space="0" w:color="auto"/>
            <w:left w:val="none" w:sz="0" w:space="0" w:color="auto"/>
            <w:bottom w:val="none" w:sz="0" w:space="0" w:color="auto"/>
            <w:right w:val="none" w:sz="0" w:space="0" w:color="auto"/>
          </w:divBdr>
        </w:div>
        <w:div w:id="1735662704">
          <w:marLeft w:val="0"/>
          <w:marRight w:val="0"/>
          <w:marTop w:val="80"/>
          <w:marBottom w:val="0"/>
          <w:divBdr>
            <w:top w:val="none" w:sz="0" w:space="0" w:color="auto"/>
            <w:left w:val="none" w:sz="0" w:space="0" w:color="auto"/>
            <w:bottom w:val="none" w:sz="0" w:space="0" w:color="auto"/>
            <w:right w:val="none" w:sz="0" w:space="0" w:color="auto"/>
          </w:divBdr>
        </w:div>
        <w:div w:id="369499310">
          <w:marLeft w:val="0"/>
          <w:marRight w:val="0"/>
          <w:marTop w:val="80"/>
          <w:marBottom w:val="0"/>
          <w:divBdr>
            <w:top w:val="none" w:sz="0" w:space="0" w:color="auto"/>
            <w:left w:val="none" w:sz="0" w:space="0" w:color="auto"/>
            <w:bottom w:val="none" w:sz="0" w:space="0" w:color="auto"/>
            <w:right w:val="none" w:sz="0" w:space="0" w:color="auto"/>
          </w:divBdr>
        </w:div>
        <w:div w:id="1457330280">
          <w:marLeft w:val="0"/>
          <w:marRight w:val="0"/>
          <w:marTop w:val="80"/>
          <w:marBottom w:val="0"/>
          <w:divBdr>
            <w:top w:val="none" w:sz="0" w:space="0" w:color="auto"/>
            <w:left w:val="none" w:sz="0" w:space="0" w:color="auto"/>
            <w:bottom w:val="none" w:sz="0" w:space="0" w:color="auto"/>
            <w:right w:val="none" w:sz="0" w:space="0" w:color="auto"/>
          </w:divBdr>
        </w:div>
        <w:div w:id="1270309920">
          <w:marLeft w:val="0"/>
          <w:marRight w:val="0"/>
          <w:marTop w:val="80"/>
          <w:marBottom w:val="0"/>
          <w:divBdr>
            <w:top w:val="none" w:sz="0" w:space="0" w:color="auto"/>
            <w:left w:val="none" w:sz="0" w:space="0" w:color="auto"/>
            <w:bottom w:val="none" w:sz="0" w:space="0" w:color="auto"/>
            <w:right w:val="none" w:sz="0" w:space="0" w:color="auto"/>
          </w:divBdr>
        </w:div>
        <w:div w:id="1049037089">
          <w:marLeft w:val="0"/>
          <w:marRight w:val="0"/>
          <w:marTop w:val="80"/>
          <w:marBottom w:val="0"/>
          <w:divBdr>
            <w:top w:val="none" w:sz="0" w:space="0" w:color="auto"/>
            <w:left w:val="none" w:sz="0" w:space="0" w:color="auto"/>
            <w:bottom w:val="none" w:sz="0" w:space="0" w:color="auto"/>
            <w:right w:val="none" w:sz="0" w:space="0" w:color="auto"/>
          </w:divBdr>
        </w:div>
        <w:div w:id="1218929419">
          <w:marLeft w:val="0"/>
          <w:marRight w:val="0"/>
          <w:marTop w:val="80"/>
          <w:marBottom w:val="0"/>
          <w:divBdr>
            <w:top w:val="none" w:sz="0" w:space="0" w:color="auto"/>
            <w:left w:val="none" w:sz="0" w:space="0" w:color="auto"/>
            <w:bottom w:val="none" w:sz="0" w:space="0" w:color="auto"/>
            <w:right w:val="none" w:sz="0" w:space="0" w:color="auto"/>
          </w:divBdr>
        </w:div>
        <w:div w:id="805316290">
          <w:marLeft w:val="0"/>
          <w:marRight w:val="0"/>
          <w:marTop w:val="80"/>
          <w:marBottom w:val="0"/>
          <w:divBdr>
            <w:top w:val="none" w:sz="0" w:space="0" w:color="auto"/>
            <w:left w:val="none" w:sz="0" w:space="0" w:color="auto"/>
            <w:bottom w:val="none" w:sz="0" w:space="0" w:color="auto"/>
            <w:right w:val="none" w:sz="0" w:space="0" w:color="auto"/>
          </w:divBdr>
        </w:div>
        <w:div w:id="1697001007">
          <w:marLeft w:val="0"/>
          <w:marRight w:val="0"/>
          <w:marTop w:val="80"/>
          <w:marBottom w:val="0"/>
          <w:divBdr>
            <w:top w:val="none" w:sz="0" w:space="0" w:color="auto"/>
            <w:left w:val="none" w:sz="0" w:space="0" w:color="auto"/>
            <w:bottom w:val="none" w:sz="0" w:space="0" w:color="auto"/>
            <w:right w:val="none" w:sz="0" w:space="0" w:color="auto"/>
          </w:divBdr>
        </w:div>
        <w:div w:id="1491293602">
          <w:marLeft w:val="0"/>
          <w:marRight w:val="0"/>
          <w:marTop w:val="80"/>
          <w:marBottom w:val="0"/>
          <w:divBdr>
            <w:top w:val="none" w:sz="0" w:space="0" w:color="auto"/>
            <w:left w:val="none" w:sz="0" w:space="0" w:color="auto"/>
            <w:bottom w:val="none" w:sz="0" w:space="0" w:color="auto"/>
            <w:right w:val="none" w:sz="0" w:space="0" w:color="auto"/>
          </w:divBdr>
        </w:div>
        <w:div w:id="1552423578">
          <w:marLeft w:val="0"/>
          <w:marRight w:val="0"/>
          <w:marTop w:val="240"/>
          <w:marBottom w:val="0"/>
          <w:divBdr>
            <w:top w:val="none" w:sz="0" w:space="0" w:color="auto"/>
            <w:left w:val="none" w:sz="0" w:space="0" w:color="auto"/>
            <w:bottom w:val="none" w:sz="0" w:space="0" w:color="auto"/>
            <w:right w:val="none" w:sz="0" w:space="0" w:color="auto"/>
          </w:divBdr>
        </w:div>
        <w:div w:id="458034345">
          <w:marLeft w:val="0"/>
          <w:marRight w:val="0"/>
          <w:marTop w:val="80"/>
          <w:marBottom w:val="0"/>
          <w:divBdr>
            <w:top w:val="none" w:sz="0" w:space="0" w:color="auto"/>
            <w:left w:val="none" w:sz="0" w:space="0" w:color="auto"/>
            <w:bottom w:val="none" w:sz="0" w:space="0" w:color="auto"/>
            <w:right w:val="none" w:sz="0" w:space="0" w:color="auto"/>
          </w:divBdr>
        </w:div>
        <w:div w:id="930816274">
          <w:marLeft w:val="0"/>
          <w:marRight w:val="0"/>
          <w:marTop w:val="80"/>
          <w:marBottom w:val="0"/>
          <w:divBdr>
            <w:top w:val="none" w:sz="0" w:space="0" w:color="auto"/>
            <w:left w:val="none" w:sz="0" w:space="0" w:color="auto"/>
            <w:bottom w:val="none" w:sz="0" w:space="0" w:color="auto"/>
            <w:right w:val="none" w:sz="0" w:space="0" w:color="auto"/>
          </w:divBdr>
        </w:div>
        <w:div w:id="797845712">
          <w:marLeft w:val="0"/>
          <w:marRight w:val="0"/>
          <w:marTop w:val="80"/>
          <w:marBottom w:val="0"/>
          <w:divBdr>
            <w:top w:val="none" w:sz="0" w:space="0" w:color="auto"/>
            <w:left w:val="none" w:sz="0" w:space="0" w:color="auto"/>
            <w:bottom w:val="none" w:sz="0" w:space="0" w:color="auto"/>
            <w:right w:val="none" w:sz="0" w:space="0" w:color="auto"/>
          </w:divBdr>
        </w:div>
        <w:div w:id="1269969173">
          <w:marLeft w:val="0"/>
          <w:marRight w:val="0"/>
          <w:marTop w:val="80"/>
          <w:marBottom w:val="0"/>
          <w:divBdr>
            <w:top w:val="none" w:sz="0" w:space="0" w:color="auto"/>
            <w:left w:val="none" w:sz="0" w:space="0" w:color="auto"/>
            <w:bottom w:val="none" w:sz="0" w:space="0" w:color="auto"/>
            <w:right w:val="none" w:sz="0" w:space="0" w:color="auto"/>
          </w:divBdr>
        </w:div>
        <w:div w:id="84882520">
          <w:marLeft w:val="0"/>
          <w:marRight w:val="0"/>
          <w:marTop w:val="80"/>
          <w:marBottom w:val="0"/>
          <w:divBdr>
            <w:top w:val="none" w:sz="0" w:space="0" w:color="auto"/>
            <w:left w:val="none" w:sz="0" w:space="0" w:color="auto"/>
            <w:bottom w:val="none" w:sz="0" w:space="0" w:color="auto"/>
            <w:right w:val="none" w:sz="0" w:space="0" w:color="auto"/>
          </w:divBdr>
        </w:div>
        <w:div w:id="780226663">
          <w:marLeft w:val="0"/>
          <w:marRight w:val="0"/>
          <w:marTop w:val="80"/>
          <w:marBottom w:val="0"/>
          <w:divBdr>
            <w:top w:val="none" w:sz="0" w:space="0" w:color="auto"/>
            <w:left w:val="none" w:sz="0" w:space="0" w:color="auto"/>
            <w:bottom w:val="none" w:sz="0" w:space="0" w:color="auto"/>
            <w:right w:val="none" w:sz="0" w:space="0" w:color="auto"/>
          </w:divBdr>
        </w:div>
        <w:div w:id="304235911">
          <w:marLeft w:val="0"/>
          <w:marRight w:val="0"/>
          <w:marTop w:val="80"/>
          <w:marBottom w:val="0"/>
          <w:divBdr>
            <w:top w:val="none" w:sz="0" w:space="0" w:color="auto"/>
            <w:left w:val="none" w:sz="0" w:space="0" w:color="auto"/>
            <w:bottom w:val="none" w:sz="0" w:space="0" w:color="auto"/>
            <w:right w:val="none" w:sz="0" w:space="0" w:color="auto"/>
          </w:divBdr>
        </w:div>
        <w:div w:id="2065057455">
          <w:marLeft w:val="0"/>
          <w:marRight w:val="0"/>
          <w:marTop w:val="80"/>
          <w:marBottom w:val="0"/>
          <w:divBdr>
            <w:top w:val="none" w:sz="0" w:space="0" w:color="auto"/>
            <w:left w:val="none" w:sz="0" w:space="0" w:color="auto"/>
            <w:bottom w:val="none" w:sz="0" w:space="0" w:color="auto"/>
            <w:right w:val="none" w:sz="0" w:space="0" w:color="auto"/>
          </w:divBdr>
        </w:div>
        <w:div w:id="1459103922">
          <w:marLeft w:val="0"/>
          <w:marRight w:val="0"/>
          <w:marTop w:val="80"/>
          <w:marBottom w:val="0"/>
          <w:divBdr>
            <w:top w:val="none" w:sz="0" w:space="0" w:color="auto"/>
            <w:left w:val="none" w:sz="0" w:space="0" w:color="auto"/>
            <w:bottom w:val="none" w:sz="0" w:space="0" w:color="auto"/>
            <w:right w:val="none" w:sz="0" w:space="0" w:color="auto"/>
          </w:divBdr>
        </w:div>
        <w:div w:id="976910699">
          <w:marLeft w:val="0"/>
          <w:marRight w:val="0"/>
          <w:marTop w:val="80"/>
          <w:marBottom w:val="0"/>
          <w:divBdr>
            <w:top w:val="none" w:sz="0" w:space="0" w:color="auto"/>
            <w:left w:val="none" w:sz="0" w:space="0" w:color="auto"/>
            <w:bottom w:val="none" w:sz="0" w:space="0" w:color="auto"/>
            <w:right w:val="none" w:sz="0" w:space="0" w:color="auto"/>
          </w:divBdr>
        </w:div>
        <w:div w:id="633678522">
          <w:marLeft w:val="0"/>
          <w:marRight w:val="0"/>
          <w:marTop w:val="80"/>
          <w:marBottom w:val="0"/>
          <w:divBdr>
            <w:top w:val="none" w:sz="0" w:space="0" w:color="auto"/>
            <w:left w:val="none" w:sz="0" w:space="0" w:color="auto"/>
            <w:bottom w:val="none" w:sz="0" w:space="0" w:color="auto"/>
            <w:right w:val="none" w:sz="0" w:space="0" w:color="auto"/>
          </w:divBdr>
        </w:div>
        <w:div w:id="814223677">
          <w:marLeft w:val="0"/>
          <w:marRight w:val="0"/>
          <w:marTop w:val="80"/>
          <w:marBottom w:val="0"/>
          <w:divBdr>
            <w:top w:val="none" w:sz="0" w:space="0" w:color="auto"/>
            <w:left w:val="none" w:sz="0" w:space="0" w:color="auto"/>
            <w:bottom w:val="none" w:sz="0" w:space="0" w:color="auto"/>
            <w:right w:val="none" w:sz="0" w:space="0" w:color="auto"/>
          </w:divBdr>
        </w:div>
        <w:div w:id="1840198558">
          <w:marLeft w:val="0"/>
          <w:marRight w:val="0"/>
          <w:marTop w:val="80"/>
          <w:marBottom w:val="0"/>
          <w:divBdr>
            <w:top w:val="none" w:sz="0" w:space="0" w:color="auto"/>
            <w:left w:val="none" w:sz="0" w:space="0" w:color="auto"/>
            <w:bottom w:val="none" w:sz="0" w:space="0" w:color="auto"/>
            <w:right w:val="none" w:sz="0" w:space="0" w:color="auto"/>
          </w:divBdr>
        </w:div>
        <w:div w:id="1100370753">
          <w:marLeft w:val="0"/>
          <w:marRight w:val="0"/>
          <w:marTop w:val="80"/>
          <w:marBottom w:val="0"/>
          <w:divBdr>
            <w:top w:val="none" w:sz="0" w:space="0" w:color="auto"/>
            <w:left w:val="none" w:sz="0" w:space="0" w:color="auto"/>
            <w:bottom w:val="none" w:sz="0" w:space="0" w:color="auto"/>
            <w:right w:val="none" w:sz="0" w:space="0" w:color="auto"/>
          </w:divBdr>
        </w:div>
        <w:div w:id="122121413">
          <w:marLeft w:val="0"/>
          <w:marRight w:val="0"/>
          <w:marTop w:val="80"/>
          <w:marBottom w:val="0"/>
          <w:divBdr>
            <w:top w:val="none" w:sz="0" w:space="0" w:color="auto"/>
            <w:left w:val="none" w:sz="0" w:space="0" w:color="auto"/>
            <w:bottom w:val="none" w:sz="0" w:space="0" w:color="auto"/>
            <w:right w:val="none" w:sz="0" w:space="0" w:color="auto"/>
          </w:divBdr>
        </w:div>
        <w:div w:id="1763994159">
          <w:marLeft w:val="0"/>
          <w:marRight w:val="0"/>
          <w:marTop w:val="80"/>
          <w:marBottom w:val="0"/>
          <w:divBdr>
            <w:top w:val="none" w:sz="0" w:space="0" w:color="auto"/>
            <w:left w:val="none" w:sz="0" w:space="0" w:color="auto"/>
            <w:bottom w:val="none" w:sz="0" w:space="0" w:color="auto"/>
            <w:right w:val="none" w:sz="0" w:space="0" w:color="auto"/>
          </w:divBdr>
        </w:div>
        <w:div w:id="650869814">
          <w:marLeft w:val="0"/>
          <w:marRight w:val="0"/>
          <w:marTop w:val="80"/>
          <w:marBottom w:val="0"/>
          <w:divBdr>
            <w:top w:val="none" w:sz="0" w:space="0" w:color="auto"/>
            <w:left w:val="none" w:sz="0" w:space="0" w:color="auto"/>
            <w:bottom w:val="none" w:sz="0" w:space="0" w:color="auto"/>
            <w:right w:val="none" w:sz="0" w:space="0" w:color="auto"/>
          </w:divBdr>
        </w:div>
        <w:div w:id="1391801669">
          <w:marLeft w:val="0"/>
          <w:marRight w:val="0"/>
          <w:marTop w:val="240"/>
          <w:marBottom w:val="0"/>
          <w:divBdr>
            <w:top w:val="none" w:sz="0" w:space="0" w:color="auto"/>
            <w:left w:val="none" w:sz="0" w:space="0" w:color="auto"/>
            <w:bottom w:val="none" w:sz="0" w:space="0" w:color="auto"/>
            <w:right w:val="none" w:sz="0" w:space="0" w:color="auto"/>
          </w:divBdr>
        </w:div>
        <w:div w:id="557521501">
          <w:marLeft w:val="0"/>
          <w:marRight w:val="0"/>
          <w:marTop w:val="80"/>
          <w:marBottom w:val="0"/>
          <w:divBdr>
            <w:top w:val="none" w:sz="0" w:space="0" w:color="auto"/>
            <w:left w:val="none" w:sz="0" w:space="0" w:color="auto"/>
            <w:bottom w:val="none" w:sz="0" w:space="0" w:color="auto"/>
            <w:right w:val="none" w:sz="0" w:space="0" w:color="auto"/>
          </w:divBdr>
        </w:div>
        <w:div w:id="1863475970">
          <w:marLeft w:val="0"/>
          <w:marRight w:val="0"/>
          <w:marTop w:val="80"/>
          <w:marBottom w:val="0"/>
          <w:divBdr>
            <w:top w:val="none" w:sz="0" w:space="0" w:color="auto"/>
            <w:left w:val="none" w:sz="0" w:space="0" w:color="auto"/>
            <w:bottom w:val="none" w:sz="0" w:space="0" w:color="auto"/>
            <w:right w:val="none" w:sz="0" w:space="0" w:color="auto"/>
          </w:divBdr>
        </w:div>
        <w:div w:id="1852063672">
          <w:marLeft w:val="0"/>
          <w:marRight w:val="0"/>
          <w:marTop w:val="80"/>
          <w:marBottom w:val="0"/>
          <w:divBdr>
            <w:top w:val="none" w:sz="0" w:space="0" w:color="auto"/>
            <w:left w:val="none" w:sz="0" w:space="0" w:color="auto"/>
            <w:bottom w:val="none" w:sz="0" w:space="0" w:color="auto"/>
            <w:right w:val="none" w:sz="0" w:space="0" w:color="auto"/>
          </w:divBdr>
        </w:div>
        <w:div w:id="2137941266">
          <w:marLeft w:val="0"/>
          <w:marRight w:val="0"/>
          <w:marTop w:val="80"/>
          <w:marBottom w:val="0"/>
          <w:divBdr>
            <w:top w:val="none" w:sz="0" w:space="0" w:color="auto"/>
            <w:left w:val="none" w:sz="0" w:space="0" w:color="auto"/>
            <w:bottom w:val="none" w:sz="0" w:space="0" w:color="auto"/>
            <w:right w:val="none" w:sz="0" w:space="0" w:color="auto"/>
          </w:divBdr>
        </w:div>
        <w:div w:id="41104399">
          <w:marLeft w:val="0"/>
          <w:marRight w:val="0"/>
          <w:marTop w:val="80"/>
          <w:marBottom w:val="0"/>
          <w:divBdr>
            <w:top w:val="none" w:sz="0" w:space="0" w:color="auto"/>
            <w:left w:val="none" w:sz="0" w:space="0" w:color="auto"/>
            <w:bottom w:val="none" w:sz="0" w:space="0" w:color="auto"/>
            <w:right w:val="none" w:sz="0" w:space="0" w:color="auto"/>
          </w:divBdr>
        </w:div>
        <w:div w:id="884100936">
          <w:marLeft w:val="0"/>
          <w:marRight w:val="0"/>
          <w:marTop w:val="80"/>
          <w:marBottom w:val="0"/>
          <w:divBdr>
            <w:top w:val="none" w:sz="0" w:space="0" w:color="auto"/>
            <w:left w:val="none" w:sz="0" w:space="0" w:color="auto"/>
            <w:bottom w:val="none" w:sz="0" w:space="0" w:color="auto"/>
            <w:right w:val="none" w:sz="0" w:space="0" w:color="auto"/>
          </w:divBdr>
        </w:div>
        <w:div w:id="471017882">
          <w:marLeft w:val="0"/>
          <w:marRight w:val="0"/>
          <w:marTop w:val="80"/>
          <w:marBottom w:val="0"/>
          <w:divBdr>
            <w:top w:val="none" w:sz="0" w:space="0" w:color="auto"/>
            <w:left w:val="none" w:sz="0" w:space="0" w:color="auto"/>
            <w:bottom w:val="none" w:sz="0" w:space="0" w:color="auto"/>
            <w:right w:val="none" w:sz="0" w:space="0" w:color="auto"/>
          </w:divBdr>
        </w:div>
        <w:div w:id="379481653">
          <w:marLeft w:val="0"/>
          <w:marRight w:val="5060"/>
          <w:marTop w:val="120"/>
          <w:marBottom w:val="0"/>
          <w:divBdr>
            <w:top w:val="none" w:sz="0" w:space="0" w:color="auto"/>
            <w:left w:val="none" w:sz="0" w:space="0" w:color="auto"/>
            <w:bottom w:val="none" w:sz="0" w:space="0" w:color="auto"/>
            <w:right w:val="none" w:sz="0" w:space="0" w:color="auto"/>
          </w:divBdr>
        </w:div>
        <w:div w:id="74866167">
          <w:marLeft w:val="0"/>
          <w:marRight w:val="5060"/>
          <w:marTop w:val="120"/>
          <w:marBottom w:val="0"/>
          <w:divBdr>
            <w:top w:val="none" w:sz="0" w:space="0" w:color="auto"/>
            <w:left w:val="none" w:sz="0" w:space="0" w:color="auto"/>
            <w:bottom w:val="none" w:sz="0" w:space="0" w:color="auto"/>
            <w:right w:val="none" w:sz="0" w:space="0" w:color="auto"/>
          </w:divBdr>
        </w:div>
        <w:div w:id="2093237183">
          <w:marLeft w:val="0"/>
          <w:marRight w:val="5060"/>
          <w:marTop w:val="120"/>
          <w:marBottom w:val="0"/>
          <w:divBdr>
            <w:top w:val="none" w:sz="0" w:space="0" w:color="auto"/>
            <w:left w:val="none" w:sz="0" w:space="0" w:color="auto"/>
            <w:bottom w:val="none" w:sz="0" w:space="0" w:color="auto"/>
            <w:right w:val="none" w:sz="0" w:space="0" w:color="auto"/>
          </w:divBdr>
        </w:div>
        <w:div w:id="565652319">
          <w:marLeft w:val="0"/>
          <w:marRight w:val="506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187462D8FE64213A6371D61A72FBBCC"/>
        <w:category>
          <w:name w:val="General"/>
          <w:gallery w:val="placeholder"/>
        </w:category>
        <w:types>
          <w:type w:val="bbPlcHdr"/>
        </w:types>
        <w:behaviors>
          <w:behavior w:val="content"/>
        </w:behaviors>
        <w:guid w:val="{1C936FE8-9599-4A62-8BFD-1EEFDDC545D5}"/>
      </w:docPartPr>
      <w:docPartBody>
        <w:p w:rsidR="00000000" w:rsidRDefault="00E262F4" w:rsidP="00E262F4">
          <w:pPr>
            <w:pStyle w:val="A187462D8FE64213A6371D61A72FBBC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plified Arabic">
    <w:altName w:val="Times New Roman"/>
    <w:panose1 w:val="02020603050405020304"/>
    <w:charset w:val="00"/>
    <w:family w:val="roman"/>
    <w:pitch w:val="variable"/>
    <w:sig w:usb0="00002003" w:usb1="00000000" w:usb2="00000000"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2F4"/>
    <w:rsid w:val="00E262F4"/>
    <w:rsid w:val="00E702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87462D8FE64213A6371D61A72FBBCC">
    <w:name w:val="A187462D8FE64213A6371D61A72FBBCC"/>
    <w:rsid w:val="00E262F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87462D8FE64213A6371D61A72FBBCC">
    <w:name w:val="A187462D8FE64213A6371D61A72FBBCC"/>
    <w:rsid w:val="00E262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3039</Words>
  <Characters>17326</Characters>
  <Application>Microsoft Office Word</Application>
  <DocSecurity>0</DocSecurity>
  <Lines>144</Lines>
  <Paragraphs>40</Paragraphs>
  <ScaleCrop>false</ScaleCrop>
  <Company>n0ak95</Company>
  <LinksUpToDate>false</LinksUpToDate>
  <CharactersWithSpaces>20325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مجلة العدل        سنة 1979</dc:title>
  <dc:creator>issam ismail</dc:creator>
  <cp:lastModifiedBy>issam ismail</cp:lastModifiedBy>
  <cp:revision>2</cp:revision>
  <dcterms:created xsi:type="dcterms:W3CDTF">2016-09-16T15:22:00Z</dcterms:created>
  <dcterms:modified xsi:type="dcterms:W3CDTF">2016-09-16T15:23:00Z</dcterms:modified>
</cp:coreProperties>
</file>