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D0DC7" w14:textId="36D5FE37" w:rsidR="003757A8" w:rsidRDefault="002A565B" w:rsidP="002A565B">
      <w:pPr>
        <w:bidi/>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 xml:space="preserve">  826/3</w:t>
      </w:r>
    </w:p>
    <w:p w14:paraId="12F475FD" w14:textId="77777777" w:rsidR="003757A8" w:rsidRDefault="003757A8" w:rsidP="003757A8">
      <w:pPr>
        <w:bidi/>
        <w:jc w:val="center"/>
        <w:rPr>
          <w:rFonts w:ascii="Simplified Arabic" w:hAnsi="Simplified Arabic" w:cs="Simplified Arabic"/>
          <w:b/>
          <w:bCs/>
          <w:sz w:val="28"/>
          <w:szCs w:val="28"/>
          <w:rtl/>
          <w:lang w:bidi="ar-LB"/>
        </w:rPr>
      </w:pPr>
    </w:p>
    <w:p w14:paraId="37EF03AC" w14:textId="1640124D" w:rsidR="006760C4" w:rsidRDefault="003757A8" w:rsidP="003757A8">
      <w:pPr>
        <w:bidi/>
        <w:jc w:val="cente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 xml:space="preserve">معالي وزير </w:t>
      </w:r>
      <w:r w:rsidR="00B40BA5">
        <w:rPr>
          <w:rFonts w:ascii="Simplified Arabic" w:hAnsi="Simplified Arabic" w:cs="Simplified Arabic" w:hint="cs"/>
          <w:b/>
          <w:bCs/>
          <w:sz w:val="28"/>
          <w:szCs w:val="28"/>
          <w:rtl/>
          <w:lang w:bidi="ar-LB"/>
        </w:rPr>
        <w:t>الاعلام الدكتور</w:t>
      </w:r>
      <w:r w:rsidR="002A565B">
        <w:rPr>
          <w:rFonts w:ascii="Simplified Arabic" w:hAnsi="Simplified Arabic" w:cs="Simplified Arabic" w:hint="cs"/>
          <w:b/>
          <w:bCs/>
          <w:sz w:val="28"/>
          <w:szCs w:val="28"/>
          <w:rtl/>
          <w:lang w:bidi="ar-LB"/>
        </w:rPr>
        <w:t xml:space="preserve"> زياد المكاري المحترم</w:t>
      </w:r>
      <w:r w:rsidR="00B40BA5">
        <w:rPr>
          <w:rFonts w:ascii="Simplified Arabic" w:hAnsi="Simplified Arabic" w:cs="Simplified Arabic" w:hint="cs"/>
          <w:b/>
          <w:bCs/>
          <w:sz w:val="28"/>
          <w:szCs w:val="28"/>
          <w:rtl/>
          <w:lang w:bidi="ar-LB"/>
        </w:rPr>
        <w:t xml:space="preserve"> </w:t>
      </w:r>
    </w:p>
    <w:p w14:paraId="66A419DB" w14:textId="16AE181B" w:rsidR="007A30CA" w:rsidRDefault="007A30CA" w:rsidP="007A30CA">
      <w:pPr>
        <w:bidi/>
        <w:rPr>
          <w:rFonts w:ascii="Simplified Arabic" w:hAnsi="Simplified Arabic" w:cs="Simplified Arabic"/>
          <w:sz w:val="28"/>
          <w:szCs w:val="28"/>
          <w:rtl/>
          <w:lang w:bidi="ar-LB"/>
        </w:rPr>
      </w:pPr>
    </w:p>
    <w:p w14:paraId="12FED39E" w14:textId="3021AEDD" w:rsidR="0079253C" w:rsidRDefault="0079253C" w:rsidP="00BC311A">
      <w:pPr>
        <w:bidi/>
        <w:spacing w:after="0" w:line="240" w:lineRule="auto"/>
        <w:ind w:left="985" w:hanging="985"/>
        <w:jc w:val="both"/>
        <w:rPr>
          <w:rFonts w:ascii="Simplified Arabic" w:hAnsi="Simplified Arabic" w:cs="Simplified Arabic"/>
          <w:sz w:val="28"/>
          <w:szCs w:val="28"/>
          <w:rtl/>
          <w:lang w:bidi="ar-LB"/>
        </w:rPr>
      </w:pPr>
      <w:r w:rsidRPr="004B17E4">
        <w:rPr>
          <w:rFonts w:ascii="Simplified Arabic" w:hAnsi="Simplified Arabic" w:cs="Simplified Arabic"/>
          <w:b/>
          <w:bCs/>
          <w:sz w:val="28"/>
          <w:szCs w:val="28"/>
          <w:rtl/>
          <w:lang w:bidi="ar-LB"/>
        </w:rPr>
        <w:t>الموضوع</w:t>
      </w:r>
      <w:r w:rsidRPr="004B17E4">
        <w:rPr>
          <w:rFonts w:ascii="Simplified Arabic" w:hAnsi="Simplified Arabic" w:cs="Simplified Arabic"/>
          <w:sz w:val="28"/>
          <w:szCs w:val="28"/>
          <w:rtl/>
          <w:lang w:bidi="ar-LB"/>
        </w:rPr>
        <w:t>:</w:t>
      </w:r>
      <w:r w:rsidR="009066B9" w:rsidRPr="004B17E4">
        <w:rPr>
          <w:rFonts w:ascii="Simplified Arabic" w:hAnsi="Simplified Arabic" w:cs="Simplified Arabic"/>
          <w:sz w:val="28"/>
          <w:szCs w:val="28"/>
          <w:rtl/>
          <w:lang w:bidi="ar-LB"/>
        </w:rPr>
        <w:t xml:space="preserve"> </w:t>
      </w:r>
      <w:r w:rsidR="003757A8">
        <w:rPr>
          <w:rFonts w:ascii="Simplified Arabic" w:hAnsi="Simplified Arabic" w:cs="Simplified Arabic" w:hint="cs"/>
          <w:sz w:val="28"/>
          <w:szCs w:val="28"/>
          <w:rtl/>
          <w:lang w:bidi="ar-LB"/>
        </w:rPr>
        <w:t xml:space="preserve">منح العاملين في </w:t>
      </w:r>
      <w:r w:rsidR="00B40BA5">
        <w:rPr>
          <w:rFonts w:ascii="Simplified Arabic" w:hAnsi="Simplified Arabic" w:cs="Simplified Arabic" w:hint="cs"/>
          <w:sz w:val="28"/>
          <w:szCs w:val="28"/>
          <w:rtl/>
          <w:lang w:bidi="ar-LB"/>
        </w:rPr>
        <w:t xml:space="preserve">شركة تلفزيون لبنان ش.م زيادة غلاء المعيشة وتعويض الانتاجية والمساعدة الاجتماعية </w:t>
      </w:r>
    </w:p>
    <w:p w14:paraId="6463BE2A" w14:textId="77777777" w:rsidR="00BC311A" w:rsidRPr="004B17E4" w:rsidRDefault="00BC311A" w:rsidP="00BC311A">
      <w:pPr>
        <w:bidi/>
        <w:spacing w:after="0" w:line="240" w:lineRule="auto"/>
        <w:ind w:left="985" w:hanging="985"/>
        <w:rPr>
          <w:rFonts w:ascii="Simplified Arabic" w:hAnsi="Simplified Arabic" w:cs="Simplified Arabic"/>
          <w:sz w:val="28"/>
          <w:szCs w:val="28"/>
          <w:rtl/>
          <w:lang w:bidi="ar-LB"/>
        </w:rPr>
      </w:pPr>
    </w:p>
    <w:p w14:paraId="48BB83BE" w14:textId="5F215F33" w:rsidR="00637ED8" w:rsidRPr="00324834" w:rsidRDefault="0079253C" w:rsidP="00BC311A">
      <w:pPr>
        <w:bidi/>
        <w:spacing w:after="0" w:line="240" w:lineRule="auto"/>
        <w:ind w:left="702" w:hanging="702"/>
        <w:jc w:val="both"/>
        <w:rPr>
          <w:rFonts w:ascii="Simplified Arabic" w:hAnsi="Simplified Arabic" w:cs="Simplified Arabic"/>
          <w:sz w:val="28"/>
          <w:szCs w:val="28"/>
          <w:rtl/>
        </w:rPr>
      </w:pPr>
      <w:r w:rsidRPr="00324834">
        <w:rPr>
          <w:rFonts w:ascii="Simplified Arabic" w:hAnsi="Simplified Arabic" w:cs="Simplified Arabic"/>
          <w:sz w:val="28"/>
          <w:szCs w:val="28"/>
          <w:rtl/>
          <w:lang w:bidi="ar-LB"/>
        </w:rPr>
        <w:t>المرج</w:t>
      </w:r>
      <w:r w:rsidR="006760C4" w:rsidRPr="00324834">
        <w:rPr>
          <w:rFonts w:ascii="Simplified Arabic" w:hAnsi="Simplified Arabic" w:cs="Simplified Arabic"/>
          <w:sz w:val="28"/>
          <w:szCs w:val="28"/>
          <w:rtl/>
          <w:lang w:bidi="ar-LB"/>
        </w:rPr>
        <w:t>ــ</w:t>
      </w:r>
      <w:r w:rsidRPr="00324834">
        <w:rPr>
          <w:rFonts w:ascii="Simplified Arabic" w:hAnsi="Simplified Arabic" w:cs="Simplified Arabic"/>
          <w:sz w:val="28"/>
          <w:szCs w:val="28"/>
          <w:rtl/>
          <w:lang w:bidi="ar-LB"/>
        </w:rPr>
        <w:t xml:space="preserve">ع: </w:t>
      </w:r>
      <w:r w:rsidR="00B40BA5" w:rsidRPr="00324834">
        <w:rPr>
          <w:rFonts w:ascii="Simplified Arabic" w:hAnsi="Simplified Arabic" w:cs="Simplified Arabic"/>
          <w:sz w:val="28"/>
          <w:szCs w:val="28"/>
          <w:rtl/>
          <w:lang w:bidi="ar-LB"/>
        </w:rPr>
        <w:t>كتاب مدير عام شركة تلفزيون لبنان رقم م.ع. 63-2022 تاريخ 20/7/2022</w:t>
      </w:r>
    </w:p>
    <w:p w14:paraId="0197EBEE" w14:textId="77777777" w:rsidR="00637ED8" w:rsidRPr="00324834" w:rsidRDefault="00637ED8" w:rsidP="004B17E4">
      <w:pPr>
        <w:bidi/>
        <w:spacing w:after="0" w:line="240" w:lineRule="auto"/>
        <w:jc w:val="both"/>
        <w:rPr>
          <w:rFonts w:ascii="Simplified Arabic" w:hAnsi="Simplified Arabic" w:cs="Simplified Arabic"/>
          <w:sz w:val="28"/>
          <w:szCs w:val="28"/>
          <w:rtl/>
        </w:rPr>
      </w:pPr>
    </w:p>
    <w:p w14:paraId="483475AF" w14:textId="4A865CFF" w:rsidR="0079253C" w:rsidRPr="00324834" w:rsidRDefault="0079253C" w:rsidP="004B17E4">
      <w:pPr>
        <w:bidi/>
        <w:spacing w:after="0" w:line="240" w:lineRule="auto"/>
        <w:jc w:val="both"/>
        <w:rPr>
          <w:rFonts w:ascii="Simplified Arabic" w:hAnsi="Simplified Arabic" w:cs="Simplified Arabic"/>
          <w:sz w:val="28"/>
          <w:szCs w:val="28"/>
          <w:rtl/>
        </w:rPr>
      </w:pPr>
      <w:r w:rsidRPr="00324834">
        <w:rPr>
          <w:rFonts w:ascii="Simplified Arabic" w:hAnsi="Simplified Arabic" w:cs="Simplified Arabic"/>
          <w:sz w:val="28"/>
          <w:szCs w:val="28"/>
          <w:rtl/>
        </w:rPr>
        <w:t>بالإشارة إلى الموضوع والمرجع أعلاه</w:t>
      </w:r>
      <w:r w:rsidR="00637ED8" w:rsidRPr="00324834">
        <w:rPr>
          <w:rFonts w:ascii="Simplified Arabic" w:hAnsi="Simplified Arabic" w:cs="Simplified Arabic"/>
          <w:sz w:val="28"/>
          <w:szCs w:val="28"/>
          <w:rtl/>
        </w:rPr>
        <w:t xml:space="preserve">، </w:t>
      </w:r>
    </w:p>
    <w:p w14:paraId="25822662" w14:textId="27E51D7E" w:rsidR="00324834" w:rsidRPr="00324834" w:rsidRDefault="002A565B" w:rsidP="00324834">
      <w:pPr>
        <w:pStyle w:val="ListParagraph"/>
        <w:numPr>
          <w:ilvl w:val="0"/>
          <w:numId w:val="6"/>
        </w:numPr>
        <w:bidi/>
        <w:spacing w:after="0" w:line="240" w:lineRule="auto"/>
        <w:jc w:val="both"/>
        <w:rPr>
          <w:rFonts w:ascii="Simplified Arabic" w:hAnsi="Simplified Arabic" w:cs="Simplified Arabic"/>
          <w:sz w:val="28"/>
          <w:szCs w:val="28"/>
        </w:rPr>
      </w:pPr>
      <w:r w:rsidRPr="00324834">
        <w:rPr>
          <w:rFonts w:ascii="Simplified Arabic" w:hAnsi="Simplified Arabic" w:cs="Simplified Arabic"/>
          <w:sz w:val="28"/>
          <w:szCs w:val="28"/>
          <w:rtl/>
        </w:rPr>
        <w:t>لما كانت وزارة العمل بموجب كتابها رقم826/3 تاريخ 18/7/2022  قد طلبت من إدارة تلفزيون لبنان</w:t>
      </w:r>
      <w:r w:rsidR="00B33315">
        <w:rPr>
          <w:rFonts w:ascii="Simplified Arabic" w:hAnsi="Simplified Arabic" w:cs="Simplified Arabic" w:hint="cs"/>
          <w:sz w:val="28"/>
          <w:szCs w:val="28"/>
          <w:rtl/>
        </w:rPr>
        <w:t xml:space="preserve"> العمل على</w:t>
      </w:r>
      <w:r w:rsidRPr="00324834">
        <w:rPr>
          <w:rFonts w:ascii="Simplified Arabic" w:hAnsi="Simplified Arabic" w:cs="Simplified Arabic"/>
          <w:sz w:val="28"/>
          <w:szCs w:val="28"/>
          <w:rtl/>
        </w:rPr>
        <w:t xml:space="preserve"> دفع زيادة غلاء المعيشة المقررة بموجب المرسوم 9129/2022 لكافة العاملين في شركة تلفزيون لبنان.</w:t>
      </w:r>
    </w:p>
    <w:p w14:paraId="6CC2DB16" w14:textId="46A0E51B" w:rsidR="002A565B" w:rsidRPr="00324834" w:rsidRDefault="002A565B" w:rsidP="00324834">
      <w:pPr>
        <w:pStyle w:val="ListParagraph"/>
        <w:bidi/>
        <w:spacing w:after="0" w:line="240" w:lineRule="auto"/>
        <w:jc w:val="both"/>
        <w:rPr>
          <w:rFonts w:ascii="Simplified Arabic" w:hAnsi="Simplified Arabic" w:cs="Simplified Arabic"/>
          <w:sz w:val="28"/>
          <w:szCs w:val="28"/>
          <w:rtl/>
        </w:rPr>
      </w:pPr>
      <w:r w:rsidRPr="00324834">
        <w:rPr>
          <w:rFonts w:ascii="Simplified Arabic" w:hAnsi="Simplified Arabic" w:cs="Simplified Arabic"/>
          <w:sz w:val="28"/>
          <w:szCs w:val="28"/>
          <w:rtl/>
        </w:rPr>
        <w:t>وقد أجابت الإدارة بموجب كتابها المذكور في المرجع أعلاه، أن استفادة العاملين من هذه الزيادة يستوجب تأمين الاعتمادات اللازمة.</w:t>
      </w:r>
    </w:p>
    <w:p w14:paraId="6D4DC03F" w14:textId="77777777" w:rsidR="00324834" w:rsidRPr="00324834" w:rsidRDefault="00324834" w:rsidP="002A565B">
      <w:pPr>
        <w:bidi/>
        <w:spacing w:after="0" w:line="240" w:lineRule="auto"/>
        <w:jc w:val="both"/>
        <w:rPr>
          <w:rFonts w:ascii="Simplified Arabic" w:hAnsi="Simplified Arabic" w:cs="Simplified Arabic"/>
          <w:sz w:val="28"/>
          <w:szCs w:val="28"/>
        </w:rPr>
      </w:pPr>
    </w:p>
    <w:p w14:paraId="1E0B7992" w14:textId="77777777" w:rsidR="00324834" w:rsidRPr="00324834" w:rsidRDefault="002A565B" w:rsidP="00324834">
      <w:pPr>
        <w:pStyle w:val="ListParagraph"/>
        <w:numPr>
          <w:ilvl w:val="0"/>
          <w:numId w:val="6"/>
        </w:numPr>
        <w:bidi/>
        <w:spacing w:after="0" w:line="240" w:lineRule="auto"/>
        <w:jc w:val="both"/>
        <w:rPr>
          <w:rFonts w:ascii="Simplified Arabic" w:hAnsi="Simplified Arabic" w:cs="Simplified Arabic"/>
          <w:sz w:val="28"/>
          <w:szCs w:val="28"/>
        </w:rPr>
      </w:pPr>
      <w:r w:rsidRPr="00324834">
        <w:rPr>
          <w:rFonts w:ascii="Simplified Arabic" w:hAnsi="Simplified Arabic" w:cs="Simplified Arabic"/>
          <w:sz w:val="28"/>
          <w:szCs w:val="28"/>
          <w:rtl/>
        </w:rPr>
        <w:t xml:space="preserve">حيث أن </w:t>
      </w:r>
      <w:r w:rsidR="00C256F9" w:rsidRPr="00324834">
        <w:rPr>
          <w:rFonts w:ascii="Simplified Arabic" w:hAnsi="Simplified Arabic" w:cs="Simplified Arabic"/>
          <w:sz w:val="28"/>
          <w:szCs w:val="28"/>
          <w:rtl/>
        </w:rPr>
        <w:t xml:space="preserve"> شركة تلفزيون لبنان ش.م.ل. </w:t>
      </w:r>
      <w:r w:rsidRPr="00324834">
        <w:rPr>
          <w:rFonts w:ascii="Simplified Arabic" w:hAnsi="Simplified Arabic" w:cs="Simplified Arabic"/>
          <w:sz w:val="28"/>
          <w:szCs w:val="28"/>
          <w:rtl/>
        </w:rPr>
        <w:t xml:space="preserve">هي بحسب المادة الأولى من القانون المنفذ بالمرسوم 4128 تاريخ 29/8/1987 هي </w:t>
      </w:r>
      <w:r w:rsidR="00C256F9" w:rsidRPr="00324834">
        <w:rPr>
          <w:rFonts w:ascii="Simplified Arabic" w:hAnsi="Simplified Arabic" w:cs="Simplified Arabic"/>
          <w:sz w:val="28"/>
          <w:szCs w:val="28"/>
          <w:rtl/>
        </w:rPr>
        <w:t>من المؤسسات المكلفة بإدارة مرفق عام.</w:t>
      </w:r>
    </w:p>
    <w:p w14:paraId="634D5311" w14:textId="77777777" w:rsidR="00324834" w:rsidRPr="00324834" w:rsidRDefault="002A565B" w:rsidP="00324834">
      <w:pPr>
        <w:pStyle w:val="ListParagraph"/>
        <w:bidi/>
        <w:spacing w:after="0" w:line="240" w:lineRule="auto"/>
        <w:jc w:val="both"/>
        <w:rPr>
          <w:rFonts w:ascii="Simplified Arabic" w:hAnsi="Simplified Arabic" w:cs="Simplified Arabic"/>
          <w:sz w:val="28"/>
          <w:szCs w:val="28"/>
        </w:rPr>
      </w:pPr>
      <w:r w:rsidRPr="00324834">
        <w:rPr>
          <w:rFonts w:ascii="Simplified Arabic" w:hAnsi="Simplified Arabic" w:cs="Simplified Arabic"/>
          <w:sz w:val="28"/>
          <w:szCs w:val="28"/>
          <w:rtl/>
        </w:rPr>
        <w:t xml:space="preserve">وأن المرسوم رقم 7576 تاريخ 8/3/2002 </w:t>
      </w:r>
      <w:r w:rsidR="00C256F9" w:rsidRPr="00324834">
        <w:rPr>
          <w:rFonts w:ascii="Simplified Arabic" w:hAnsi="Simplified Arabic" w:cs="Simplified Arabic"/>
          <w:sz w:val="28"/>
          <w:szCs w:val="28"/>
          <w:rtl/>
        </w:rPr>
        <w:t>تنظيم شركة تلفزيون لبنان ش.م.ل.</w:t>
      </w:r>
      <w:r w:rsidRPr="00324834">
        <w:rPr>
          <w:rFonts w:ascii="Simplified Arabic" w:hAnsi="Simplified Arabic" w:cs="Simplified Arabic"/>
          <w:sz w:val="28"/>
          <w:szCs w:val="28"/>
          <w:rtl/>
        </w:rPr>
        <w:t xml:space="preserve"> فإن هذه الشركة قد </w:t>
      </w:r>
      <w:r w:rsidR="00C256F9" w:rsidRPr="00324834">
        <w:rPr>
          <w:rFonts w:ascii="Simplified Arabic" w:hAnsi="Simplified Arabic" w:cs="Simplified Arabic"/>
          <w:sz w:val="28"/>
          <w:szCs w:val="28"/>
          <w:rtl/>
        </w:rPr>
        <w:t xml:space="preserve"> أصبحت كل أسهمها مملوكة من الدولة اللبنانية</w:t>
      </w:r>
      <w:r w:rsidRPr="00324834">
        <w:rPr>
          <w:rFonts w:ascii="Simplified Arabic" w:hAnsi="Simplified Arabic" w:cs="Simplified Arabic"/>
          <w:sz w:val="28"/>
          <w:szCs w:val="28"/>
          <w:rtl/>
        </w:rPr>
        <w:t xml:space="preserve">. </w:t>
      </w:r>
    </w:p>
    <w:p w14:paraId="5895377C" w14:textId="7118E670" w:rsidR="00C256F9" w:rsidRPr="00324834" w:rsidRDefault="002A565B" w:rsidP="00324834">
      <w:pPr>
        <w:pStyle w:val="ListParagraph"/>
        <w:bidi/>
        <w:spacing w:after="0" w:line="240" w:lineRule="auto"/>
        <w:jc w:val="both"/>
        <w:rPr>
          <w:rFonts w:ascii="Simplified Arabic" w:hAnsi="Simplified Arabic" w:cs="Simplified Arabic"/>
          <w:sz w:val="28"/>
          <w:szCs w:val="28"/>
          <w:rtl/>
        </w:rPr>
      </w:pPr>
      <w:r w:rsidRPr="00324834">
        <w:rPr>
          <w:rFonts w:ascii="Simplified Arabic" w:hAnsi="Simplified Arabic" w:cs="Simplified Arabic"/>
          <w:sz w:val="28"/>
          <w:szCs w:val="28"/>
          <w:rtl/>
        </w:rPr>
        <w:t xml:space="preserve">وأنه وفق المادة 35 من القانون رقم 173 تاريخ 14/2/2000 الموازنة العامة والموازنات الملحقة لعام 2000:" </w:t>
      </w:r>
      <w:r w:rsidR="00C256F9" w:rsidRPr="00324834">
        <w:rPr>
          <w:rFonts w:ascii="Simplified Arabic" w:hAnsi="Simplified Arabic" w:cs="Simplified Arabic"/>
          <w:sz w:val="28"/>
          <w:szCs w:val="28"/>
          <w:rtl/>
        </w:rPr>
        <w:t>تخضع موازنة تلفزيون لبنان لتصديق وزيري المالية والاعلام ويخضع تلفزيون لبنان للرقابة المؤخرة لديوان المحاسبة</w:t>
      </w:r>
      <w:r w:rsidR="003B4051" w:rsidRPr="00324834">
        <w:rPr>
          <w:rFonts w:ascii="Simplified Arabic" w:hAnsi="Simplified Arabic" w:cs="Simplified Arabic"/>
          <w:sz w:val="28"/>
          <w:szCs w:val="28"/>
          <w:rtl/>
        </w:rPr>
        <w:t>"</w:t>
      </w:r>
      <w:r w:rsidR="00C256F9" w:rsidRPr="00324834">
        <w:rPr>
          <w:rFonts w:ascii="Simplified Arabic" w:hAnsi="Simplified Arabic" w:cs="Simplified Arabic"/>
          <w:sz w:val="28"/>
          <w:szCs w:val="28"/>
          <w:rtl/>
        </w:rPr>
        <w:t>.</w:t>
      </w:r>
    </w:p>
    <w:p w14:paraId="67A81632" w14:textId="77777777" w:rsidR="003B4051" w:rsidRPr="00324834" w:rsidRDefault="003B4051" w:rsidP="003B4051">
      <w:pPr>
        <w:bidi/>
        <w:spacing w:after="0" w:line="240" w:lineRule="auto"/>
        <w:jc w:val="both"/>
        <w:rPr>
          <w:rFonts w:ascii="Simplified Arabic" w:hAnsi="Simplified Arabic" w:cs="Simplified Arabic"/>
          <w:sz w:val="28"/>
          <w:szCs w:val="28"/>
        </w:rPr>
      </w:pPr>
    </w:p>
    <w:p w14:paraId="29AF464E" w14:textId="298752A2" w:rsidR="00AC1D55" w:rsidRPr="00324834" w:rsidRDefault="00B33315" w:rsidP="00324834">
      <w:pPr>
        <w:pStyle w:val="ListParagraph"/>
        <w:numPr>
          <w:ilvl w:val="0"/>
          <w:numId w:val="6"/>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و</w:t>
      </w:r>
      <w:r w:rsidR="00BC311A" w:rsidRPr="00324834">
        <w:rPr>
          <w:rFonts w:ascii="Simplified Arabic" w:hAnsi="Simplified Arabic" w:cs="Simplified Arabic"/>
          <w:sz w:val="28"/>
          <w:szCs w:val="28"/>
          <w:rtl/>
        </w:rPr>
        <w:t xml:space="preserve">حيث أن </w:t>
      </w:r>
      <w:r w:rsidR="00324834" w:rsidRPr="00324834">
        <w:rPr>
          <w:rFonts w:ascii="Simplified Arabic" w:hAnsi="Simplified Arabic" w:cs="Simplified Arabic"/>
          <w:sz w:val="28"/>
          <w:szCs w:val="28"/>
          <w:rtl/>
        </w:rPr>
        <w:t xml:space="preserve">إدارة تلفزيون لبنان </w:t>
      </w:r>
      <w:r>
        <w:rPr>
          <w:rFonts w:ascii="Simplified Arabic" w:hAnsi="Simplified Arabic" w:cs="Simplified Arabic" w:hint="cs"/>
          <w:sz w:val="28"/>
          <w:szCs w:val="28"/>
          <w:rtl/>
        </w:rPr>
        <w:t xml:space="preserve">هي مؤسسة </w:t>
      </w:r>
      <w:r w:rsidR="00BC311A" w:rsidRPr="00324834">
        <w:rPr>
          <w:rFonts w:ascii="Simplified Arabic" w:hAnsi="Simplified Arabic" w:cs="Simplified Arabic"/>
          <w:sz w:val="28"/>
          <w:szCs w:val="28"/>
          <w:rtl/>
        </w:rPr>
        <w:t xml:space="preserve">خاضعة لقانون العمل ولهذا عندما تصدر مراسيم عن مجلس الوزراء ترفع الأجر الشهري أو اليومي للعاملين في المؤسسات الخاضعة لقانون العمل، فإن هذه الزيادة يستفيد منها حكماً كل عاملٍ في </w:t>
      </w:r>
      <w:r>
        <w:rPr>
          <w:rFonts w:ascii="Simplified Arabic" w:hAnsi="Simplified Arabic" w:cs="Simplified Arabic" w:hint="cs"/>
          <w:sz w:val="28"/>
          <w:szCs w:val="28"/>
          <w:rtl/>
        </w:rPr>
        <w:t xml:space="preserve">إدارة تلفزيون لبنان </w:t>
      </w:r>
      <w:r w:rsidR="00BC311A" w:rsidRPr="00324834">
        <w:rPr>
          <w:rFonts w:ascii="Simplified Arabic" w:hAnsi="Simplified Arabic" w:cs="Simplified Arabic"/>
          <w:sz w:val="28"/>
          <w:szCs w:val="28"/>
          <w:rtl/>
        </w:rPr>
        <w:t>أياً كانت طبيعة عمله سواءً أكان أجيراً أم مستخدماً أم مياوماً أو عامل غب الطلب أو بالفاتورة، فجميع هذه الفئات هم أمام قانون العمل سواء</w:t>
      </w:r>
      <w:r w:rsidR="002D4249" w:rsidRPr="00324834">
        <w:rPr>
          <w:rFonts w:ascii="Simplified Arabic" w:hAnsi="Simplified Arabic" w:cs="Simplified Arabic"/>
          <w:sz w:val="28"/>
          <w:szCs w:val="28"/>
          <w:rtl/>
        </w:rPr>
        <w:t xml:space="preserve"> ويعاملون ذات المعاملة ويستفيدون من ذات الحقوق</w:t>
      </w:r>
      <w:r w:rsidR="00BC311A" w:rsidRPr="00324834">
        <w:rPr>
          <w:rFonts w:ascii="Simplified Arabic" w:hAnsi="Simplified Arabic" w:cs="Simplified Arabic"/>
          <w:sz w:val="28"/>
          <w:szCs w:val="28"/>
          <w:rtl/>
        </w:rPr>
        <w:t xml:space="preserve"> وعلى الإدارة التابعين لها أن تعمد إلى تصحيح أجورهم تنفيذاً لأحكام هذه المراسيم.</w:t>
      </w:r>
    </w:p>
    <w:p w14:paraId="74136934" w14:textId="00E6A7A6" w:rsidR="00AC1D55" w:rsidRPr="00324834" w:rsidRDefault="00BC311A" w:rsidP="00AC1D55">
      <w:pPr>
        <w:pStyle w:val="ListParagraph"/>
        <w:bidi/>
        <w:spacing w:after="0" w:line="240" w:lineRule="auto"/>
        <w:jc w:val="both"/>
        <w:rPr>
          <w:rFonts w:ascii="Simplified Arabic" w:hAnsi="Simplified Arabic" w:cs="Simplified Arabic"/>
          <w:sz w:val="28"/>
          <w:szCs w:val="28"/>
          <w:rtl/>
        </w:rPr>
      </w:pPr>
      <w:r w:rsidRPr="00324834">
        <w:rPr>
          <w:rFonts w:ascii="Simplified Arabic" w:hAnsi="Simplified Arabic" w:cs="Simplified Arabic"/>
          <w:sz w:val="28"/>
          <w:szCs w:val="28"/>
          <w:rtl/>
        </w:rPr>
        <w:t>ولهذا</w:t>
      </w:r>
      <w:r w:rsidR="002D4249" w:rsidRPr="00324834">
        <w:rPr>
          <w:rFonts w:ascii="Simplified Arabic" w:hAnsi="Simplified Arabic" w:cs="Simplified Arabic"/>
          <w:sz w:val="28"/>
          <w:szCs w:val="28"/>
          <w:rtl/>
        </w:rPr>
        <w:t xml:space="preserve"> عندما صدر المرسوم رقم</w:t>
      </w:r>
      <w:r w:rsidRPr="00324834">
        <w:rPr>
          <w:rFonts w:ascii="Simplified Arabic" w:hAnsi="Simplified Arabic" w:cs="Simplified Arabic"/>
          <w:sz w:val="28"/>
          <w:szCs w:val="28"/>
          <w:rtl/>
        </w:rPr>
        <w:t xml:space="preserve"> </w:t>
      </w:r>
      <w:r w:rsidR="002D4249" w:rsidRPr="00324834">
        <w:rPr>
          <w:rFonts w:ascii="Simplified Arabic" w:hAnsi="Simplified Arabic" w:cs="Simplified Arabic"/>
          <w:sz w:val="28"/>
          <w:szCs w:val="28"/>
          <w:rtl/>
        </w:rPr>
        <w:t xml:space="preserve">9129 تاريخ 12 أيار 2022 القاضي بتعيين بدل غلاء المعيشة للمستخدمين والعمال الخاضعين لقانون العمل، فإن </w:t>
      </w:r>
      <w:r w:rsidR="00324834" w:rsidRPr="00324834">
        <w:rPr>
          <w:rFonts w:ascii="Simplified Arabic" w:hAnsi="Simplified Arabic" w:cs="Simplified Arabic"/>
          <w:sz w:val="28"/>
          <w:szCs w:val="28"/>
          <w:rtl/>
        </w:rPr>
        <w:t xml:space="preserve">إدارة تلفزيون لبنان </w:t>
      </w:r>
      <w:r w:rsidR="002D4249" w:rsidRPr="00324834">
        <w:rPr>
          <w:rFonts w:ascii="Simplified Arabic" w:hAnsi="Simplified Arabic" w:cs="Simplified Arabic"/>
          <w:sz w:val="28"/>
          <w:szCs w:val="28"/>
          <w:rtl/>
        </w:rPr>
        <w:t xml:space="preserve">أن تمنح هذه الزيادة المقررة إلى جميع العاملين </w:t>
      </w:r>
      <w:r w:rsidR="00324834" w:rsidRPr="00324834">
        <w:rPr>
          <w:rFonts w:ascii="Simplified Arabic" w:hAnsi="Simplified Arabic" w:cs="Simplified Arabic"/>
          <w:sz w:val="28"/>
          <w:szCs w:val="28"/>
          <w:rtl/>
        </w:rPr>
        <w:t xml:space="preserve">لديها </w:t>
      </w:r>
      <w:r w:rsidR="002D4249" w:rsidRPr="00324834">
        <w:rPr>
          <w:rFonts w:ascii="Simplified Arabic" w:hAnsi="Simplified Arabic" w:cs="Simplified Arabic"/>
          <w:sz w:val="28"/>
          <w:szCs w:val="28"/>
          <w:rtl/>
        </w:rPr>
        <w:t>أياً كان طبيعة وظائفهم ومسمياتها، وكذلك يتوجب عليها منح أي زيادة إضافية تمنح بموجب مراسيم لاحقة</w:t>
      </w:r>
      <w:r w:rsidR="00AC1D55" w:rsidRPr="00324834">
        <w:rPr>
          <w:rFonts w:ascii="Simplified Arabic" w:hAnsi="Simplified Arabic" w:cs="Simplified Arabic"/>
          <w:sz w:val="28"/>
          <w:szCs w:val="28"/>
          <w:rtl/>
        </w:rPr>
        <w:t>.</w:t>
      </w:r>
    </w:p>
    <w:p w14:paraId="2D15854E" w14:textId="2BBA40CE" w:rsidR="0010473D" w:rsidRPr="00324834" w:rsidRDefault="002D4249" w:rsidP="00324834">
      <w:pPr>
        <w:pStyle w:val="ListParagraph"/>
        <w:bidi/>
        <w:spacing w:after="0" w:line="240" w:lineRule="auto"/>
        <w:jc w:val="both"/>
        <w:rPr>
          <w:rFonts w:ascii="Simplified Arabic" w:hAnsi="Simplified Arabic" w:cs="Simplified Arabic"/>
          <w:sz w:val="28"/>
          <w:szCs w:val="28"/>
          <w:rtl/>
        </w:rPr>
      </w:pPr>
      <w:r w:rsidRPr="00324834">
        <w:rPr>
          <w:rFonts w:ascii="Simplified Arabic" w:hAnsi="Simplified Arabic" w:cs="Simplified Arabic"/>
          <w:sz w:val="28"/>
          <w:szCs w:val="28"/>
          <w:rtl/>
        </w:rPr>
        <w:t>وقد</w:t>
      </w:r>
      <w:r w:rsidR="004B17E4" w:rsidRPr="00324834">
        <w:rPr>
          <w:rFonts w:ascii="Simplified Arabic" w:hAnsi="Simplified Arabic" w:cs="Simplified Arabic"/>
          <w:sz w:val="28"/>
          <w:szCs w:val="28"/>
          <w:rtl/>
        </w:rPr>
        <w:t xml:space="preserve"> سبق لوزير العمل في كتابه رقم 657/3 تاريخ 13/6/2022 الموجه إلى وزارة الداخلية والبلديات </w:t>
      </w:r>
      <w:r w:rsidRPr="00324834">
        <w:rPr>
          <w:rFonts w:ascii="Simplified Arabic" w:hAnsi="Simplified Arabic" w:cs="Simplified Arabic"/>
          <w:sz w:val="28"/>
          <w:szCs w:val="28"/>
          <w:rtl/>
        </w:rPr>
        <w:t>أن</w:t>
      </w:r>
      <w:r w:rsidR="004B17E4" w:rsidRPr="00324834">
        <w:rPr>
          <w:rFonts w:ascii="Simplified Arabic" w:hAnsi="Simplified Arabic" w:cs="Simplified Arabic"/>
          <w:sz w:val="28"/>
          <w:szCs w:val="28"/>
          <w:rtl/>
        </w:rPr>
        <w:t xml:space="preserve"> أوضح أن اتفاقية منظمة العمل الدولية بشأن تحديد الحد الأدنى للأجور رقم 131 المبرمة بموجب المرسوم الاشتراعي رقم 70 تاريخ 25/ 6/1977 توجب أن يكون للأجر الذي يمنح للعاملة القدرة على تأمين الحد الأدنى من الحياة اللائقة. </w:t>
      </w:r>
    </w:p>
    <w:p w14:paraId="26822209" w14:textId="4319CCAB" w:rsidR="004B17E4" w:rsidRPr="00324834" w:rsidRDefault="004B17E4" w:rsidP="004B17E4">
      <w:pPr>
        <w:bidi/>
        <w:spacing w:after="0" w:line="240" w:lineRule="auto"/>
        <w:jc w:val="both"/>
        <w:rPr>
          <w:rFonts w:ascii="Simplified Arabic" w:hAnsi="Simplified Arabic" w:cs="Simplified Arabic"/>
          <w:sz w:val="28"/>
          <w:szCs w:val="28"/>
          <w:rtl/>
        </w:rPr>
      </w:pPr>
    </w:p>
    <w:p w14:paraId="3A28F59F" w14:textId="6E203E1B" w:rsidR="00AC1D55" w:rsidRPr="00324834" w:rsidRDefault="00F44469" w:rsidP="00324834">
      <w:pPr>
        <w:pStyle w:val="ListParagraph"/>
        <w:numPr>
          <w:ilvl w:val="0"/>
          <w:numId w:val="6"/>
        </w:numPr>
        <w:bidi/>
        <w:spacing w:after="0" w:line="240" w:lineRule="auto"/>
        <w:jc w:val="both"/>
        <w:rPr>
          <w:rFonts w:ascii="Simplified Arabic" w:hAnsi="Simplified Arabic" w:cs="Simplified Arabic"/>
          <w:sz w:val="28"/>
          <w:szCs w:val="28"/>
        </w:rPr>
      </w:pPr>
      <w:r w:rsidRPr="00324834">
        <w:rPr>
          <w:rFonts w:ascii="Simplified Arabic" w:hAnsi="Simplified Arabic" w:cs="Simplified Arabic"/>
          <w:sz w:val="28"/>
          <w:szCs w:val="28"/>
          <w:rtl/>
        </w:rPr>
        <w:t xml:space="preserve">حيث أن العاملين في </w:t>
      </w:r>
      <w:r w:rsidR="00324834" w:rsidRPr="00324834">
        <w:rPr>
          <w:rFonts w:ascii="Simplified Arabic" w:hAnsi="Simplified Arabic" w:cs="Simplified Arabic"/>
          <w:sz w:val="28"/>
          <w:szCs w:val="28"/>
          <w:rtl/>
        </w:rPr>
        <w:t>إدارة تلفزيون لبنان</w:t>
      </w:r>
      <w:r w:rsidRPr="00324834">
        <w:rPr>
          <w:rFonts w:ascii="Simplified Arabic" w:hAnsi="Simplified Arabic" w:cs="Simplified Arabic"/>
          <w:sz w:val="28"/>
          <w:szCs w:val="28"/>
          <w:rtl/>
        </w:rPr>
        <w:t xml:space="preserve"> من العاملين في القطاع العام،</w:t>
      </w:r>
      <w:r w:rsidR="00324834" w:rsidRPr="00324834">
        <w:rPr>
          <w:rFonts w:ascii="Simplified Arabic" w:hAnsi="Simplified Arabic" w:cs="Simplified Arabic"/>
          <w:sz w:val="28"/>
          <w:szCs w:val="28"/>
          <w:rtl/>
        </w:rPr>
        <w:t xml:space="preserve"> وذلك استناداً إلى القانون المنفذ بالمرسوم 4128 تاريخ 29/8/1987 الذي اعتبر أن تلفزيون لبنان من المؤسسات المكلفة بإدارة مرفق عام. ولهذا فإن العاملين بهذه المؤسسة </w:t>
      </w:r>
      <w:r w:rsidRPr="00324834">
        <w:rPr>
          <w:rFonts w:ascii="Simplified Arabic" w:hAnsi="Simplified Arabic" w:cs="Simplified Arabic"/>
          <w:sz w:val="28"/>
          <w:szCs w:val="28"/>
          <w:rtl/>
        </w:rPr>
        <w:t xml:space="preserve">يستفيدون </w:t>
      </w:r>
      <w:r w:rsidR="00324834" w:rsidRPr="00324834">
        <w:rPr>
          <w:rFonts w:ascii="Simplified Arabic" w:hAnsi="Simplified Arabic" w:cs="Simplified Arabic"/>
          <w:sz w:val="28"/>
          <w:szCs w:val="28"/>
          <w:rtl/>
        </w:rPr>
        <w:t xml:space="preserve">أيضاً </w:t>
      </w:r>
      <w:r w:rsidRPr="00324834">
        <w:rPr>
          <w:rFonts w:ascii="Simplified Arabic" w:hAnsi="Simplified Arabic" w:cs="Simplified Arabic"/>
          <w:sz w:val="28"/>
          <w:szCs w:val="28"/>
          <w:rtl/>
        </w:rPr>
        <w:t xml:space="preserve">من المساعدة الاجتماعية المؤقتة المقررة بموجب </w:t>
      </w:r>
      <w:r w:rsidRPr="00324834">
        <w:rPr>
          <w:rFonts w:ascii="Simplified Arabic" w:eastAsia="Times New Roman" w:hAnsi="Simplified Arabic" w:cs="Simplified Arabic"/>
          <w:sz w:val="28"/>
          <w:szCs w:val="28"/>
          <w:rtl/>
        </w:rPr>
        <w:t>المرسوم الرقم 9718 تاريخ 20 تموز 2022 القاضي بإعطاء مساعدة اجتماعية موقتة لجميع العاملين في القطاع العام مهما كانت مسمياتهم الوظيفية والمتقاعدين الذين يستفيدون من معاش تقاعدي واعطاء وزارة المالية سلفة خزينة من اجل تمكينها سداد هذه المساعدة</w:t>
      </w:r>
      <w:r w:rsidRPr="00324834">
        <w:rPr>
          <w:rFonts w:ascii="Simplified Arabic" w:eastAsia="Times New Roman" w:hAnsi="Simplified Arabic" w:cs="Simplified Arabic"/>
          <w:sz w:val="28"/>
          <w:szCs w:val="28"/>
        </w:rPr>
        <w:t>.</w:t>
      </w:r>
    </w:p>
    <w:p w14:paraId="7F78C880" w14:textId="58409E06" w:rsidR="00F44469" w:rsidRPr="00324834" w:rsidRDefault="00F44469" w:rsidP="00AC1D55">
      <w:pPr>
        <w:pStyle w:val="ListParagraph"/>
        <w:bidi/>
        <w:spacing w:after="0" w:line="240" w:lineRule="auto"/>
        <w:jc w:val="both"/>
        <w:rPr>
          <w:rFonts w:ascii="Simplified Arabic" w:eastAsia="Times New Roman" w:hAnsi="Simplified Arabic" w:cs="Simplified Arabic"/>
          <w:sz w:val="28"/>
          <w:szCs w:val="28"/>
          <w:rtl/>
        </w:rPr>
      </w:pPr>
      <w:r w:rsidRPr="00324834">
        <w:rPr>
          <w:rFonts w:ascii="Simplified Arabic" w:eastAsia="Times New Roman" w:hAnsi="Simplified Arabic" w:cs="Simplified Arabic"/>
          <w:sz w:val="28"/>
          <w:szCs w:val="28"/>
          <w:rtl/>
        </w:rPr>
        <w:t xml:space="preserve">لذلك يتوجب على </w:t>
      </w:r>
      <w:r w:rsidR="00324834" w:rsidRPr="00324834">
        <w:rPr>
          <w:rFonts w:ascii="Simplified Arabic" w:eastAsia="Times New Roman" w:hAnsi="Simplified Arabic" w:cs="Simplified Arabic"/>
          <w:sz w:val="28"/>
          <w:szCs w:val="28"/>
          <w:rtl/>
        </w:rPr>
        <w:t xml:space="preserve">إدارة تلفزيون لبنان </w:t>
      </w:r>
      <w:r w:rsidRPr="00324834">
        <w:rPr>
          <w:rFonts w:ascii="Simplified Arabic" w:eastAsia="Times New Roman" w:hAnsi="Simplified Arabic" w:cs="Simplified Arabic"/>
          <w:sz w:val="28"/>
          <w:szCs w:val="28"/>
          <w:rtl/>
        </w:rPr>
        <w:t>أن تمنح كافة العاملين لديها لهذه المساعدة الاجتماعية محسوبة على أساس الرواتب المصححة بعد إضافة الزيادة على الأجر المقررة بموجب المرسوم 9129/2022.</w:t>
      </w:r>
    </w:p>
    <w:p w14:paraId="3529B4B9" w14:textId="20BFC4EC" w:rsidR="00F44469" w:rsidRPr="00324834" w:rsidRDefault="00F44469" w:rsidP="004B17E4">
      <w:pPr>
        <w:bidi/>
        <w:spacing w:after="0" w:line="240" w:lineRule="auto"/>
        <w:jc w:val="both"/>
        <w:rPr>
          <w:rFonts w:ascii="Simplified Arabic" w:eastAsia="Times New Roman" w:hAnsi="Simplified Arabic" w:cs="Simplified Arabic"/>
          <w:sz w:val="28"/>
          <w:szCs w:val="28"/>
          <w:rtl/>
        </w:rPr>
      </w:pPr>
    </w:p>
    <w:p w14:paraId="379EB3DA" w14:textId="73F6AAAE" w:rsidR="00AC1D55" w:rsidRPr="00324834" w:rsidRDefault="00AC1D55" w:rsidP="00324834">
      <w:pPr>
        <w:pStyle w:val="ListParagraph"/>
        <w:numPr>
          <w:ilvl w:val="0"/>
          <w:numId w:val="6"/>
        </w:numPr>
        <w:bidi/>
        <w:spacing w:after="0" w:line="240" w:lineRule="auto"/>
        <w:jc w:val="both"/>
        <w:rPr>
          <w:rFonts w:ascii="Simplified Arabic" w:hAnsi="Simplified Arabic" w:cs="Simplified Arabic"/>
          <w:sz w:val="28"/>
          <w:szCs w:val="28"/>
        </w:rPr>
      </w:pPr>
      <w:r w:rsidRPr="00324834">
        <w:rPr>
          <w:rFonts w:ascii="Simplified Arabic" w:eastAsia="Times New Roman" w:hAnsi="Simplified Arabic" w:cs="Simplified Arabic"/>
          <w:sz w:val="28"/>
          <w:szCs w:val="28"/>
          <w:rtl/>
        </w:rPr>
        <w:lastRenderedPageBreak/>
        <w:t xml:space="preserve">كما يستفيد كافة العاملين في </w:t>
      </w:r>
      <w:r w:rsidR="00324834" w:rsidRPr="00324834">
        <w:rPr>
          <w:rFonts w:ascii="Simplified Arabic" w:eastAsia="Times New Roman" w:hAnsi="Simplified Arabic" w:cs="Simplified Arabic"/>
          <w:sz w:val="28"/>
          <w:szCs w:val="28"/>
          <w:rtl/>
        </w:rPr>
        <w:t>إدارة تلفزيون لبنان</w:t>
      </w:r>
      <w:r w:rsidRPr="00324834">
        <w:rPr>
          <w:rFonts w:ascii="Simplified Arabic" w:eastAsia="Times New Roman" w:hAnsi="Simplified Arabic" w:cs="Simplified Arabic"/>
          <w:sz w:val="28"/>
          <w:szCs w:val="28"/>
          <w:rtl/>
        </w:rPr>
        <w:t xml:space="preserve"> من تعويض الانتاجية المقرر بموجب المرسوم الرقم 9754 تاريخ 28/7/2022 القاضي باعطاء تعويض إنتاجية لموظفي الإدارات العامة</w:t>
      </w:r>
      <w:r w:rsidRPr="00324834">
        <w:rPr>
          <w:rFonts w:ascii="Simplified Arabic" w:hAnsi="Simplified Arabic" w:cs="Simplified Arabic"/>
          <w:sz w:val="28"/>
          <w:szCs w:val="28"/>
          <w:rtl/>
        </w:rPr>
        <w:t>،</w:t>
      </w:r>
      <w:r w:rsidRPr="00324834">
        <w:rPr>
          <w:rFonts w:ascii="Simplified Arabic" w:hAnsi="Simplified Arabic" w:cs="Simplified Arabic"/>
          <w:sz w:val="28"/>
          <w:szCs w:val="28"/>
        </w:rPr>
        <w:t xml:space="preserve"> </w:t>
      </w:r>
      <w:r w:rsidRPr="00324834">
        <w:rPr>
          <w:rFonts w:ascii="Simplified Arabic" w:hAnsi="Simplified Arabic" w:cs="Simplified Arabic"/>
          <w:sz w:val="28"/>
          <w:szCs w:val="28"/>
          <w:rtl/>
        </w:rPr>
        <w:t xml:space="preserve"> ذلك أنه وبناء على توصيات اللجنة الوزارية تاريخ 2/8/2022 بتطيق الآلية المحددة بموجب المرسوم 9754/2022 على المؤسسات العامة</w:t>
      </w:r>
      <w:r w:rsidR="00324834" w:rsidRPr="00324834">
        <w:rPr>
          <w:rFonts w:ascii="Simplified Arabic" w:hAnsi="Simplified Arabic" w:cs="Simplified Arabic"/>
          <w:sz w:val="28"/>
          <w:szCs w:val="28"/>
          <w:rtl/>
        </w:rPr>
        <w:t xml:space="preserve"> والهيئات والمجالس</w:t>
      </w:r>
      <w:r w:rsidRPr="00324834">
        <w:rPr>
          <w:rFonts w:ascii="Simplified Arabic" w:hAnsi="Simplified Arabic" w:cs="Simplified Arabic"/>
          <w:sz w:val="28"/>
          <w:szCs w:val="28"/>
          <w:rtl/>
        </w:rPr>
        <w:t xml:space="preserve"> التي لديها الاعتمادات الكافية لتغطية كلفة تعويض الانتاجية،</w:t>
      </w:r>
    </w:p>
    <w:p w14:paraId="659A8BE6" w14:textId="12220B3B" w:rsidR="00AC1D55" w:rsidRPr="00324834" w:rsidRDefault="00AC1D55" w:rsidP="00AC1D55">
      <w:pPr>
        <w:pStyle w:val="ListParagraph"/>
        <w:bidi/>
        <w:spacing w:after="0" w:line="240" w:lineRule="auto"/>
        <w:jc w:val="both"/>
        <w:rPr>
          <w:rFonts w:ascii="Simplified Arabic" w:hAnsi="Simplified Arabic" w:cs="Simplified Arabic"/>
          <w:sz w:val="28"/>
          <w:szCs w:val="28"/>
        </w:rPr>
      </w:pPr>
      <w:r w:rsidRPr="00324834">
        <w:rPr>
          <w:rFonts w:ascii="Simplified Arabic" w:eastAsia="Times New Roman" w:hAnsi="Simplified Arabic" w:cs="Simplified Arabic"/>
          <w:sz w:val="28"/>
          <w:szCs w:val="28"/>
          <w:rtl/>
        </w:rPr>
        <w:t>وتنفيذاً لهذه التوصية صدر عن رئيس الحكومة التعميم رقم 23 تاريخ 16/8/2022 الذي طلب من المؤسسات العامة والهيئات العامة والمجالس بأن تتخذ الإجراءات اللازمة لدفع بدل الانتاجية لمستخدميها، وفي حال لم تكن موازناتها قادرة على دفع هذا التعويض الطلب من وزارة المالية بواسطة سلطة الوصاية تأمين الاعتمادات المالية اللازمة.</w:t>
      </w:r>
    </w:p>
    <w:p w14:paraId="47ADC19D" w14:textId="38D02233" w:rsidR="00AC1D55" w:rsidRPr="00AC1D55" w:rsidRDefault="00AC1D55" w:rsidP="00AC1D55">
      <w:pPr>
        <w:pStyle w:val="ListParagraph"/>
        <w:bidi/>
        <w:spacing w:after="0" w:line="240" w:lineRule="auto"/>
        <w:jc w:val="both"/>
        <w:rPr>
          <w:rFonts w:ascii="Simplified Arabic" w:hAnsi="Simplified Arabic" w:cs="Simplified Arabic"/>
          <w:sz w:val="28"/>
          <w:szCs w:val="28"/>
          <w:rtl/>
        </w:rPr>
      </w:pPr>
    </w:p>
    <w:p w14:paraId="1BC3027B" w14:textId="77777777" w:rsidR="00AC1D55" w:rsidRDefault="00AC1D55" w:rsidP="00F44469">
      <w:pPr>
        <w:bidi/>
        <w:spacing w:after="0" w:line="240" w:lineRule="auto"/>
        <w:jc w:val="both"/>
        <w:rPr>
          <w:rFonts w:ascii="Simplified Arabic" w:hAnsi="Simplified Arabic" w:cs="Simplified Arabic"/>
          <w:sz w:val="28"/>
          <w:szCs w:val="28"/>
          <w:rtl/>
          <w:lang w:bidi="ar-LB"/>
        </w:rPr>
      </w:pPr>
    </w:p>
    <w:p w14:paraId="11B68991" w14:textId="1254B39A" w:rsidR="004B17E4" w:rsidRPr="004B17E4" w:rsidRDefault="004B17E4" w:rsidP="00AC1D55">
      <w:pPr>
        <w:bidi/>
        <w:spacing w:after="0" w:line="240" w:lineRule="auto"/>
        <w:jc w:val="both"/>
        <w:rPr>
          <w:rFonts w:ascii="Simplified Arabic" w:hAnsi="Simplified Arabic" w:cs="Simplified Arabic"/>
          <w:sz w:val="28"/>
          <w:szCs w:val="28"/>
          <w:rtl/>
          <w:lang w:bidi="ar-LB"/>
        </w:rPr>
      </w:pPr>
      <w:r w:rsidRPr="004B17E4">
        <w:rPr>
          <w:rFonts w:ascii="Simplified Arabic" w:hAnsi="Simplified Arabic" w:cs="Simplified Arabic"/>
          <w:sz w:val="28"/>
          <w:szCs w:val="28"/>
          <w:rtl/>
          <w:lang w:bidi="ar-LB"/>
        </w:rPr>
        <w:t>لذلك تطلب وزارة العمل</w:t>
      </w:r>
      <w:r>
        <w:rPr>
          <w:rFonts w:ascii="Simplified Arabic" w:hAnsi="Simplified Arabic" w:cs="Simplified Arabic" w:hint="cs"/>
          <w:sz w:val="28"/>
          <w:szCs w:val="28"/>
          <w:rtl/>
          <w:lang w:bidi="ar-LB"/>
        </w:rPr>
        <w:t xml:space="preserve"> من جانب </w:t>
      </w:r>
      <w:r w:rsidR="00AC1D55">
        <w:rPr>
          <w:rFonts w:ascii="Simplified Arabic" w:hAnsi="Simplified Arabic" w:cs="Simplified Arabic" w:hint="cs"/>
          <w:sz w:val="28"/>
          <w:szCs w:val="28"/>
          <w:rtl/>
          <w:lang w:bidi="ar-LB"/>
        </w:rPr>
        <w:t xml:space="preserve">وزارة </w:t>
      </w:r>
      <w:r w:rsidR="00324834">
        <w:rPr>
          <w:rFonts w:ascii="Simplified Arabic" w:hAnsi="Simplified Arabic" w:cs="Simplified Arabic" w:hint="cs"/>
          <w:sz w:val="28"/>
          <w:szCs w:val="28"/>
          <w:rtl/>
          <w:lang w:bidi="ar-LB"/>
        </w:rPr>
        <w:t>الاعلام وعملاً 35 من القانون رقم 173/2000 وتعميم رئيس الحكومة 23/2022</w:t>
      </w:r>
      <w:r w:rsidR="00AC1D55">
        <w:rPr>
          <w:rFonts w:ascii="Simplified Arabic" w:hAnsi="Simplified Arabic" w:cs="Simplified Arabic" w:hint="cs"/>
          <w:sz w:val="28"/>
          <w:szCs w:val="28"/>
          <w:rtl/>
          <w:lang w:bidi="ar-LB"/>
        </w:rPr>
        <w:t xml:space="preserve">، </w:t>
      </w:r>
      <w:r w:rsidR="00324834">
        <w:rPr>
          <w:rFonts w:ascii="Simplified Arabic" w:hAnsi="Simplified Arabic" w:cs="Simplified Arabic" w:hint="cs"/>
          <w:sz w:val="28"/>
          <w:szCs w:val="28"/>
          <w:rtl/>
          <w:lang w:bidi="ar-LB"/>
        </w:rPr>
        <w:t xml:space="preserve">الطلب من إدارة تلفزيون لبنان تحديد الكلفة المالية، واتخاذ ما يلزم من اجراءات لتأمين الاعتمادات اللازمة من أجل </w:t>
      </w:r>
      <w:r w:rsidR="00AC1D55">
        <w:rPr>
          <w:rFonts w:ascii="Simplified Arabic" w:hAnsi="Simplified Arabic" w:cs="Simplified Arabic" w:hint="cs"/>
          <w:sz w:val="28"/>
          <w:szCs w:val="28"/>
          <w:rtl/>
          <w:lang w:bidi="ar-LB"/>
        </w:rPr>
        <w:t>منح كافة العاملين لد</w:t>
      </w:r>
      <w:r w:rsidR="00324834">
        <w:rPr>
          <w:rFonts w:ascii="Simplified Arabic" w:hAnsi="Simplified Arabic" w:cs="Simplified Arabic" w:hint="cs"/>
          <w:sz w:val="28"/>
          <w:szCs w:val="28"/>
          <w:rtl/>
          <w:lang w:bidi="ar-LB"/>
        </w:rPr>
        <w:t xml:space="preserve">ى شركة تلفزيون لبنان </w:t>
      </w:r>
      <w:r w:rsidR="00AC1D55">
        <w:rPr>
          <w:rFonts w:ascii="Simplified Arabic" w:hAnsi="Simplified Arabic" w:cs="Simplified Arabic" w:hint="cs"/>
          <w:sz w:val="28"/>
          <w:szCs w:val="28"/>
          <w:rtl/>
          <w:lang w:bidi="ar-LB"/>
        </w:rPr>
        <w:t>أياً كانت مسمياتهم (مستخدم، أجير، متقاعد، غب الطلب، مياوم،... ) الزيادة المقررة على الأجر المحددة بموجب المرسوم 9129/2022 والمراسيم اللاحقة، المسا</w:t>
      </w:r>
      <w:r w:rsidR="00D84C10">
        <w:rPr>
          <w:rFonts w:ascii="Simplified Arabic" w:hAnsi="Simplified Arabic" w:cs="Simplified Arabic" w:hint="cs"/>
          <w:sz w:val="28"/>
          <w:szCs w:val="28"/>
          <w:rtl/>
          <w:lang w:bidi="ar-LB"/>
        </w:rPr>
        <w:t>ع</w:t>
      </w:r>
      <w:r w:rsidR="00AC1D55">
        <w:rPr>
          <w:rFonts w:ascii="Simplified Arabic" w:hAnsi="Simplified Arabic" w:cs="Simplified Arabic" w:hint="cs"/>
          <w:sz w:val="28"/>
          <w:szCs w:val="28"/>
          <w:rtl/>
          <w:lang w:bidi="ar-LB"/>
        </w:rPr>
        <w:t xml:space="preserve">دة الاجتماعية المقررة بموجب المرسوم 9718/2022 </w:t>
      </w:r>
      <w:r w:rsidR="00D84C10">
        <w:rPr>
          <w:rFonts w:ascii="Simplified Arabic" w:hAnsi="Simplified Arabic" w:cs="Simplified Arabic" w:hint="cs"/>
          <w:sz w:val="28"/>
          <w:szCs w:val="28"/>
          <w:rtl/>
          <w:lang w:bidi="ar-LB"/>
        </w:rPr>
        <w:t>وتعويض الانتاجية المقرر بموجب المرسوم 9754/2022</w:t>
      </w:r>
      <w:r w:rsidRPr="004B17E4">
        <w:rPr>
          <w:rFonts w:ascii="Simplified Arabic" w:hAnsi="Simplified Arabic" w:cs="Simplified Arabic"/>
          <w:sz w:val="28"/>
          <w:szCs w:val="28"/>
          <w:rtl/>
          <w:lang w:bidi="ar-LB"/>
        </w:rPr>
        <w:t>.</w:t>
      </w:r>
    </w:p>
    <w:p w14:paraId="7A3534B7" w14:textId="77777777" w:rsidR="004B17E4" w:rsidRDefault="004B17E4" w:rsidP="004B17E4">
      <w:pPr>
        <w:bidi/>
        <w:jc w:val="both"/>
        <w:rPr>
          <w:rtl/>
          <w:lang w:bidi="ar-LB"/>
        </w:rPr>
      </w:pPr>
    </w:p>
    <w:p w14:paraId="69D68E39" w14:textId="53120ED0" w:rsidR="00D315CA" w:rsidRDefault="007E61D7" w:rsidP="004B17E4">
      <w:pPr>
        <w:bidi/>
        <w:jc w:val="both"/>
        <w:rPr>
          <w:rFonts w:ascii="Simplified Arabic" w:hAnsi="Simplified Arabic" w:cs="Simplified Arabic"/>
          <w:rtl/>
        </w:rPr>
      </w:pPr>
      <w:r>
        <w:br/>
      </w:r>
      <w:r w:rsidR="006760C4" w:rsidRPr="003F2000">
        <w:rPr>
          <w:rFonts w:ascii="Arabic Transparent" w:hAnsi="Arabic Transparent" w:cs="Arabic Transparent"/>
          <w:noProof/>
          <w:color w:val="800000"/>
          <w:sz w:val="28"/>
          <w:szCs w:val="28"/>
        </w:rPr>
        <mc:AlternateContent>
          <mc:Choice Requires="wps">
            <w:drawing>
              <wp:anchor distT="45720" distB="45720" distL="114300" distR="114300" simplePos="0" relativeHeight="251659264" behindDoc="0" locked="0" layoutInCell="1" allowOverlap="1" wp14:anchorId="5A12C1C4" wp14:editId="55C30C0E">
                <wp:simplePos x="0" y="0"/>
                <wp:positionH relativeFrom="column">
                  <wp:posOffset>61636</wp:posOffset>
                </wp:positionH>
                <wp:positionV relativeFrom="paragraph">
                  <wp:posOffset>46009</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CC2F0F5" w14:textId="428C8381" w:rsidR="006760C4" w:rsidRPr="00D315CA" w:rsidRDefault="006760C4" w:rsidP="006760C4">
                            <w:pPr>
                              <w:bidi/>
                              <w:rPr>
                                <w:rFonts w:ascii="Simplified Arabic" w:hAnsi="Simplified Arabic" w:cs="Simplified Arabic"/>
                                <w:b/>
                                <w:bCs/>
                                <w:sz w:val="28"/>
                                <w:szCs w:val="28"/>
                                <w:rtl/>
                              </w:rPr>
                            </w:pPr>
                            <w:r w:rsidRPr="00D315CA">
                              <w:rPr>
                                <w:rFonts w:ascii="Simplified Arabic" w:hAnsi="Simplified Arabic" w:cs="Simplified Arabic"/>
                                <w:b/>
                                <w:bCs/>
                                <w:sz w:val="28"/>
                                <w:szCs w:val="28"/>
                                <w:rtl/>
                              </w:rPr>
                              <w:t xml:space="preserve">بيروت في، </w:t>
                            </w:r>
                            <w:r w:rsidR="0089277E">
                              <w:rPr>
                                <w:rFonts w:ascii="Simplified Arabic" w:hAnsi="Simplified Arabic" w:cs="Simplified Arabic" w:hint="cs"/>
                                <w:b/>
                                <w:bCs/>
                                <w:sz w:val="28"/>
                                <w:szCs w:val="28"/>
                                <w:rtl/>
                              </w:rPr>
                              <w:t>22/8/2022</w:t>
                            </w:r>
                            <w:bookmarkStart w:id="0" w:name="_GoBack"/>
                            <w:bookmarkEnd w:id="0"/>
                          </w:p>
                          <w:p w14:paraId="5DA2E33C" w14:textId="32B3F2AA" w:rsidR="006760C4" w:rsidRPr="00D315CA" w:rsidRDefault="006760C4" w:rsidP="006760C4">
                            <w:pPr>
                              <w:bidi/>
                              <w:jc w:val="center"/>
                              <w:rPr>
                                <w:rFonts w:ascii="Simplified Arabic" w:hAnsi="Simplified Arabic" w:cs="Simplified Arabic"/>
                                <w:b/>
                                <w:bCs/>
                                <w:sz w:val="28"/>
                                <w:szCs w:val="28"/>
                                <w:rtl/>
                              </w:rPr>
                            </w:pPr>
                            <w:r w:rsidRPr="00D315CA">
                              <w:rPr>
                                <w:rFonts w:ascii="Simplified Arabic" w:hAnsi="Simplified Arabic" w:cs="Simplified Arabic"/>
                                <w:b/>
                                <w:bCs/>
                                <w:sz w:val="28"/>
                                <w:szCs w:val="28"/>
                                <w:rtl/>
                              </w:rPr>
                              <w:t>وزي</w:t>
                            </w:r>
                            <w:r w:rsidR="00D315CA">
                              <w:rPr>
                                <w:rFonts w:ascii="Simplified Arabic" w:hAnsi="Simplified Arabic" w:cs="Simplified Arabic" w:hint="cs"/>
                                <w:b/>
                                <w:bCs/>
                                <w:sz w:val="28"/>
                                <w:szCs w:val="28"/>
                                <w:rtl/>
                              </w:rPr>
                              <w:t>ـــ</w:t>
                            </w:r>
                            <w:r w:rsidRPr="00D315CA">
                              <w:rPr>
                                <w:rFonts w:ascii="Simplified Arabic" w:hAnsi="Simplified Arabic" w:cs="Simplified Arabic"/>
                                <w:b/>
                                <w:bCs/>
                                <w:sz w:val="28"/>
                                <w:szCs w:val="28"/>
                                <w:rtl/>
                              </w:rPr>
                              <w:t>ر العمل</w:t>
                            </w:r>
                          </w:p>
                          <w:p w14:paraId="4CF454EE" w14:textId="77777777" w:rsidR="006760C4" w:rsidRPr="00D315CA" w:rsidRDefault="006760C4" w:rsidP="006760C4">
                            <w:pPr>
                              <w:bidi/>
                              <w:jc w:val="center"/>
                              <w:rPr>
                                <w:rFonts w:ascii="Simplified Arabic" w:hAnsi="Simplified Arabic" w:cs="Simplified Arabic"/>
                                <w:b/>
                                <w:bCs/>
                                <w:sz w:val="12"/>
                                <w:szCs w:val="12"/>
                                <w:rtl/>
                              </w:rPr>
                            </w:pPr>
                          </w:p>
                          <w:p w14:paraId="546B0A06" w14:textId="64DEC858" w:rsidR="006760C4" w:rsidRPr="00D315CA" w:rsidRDefault="006760C4" w:rsidP="006760C4">
                            <w:pPr>
                              <w:bidi/>
                              <w:jc w:val="center"/>
                              <w:rPr>
                                <w:rFonts w:ascii="Simplified Arabic" w:hAnsi="Simplified Arabic" w:cs="Simplified Arabic"/>
                                <w:b/>
                                <w:bCs/>
                                <w:sz w:val="28"/>
                                <w:szCs w:val="28"/>
                              </w:rPr>
                            </w:pPr>
                            <w:r w:rsidRPr="00D315CA">
                              <w:rPr>
                                <w:rFonts w:ascii="Simplified Arabic" w:hAnsi="Simplified Arabic" w:cs="Simplified Arabic"/>
                                <w:b/>
                                <w:bCs/>
                                <w:sz w:val="28"/>
                                <w:szCs w:val="28"/>
                                <w:rtl/>
                              </w:rPr>
                              <w:t>مصطفى بي</w:t>
                            </w:r>
                            <w:r w:rsidR="00D315CA" w:rsidRPr="00D315CA">
                              <w:rPr>
                                <w:rFonts w:ascii="Simplified Arabic" w:hAnsi="Simplified Arabic" w:cs="Simplified Arabic" w:hint="cs"/>
                                <w:b/>
                                <w:bCs/>
                                <w:sz w:val="28"/>
                                <w:szCs w:val="28"/>
                                <w:rtl/>
                              </w:rPr>
                              <w:t>ـــــ</w:t>
                            </w:r>
                            <w:r w:rsidR="00866A8F" w:rsidRPr="00D315CA">
                              <w:rPr>
                                <w:rFonts w:ascii="Simplified Arabic" w:hAnsi="Simplified Arabic" w:cs="Simplified Arabic" w:hint="cs"/>
                                <w:b/>
                                <w:bCs/>
                                <w:sz w:val="28"/>
                                <w:szCs w:val="28"/>
                                <w:rtl/>
                              </w:rPr>
                              <w:t>ـــــــ</w:t>
                            </w:r>
                            <w:r w:rsidRPr="00D315CA">
                              <w:rPr>
                                <w:rFonts w:ascii="Simplified Arabic" w:hAnsi="Simplified Arabic" w:cs="Simplified Arabic"/>
                                <w:b/>
                                <w:bCs/>
                                <w:sz w:val="28"/>
                                <w:szCs w:val="28"/>
                                <w:rtl/>
                              </w:rPr>
                              <w:t>رم</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12C1C4" id="_x0000_t202" coordsize="21600,21600" o:spt="202" path="m,l,21600r21600,l21600,xe">
                <v:stroke joinstyle="miter"/>
                <v:path gradientshapeok="t" o:connecttype="rect"/>
              </v:shapetype>
              <v:shape id="Text Box 2" o:spid="_x0000_s1026" type="#_x0000_t202" style="position:absolute;left:0;text-align:left;margin-left:4.85pt;margin-top:3.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" stroked="f">
                <v:textbox style="mso-fit-shape-to-text:t">
                  <w:txbxContent>
                    <w:p w14:paraId="7CC2F0F5" w14:textId="428C8381" w:rsidR="006760C4" w:rsidRPr="00D315CA" w:rsidRDefault="006760C4" w:rsidP="006760C4">
                      <w:pPr>
                        <w:bidi/>
                        <w:rPr>
                          <w:rFonts w:ascii="Simplified Arabic" w:hAnsi="Simplified Arabic" w:cs="Simplified Arabic"/>
                          <w:b/>
                          <w:bCs/>
                          <w:sz w:val="28"/>
                          <w:szCs w:val="28"/>
                          <w:rtl/>
                        </w:rPr>
                      </w:pPr>
                      <w:r w:rsidRPr="00D315CA">
                        <w:rPr>
                          <w:rFonts w:ascii="Simplified Arabic" w:hAnsi="Simplified Arabic" w:cs="Simplified Arabic"/>
                          <w:b/>
                          <w:bCs/>
                          <w:sz w:val="28"/>
                          <w:szCs w:val="28"/>
                          <w:rtl/>
                        </w:rPr>
                        <w:t xml:space="preserve">بيروت في، </w:t>
                      </w:r>
                      <w:r w:rsidR="0089277E">
                        <w:rPr>
                          <w:rFonts w:ascii="Simplified Arabic" w:hAnsi="Simplified Arabic" w:cs="Simplified Arabic" w:hint="cs"/>
                          <w:b/>
                          <w:bCs/>
                          <w:sz w:val="28"/>
                          <w:szCs w:val="28"/>
                          <w:rtl/>
                        </w:rPr>
                        <w:t>22/8/2022</w:t>
                      </w:r>
                      <w:bookmarkStart w:id="1" w:name="_GoBack"/>
                      <w:bookmarkEnd w:id="1"/>
                    </w:p>
                    <w:p w14:paraId="5DA2E33C" w14:textId="32B3F2AA" w:rsidR="006760C4" w:rsidRPr="00D315CA" w:rsidRDefault="006760C4" w:rsidP="006760C4">
                      <w:pPr>
                        <w:bidi/>
                        <w:jc w:val="center"/>
                        <w:rPr>
                          <w:rFonts w:ascii="Simplified Arabic" w:hAnsi="Simplified Arabic" w:cs="Simplified Arabic"/>
                          <w:b/>
                          <w:bCs/>
                          <w:sz w:val="28"/>
                          <w:szCs w:val="28"/>
                          <w:rtl/>
                        </w:rPr>
                      </w:pPr>
                      <w:r w:rsidRPr="00D315CA">
                        <w:rPr>
                          <w:rFonts w:ascii="Simplified Arabic" w:hAnsi="Simplified Arabic" w:cs="Simplified Arabic"/>
                          <w:b/>
                          <w:bCs/>
                          <w:sz w:val="28"/>
                          <w:szCs w:val="28"/>
                          <w:rtl/>
                        </w:rPr>
                        <w:t>وزي</w:t>
                      </w:r>
                      <w:r w:rsidR="00D315CA">
                        <w:rPr>
                          <w:rFonts w:ascii="Simplified Arabic" w:hAnsi="Simplified Arabic" w:cs="Simplified Arabic" w:hint="cs"/>
                          <w:b/>
                          <w:bCs/>
                          <w:sz w:val="28"/>
                          <w:szCs w:val="28"/>
                          <w:rtl/>
                        </w:rPr>
                        <w:t>ـــ</w:t>
                      </w:r>
                      <w:r w:rsidRPr="00D315CA">
                        <w:rPr>
                          <w:rFonts w:ascii="Simplified Arabic" w:hAnsi="Simplified Arabic" w:cs="Simplified Arabic"/>
                          <w:b/>
                          <w:bCs/>
                          <w:sz w:val="28"/>
                          <w:szCs w:val="28"/>
                          <w:rtl/>
                        </w:rPr>
                        <w:t>ر العمل</w:t>
                      </w:r>
                    </w:p>
                    <w:p w14:paraId="4CF454EE" w14:textId="77777777" w:rsidR="006760C4" w:rsidRPr="00D315CA" w:rsidRDefault="006760C4" w:rsidP="006760C4">
                      <w:pPr>
                        <w:bidi/>
                        <w:jc w:val="center"/>
                        <w:rPr>
                          <w:rFonts w:ascii="Simplified Arabic" w:hAnsi="Simplified Arabic" w:cs="Simplified Arabic"/>
                          <w:b/>
                          <w:bCs/>
                          <w:sz w:val="12"/>
                          <w:szCs w:val="12"/>
                          <w:rtl/>
                        </w:rPr>
                      </w:pPr>
                    </w:p>
                    <w:p w14:paraId="546B0A06" w14:textId="64DEC858" w:rsidR="006760C4" w:rsidRPr="00D315CA" w:rsidRDefault="006760C4" w:rsidP="006760C4">
                      <w:pPr>
                        <w:bidi/>
                        <w:jc w:val="center"/>
                        <w:rPr>
                          <w:rFonts w:ascii="Simplified Arabic" w:hAnsi="Simplified Arabic" w:cs="Simplified Arabic"/>
                          <w:b/>
                          <w:bCs/>
                          <w:sz w:val="28"/>
                          <w:szCs w:val="28"/>
                        </w:rPr>
                      </w:pPr>
                      <w:r w:rsidRPr="00D315CA">
                        <w:rPr>
                          <w:rFonts w:ascii="Simplified Arabic" w:hAnsi="Simplified Arabic" w:cs="Simplified Arabic"/>
                          <w:b/>
                          <w:bCs/>
                          <w:sz w:val="28"/>
                          <w:szCs w:val="28"/>
                          <w:rtl/>
                        </w:rPr>
                        <w:t>مصطفى بي</w:t>
                      </w:r>
                      <w:r w:rsidR="00D315CA" w:rsidRPr="00D315CA">
                        <w:rPr>
                          <w:rFonts w:ascii="Simplified Arabic" w:hAnsi="Simplified Arabic" w:cs="Simplified Arabic" w:hint="cs"/>
                          <w:b/>
                          <w:bCs/>
                          <w:sz w:val="28"/>
                          <w:szCs w:val="28"/>
                          <w:rtl/>
                        </w:rPr>
                        <w:t>ـــــ</w:t>
                      </w:r>
                      <w:r w:rsidR="00866A8F" w:rsidRPr="00D315CA">
                        <w:rPr>
                          <w:rFonts w:ascii="Simplified Arabic" w:hAnsi="Simplified Arabic" w:cs="Simplified Arabic" w:hint="cs"/>
                          <w:b/>
                          <w:bCs/>
                          <w:sz w:val="28"/>
                          <w:szCs w:val="28"/>
                          <w:rtl/>
                        </w:rPr>
                        <w:t>ـــــــ</w:t>
                      </w:r>
                      <w:r w:rsidRPr="00D315CA">
                        <w:rPr>
                          <w:rFonts w:ascii="Simplified Arabic" w:hAnsi="Simplified Arabic" w:cs="Simplified Arabic"/>
                          <w:b/>
                          <w:bCs/>
                          <w:sz w:val="28"/>
                          <w:szCs w:val="28"/>
                          <w:rtl/>
                        </w:rPr>
                        <w:t>رم</w:t>
                      </w:r>
                    </w:p>
                  </w:txbxContent>
                </v:textbox>
                <w10:wrap type="square"/>
              </v:shape>
            </w:pict>
          </mc:Fallback>
        </mc:AlternateContent>
      </w:r>
    </w:p>
    <w:p w14:paraId="142F7A53" w14:textId="64C199E4" w:rsidR="00D315CA" w:rsidRDefault="00D315CA" w:rsidP="00D315CA">
      <w:pPr>
        <w:bidi/>
        <w:rPr>
          <w:rFonts w:ascii="Simplified Arabic" w:hAnsi="Simplified Arabic" w:cs="Simplified Arabic"/>
          <w:rtl/>
        </w:rPr>
      </w:pPr>
    </w:p>
    <w:sectPr w:rsidR="00D315CA">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AACB5" w14:textId="77777777" w:rsidR="009342BF" w:rsidRDefault="009342BF" w:rsidP="00D315CA">
      <w:pPr>
        <w:spacing w:after="0" w:line="240" w:lineRule="auto"/>
      </w:pPr>
      <w:r>
        <w:separator/>
      </w:r>
    </w:p>
  </w:endnote>
  <w:endnote w:type="continuationSeparator" w:id="0">
    <w:p w14:paraId="54220F8B" w14:textId="77777777" w:rsidR="009342BF" w:rsidRDefault="009342BF" w:rsidP="00D3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2D7E7" w14:textId="77777777" w:rsidR="009342BF" w:rsidRDefault="009342BF" w:rsidP="00D315CA">
      <w:pPr>
        <w:spacing w:after="0" w:line="240" w:lineRule="auto"/>
      </w:pPr>
      <w:r>
        <w:separator/>
      </w:r>
    </w:p>
  </w:footnote>
  <w:footnote w:type="continuationSeparator" w:id="0">
    <w:p w14:paraId="25324337" w14:textId="77777777" w:rsidR="009342BF" w:rsidRDefault="009342BF" w:rsidP="00D31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E179D" w14:textId="232A6A7A" w:rsidR="00D315CA" w:rsidRDefault="00D315CA">
    <w:pPr>
      <w:pStyle w:val="Header"/>
    </w:pPr>
    <w:r>
      <w:rPr>
        <w:rFonts w:ascii="Simplified Arabic" w:hAnsi="Simplified Arabic" w:cs="Simplified Arabic"/>
        <w:b/>
        <w:bCs/>
        <w:noProof/>
        <w:sz w:val="28"/>
        <w:szCs w:val="28"/>
        <w:rtl/>
        <w:lang w:val="ar-LB" w:bidi="ar-LB"/>
      </w:rPr>
      <mc:AlternateContent>
        <mc:Choice Requires="wps">
          <w:drawing>
            <wp:anchor distT="45720" distB="45720" distL="114300" distR="114300" simplePos="0" relativeHeight="251659264" behindDoc="0" locked="0" layoutInCell="1" allowOverlap="1" wp14:anchorId="43EEF5FA" wp14:editId="67D33833">
              <wp:simplePos x="0" y="0"/>
              <wp:positionH relativeFrom="column">
                <wp:posOffset>3895725</wp:posOffset>
              </wp:positionH>
              <wp:positionV relativeFrom="paragraph">
                <wp:posOffset>-361950</wp:posOffset>
              </wp:positionV>
              <wp:extent cx="2583180" cy="1282700"/>
              <wp:effectExtent l="0" t="1905"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128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271CB" w14:textId="0BB977A0" w:rsidR="00D315CA" w:rsidRDefault="00D315CA" w:rsidP="00D315C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F5FA" id="_x0000_t202" coordsize="21600,21600" o:spt="202" path="m,l,21600r21600,l21600,xe">
              <v:stroke joinstyle="miter"/>
              <v:path gradientshapeok="t" o:connecttype="rect"/>
            </v:shapetype>
            <v:shape id="Text Box 3" o:spid="_x0000_s1027" type="#_x0000_t202" style="position:absolute;margin-left:306.75pt;margin-top:-28.5pt;width:203.4pt;height:1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" stroked="f">
              <v:textbox>
                <w:txbxContent>
                  <w:p w14:paraId="685271CB" w14:textId="0BB977A0" w:rsidR="00D315CA" w:rsidRDefault="00D315CA" w:rsidP="00D315CA">
                    <w:pPr>
                      <w:jc w:val="center"/>
                    </w:pPr>
                  </w:p>
                </w:txbxContent>
              </v:textbox>
              <w10:wrap type="square"/>
            </v:shape>
          </w:pict>
        </mc:Fallback>
      </mc:AlternateContent>
    </w:r>
  </w:p>
  <w:p w14:paraId="03DC0384" w14:textId="2D1FEAC0" w:rsidR="00D315CA" w:rsidRDefault="00D315CA">
    <w:pPr>
      <w:pStyle w:val="Header"/>
      <w:rPr>
        <w:rtl/>
      </w:rPr>
    </w:pPr>
  </w:p>
  <w:p w14:paraId="3C7D82A5" w14:textId="1C36F7CF" w:rsidR="00D315CA" w:rsidRDefault="00D315CA">
    <w:pPr>
      <w:pStyle w:val="Header"/>
      <w:rPr>
        <w:rtl/>
      </w:rPr>
    </w:pPr>
  </w:p>
  <w:p w14:paraId="03CD8895" w14:textId="7EFD816F" w:rsidR="00D315CA" w:rsidRDefault="00D315CA">
    <w:pPr>
      <w:pStyle w:val="Header"/>
      <w:rPr>
        <w:rtl/>
      </w:rPr>
    </w:pPr>
  </w:p>
  <w:p w14:paraId="5E5B8033" w14:textId="77520E8C" w:rsidR="00D315CA" w:rsidRDefault="00D315CA">
    <w:pPr>
      <w:pStyle w:val="Header"/>
      <w:rPr>
        <w:rtl/>
      </w:rPr>
    </w:pPr>
  </w:p>
  <w:p w14:paraId="220511E3" w14:textId="77777777" w:rsidR="00D315CA" w:rsidRDefault="00D31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2D2D"/>
    <w:multiLevelType w:val="hybridMultilevel"/>
    <w:tmpl w:val="258A6188"/>
    <w:lvl w:ilvl="0" w:tplc="D7D6D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EC455C"/>
    <w:multiLevelType w:val="hybridMultilevel"/>
    <w:tmpl w:val="9376A628"/>
    <w:lvl w:ilvl="0" w:tplc="57EA1A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423C49B2"/>
    <w:multiLevelType w:val="hybridMultilevel"/>
    <w:tmpl w:val="8514F0C0"/>
    <w:lvl w:ilvl="0" w:tplc="8A406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C3652"/>
    <w:multiLevelType w:val="hybridMultilevel"/>
    <w:tmpl w:val="557CDBA6"/>
    <w:lvl w:ilvl="0" w:tplc="D7D6D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7607F"/>
    <w:multiLevelType w:val="hybridMultilevel"/>
    <w:tmpl w:val="557CDBA6"/>
    <w:lvl w:ilvl="0" w:tplc="D7D6D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F672ED"/>
    <w:multiLevelType w:val="hybridMultilevel"/>
    <w:tmpl w:val="5A8C42FA"/>
    <w:lvl w:ilvl="0" w:tplc="4F74992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20"/>
    <w:rsid w:val="000157CA"/>
    <w:rsid w:val="000A7EE2"/>
    <w:rsid w:val="0010473D"/>
    <w:rsid w:val="001A6BF1"/>
    <w:rsid w:val="0021525C"/>
    <w:rsid w:val="00261468"/>
    <w:rsid w:val="002A565B"/>
    <w:rsid w:val="002B4D30"/>
    <w:rsid w:val="002D4249"/>
    <w:rsid w:val="00324834"/>
    <w:rsid w:val="0033396F"/>
    <w:rsid w:val="003757A8"/>
    <w:rsid w:val="003B4051"/>
    <w:rsid w:val="0043193F"/>
    <w:rsid w:val="0044381B"/>
    <w:rsid w:val="004B17E4"/>
    <w:rsid w:val="00637ED8"/>
    <w:rsid w:val="006760C4"/>
    <w:rsid w:val="006861FC"/>
    <w:rsid w:val="00751BF7"/>
    <w:rsid w:val="00792120"/>
    <w:rsid w:val="0079253C"/>
    <w:rsid w:val="007A30CA"/>
    <w:rsid w:val="007E61D7"/>
    <w:rsid w:val="007F1759"/>
    <w:rsid w:val="00866A8F"/>
    <w:rsid w:val="0089277E"/>
    <w:rsid w:val="009066B9"/>
    <w:rsid w:val="009342BF"/>
    <w:rsid w:val="00954103"/>
    <w:rsid w:val="00956029"/>
    <w:rsid w:val="009756F9"/>
    <w:rsid w:val="00A8778F"/>
    <w:rsid w:val="00AC1D55"/>
    <w:rsid w:val="00B33315"/>
    <w:rsid w:val="00B40BA5"/>
    <w:rsid w:val="00BC311A"/>
    <w:rsid w:val="00C02D42"/>
    <w:rsid w:val="00C23836"/>
    <w:rsid w:val="00C256F9"/>
    <w:rsid w:val="00CE0441"/>
    <w:rsid w:val="00D315CA"/>
    <w:rsid w:val="00D6385D"/>
    <w:rsid w:val="00D837F3"/>
    <w:rsid w:val="00D84735"/>
    <w:rsid w:val="00D84C10"/>
    <w:rsid w:val="00E627AB"/>
    <w:rsid w:val="00E80EFC"/>
    <w:rsid w:val="00F1682C"/>
    <w:rsid w:val="00F44469"/>
    <w:rsid w:val="00FC78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CE4E5"/>
  <w15:chartTrackingRefBased/>
  <w15:docId w15:val="{D36777E9-F796-4655-B58B-8DE661B6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103"/>
    <w:pPr>
      <w:ind w:left="720"/>
      <w:contextualSpacing/>
    </w:pPr>
  </w:style>
  <w:style w:type="paragraph" w:styleId="Header">
    <w:name w:val="header"/>
    <w:basedOn w:val="Normal"/>
    <w:link w:val="HeaderChar"/>
    <w:uiPriority w:val="99"/>
    <w:unhideWhenUsed/>
    <w:rsid w:val="00D315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315CA"/>
  </w:style>
  <w:style w:type="paragraph" w:styleId="Footer">
    <w:name w:val="footer"/>
    <w:basedOn w:val="Normal"/>
    <w:link w:val="FooterChar"/>
    <w:uiPriority w:val="99"/>
    <w:unhideWhenUsed/>
    <w:rsid w:val="00D315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315CA"/>
  </w:style>
  <w:style w:type="paragraph" w:styleId="NormalWeb">
    <w:name w:val="Normal (Web)"/>
    <w:basedOn w:val="Normal"/>
    <w:uiPriority w:val="99"/>
    <w:semiHidden/>
    <w:unhideWhenUsed/>
    <w:rsid w:val="007E61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ldmodify">
    <w:name w:val="oldmodify"/>
    <w:basedOn w:val="DefaultParagraphFont"/>
    <w:rsid w:val="007E61D7"/>
  </w:style>
  <w:style w:type="paragraph" w:styleId="BalloonText">
    <w:name w:val="Balloon Text"/>
    <w:basedOn w:val="Normal"/>
    <w:link w:val="BalloonTextChar"/>
    <w:uiPriority w:val="99"/>
    <w:semiHidden/>
    <w:unhideWhenUsed/>
    <w:rsid w:val="00AC1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A2251-4D31-4D95-B74B-FDA94D62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31</cp:revision>
  <cp:lastPrinted>2022-08-22T06:24:00Z</cp:lastPrinted>
  <dcterms:created xsi:type="dcterms:W3CDTF">2021-09-20T11:11:00Z</dcterms:created>
  <dcterms:modified xsi:type="dcterms:W3CDTF">2022-09-04T05:21:00Z</dcterms:modified>
</cp:coreProperties>
</file>