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5FE" w:rsidRPr="00B055FE" w:rsidRDefault="00B055FE" w:rsidP="00B055FE">
      <w:pPr>
        <w:shd w:val="clear" w:color="auto" w:fill="FFFFFF"/>
        <w:spacing w:after="525" w:line="240" w:lineRule="auto"/>
        <w:outlineLvl w:val="0"/>
        <w:rPr>
          <w:rFonts w:ascii="din-cn-b" w:eastAsia="Times New Roman" w:hAnsi="din-cn-b" w:cs="Arial"/>
          <w:b/>
          <w:bCs/>
          <w:caps/>
          <w:color w:val="AF1B0A"/>
          <w:kern w:val="36"/>
          <w:sz w:val="29"/>
          <w:szCs w:val="29"/>
        </w:rPr>
      </w:pPr>
      <w:r w:rsidRPr="00B055FE">
        <w:rPr>
          <w:rFonts w:ascii="din-cn-b" w:eastAsia="Times New Roman" w:hAnsi="din-cn-b" w:cs="Arial"/>
          <w:b/>
          <w:bCs/>
          <w:caps/>
          <w:color w:val="AF1B0A"/>
          <w:kern w:val="36"/>
          <w:sz w:val="29"/>
          <w:szCs w:val="29"/>
          <w:rtl/>
        </w:rPr>
        <w:t>أخذ العبر</w:t>
      </w:r>
    </w:p>
    <w:p w:rsidR="00B055FE" w:rsidRPr="00B055FE" w:rsidRDefault="00B055FE" w:rsidP="00B055FE">
      <w:pPr>
        <w:shd w:val="clear" w:color="auto" w:fill="FFFFFF"/>
        <w:spacing w:line="240" w:lineRule="auto"/>
        <w:rPr>
          <w:rFonts w:ascii="Arial" w:eastAsia="Times New Roman" w:hAnsi="Arial" w:cs="Arial"/>
          <w:color w:val="333333"/>
          <w:sz w:val="21"/>
          <w:szCs w:val="21"/>
        </w:rPr>
      </w:pPr>
      <w:hyperlink r:id="rId5" w:history="1">
        <w:r w:rsidRPr="00B055FE">
          <w:rPr>
            <w:rFonts w:ascii="Arial" w:eastAsia="Times New Roman" w:hAnsi="Arial" w:cs="Arial"/>
            <w:b/>
            <w:bCs/>
            <w:color w:val="333333"/>
            <w:sz w:val="21"/>
            <w:szCs w:val="21"/>
            <w:rtl/>
          </w:rPr>
          <w:t>العدد 105 - تموز 2018</w:t>
        </w:r>
      </w:hyperlink>
    </w:p>
    <w:p w:rsidR="00B055FE" w:rsidRPr="00B055FE" w:rsidRDefault="00B055FE" w:rsidP="00B055FE">
      <w:pPr>
        <w:shd w:val="clear" w:color="auto" w:fill="FFFFFF"/>
        <w:spacing w:line="240" w:lineRule="auto"/>
        <w:rPr>
          <w:rFonts w:ascii="Arial" w:eastAsia="Times New Roman" w:hAnsi="Arial" w:cs="Arial"/>
          <w:color w:val="333333"/>
          <w:sz w:val="21"/>
          <w:szCs w:val="21"/>
        </w:rPr>
      </w:pPr>
      <w:r w:rsidRPr="00B055FE">
        <w:rPr>
          <w:rFonts w:ascii="Arial" w:eastAsia="Times New Roman" w:hAnsi="Arial" w:cs="Arial"/>
          <w:b/>
          <w:bCs/>
          <w:color w:val="333333"/>
          <w:sz w:val="21"/>
          <w:szCs w:val="21"/>
          <w:rtl/>
        </w:rPr>
        <w:t>أخذ العبر</w:t>
      </w:r>
      <w:r w:rsidRPr="00B055FE">
        <w:rPr>
          <w:rFonts w:ascii="Arial" w:eastAsia="Times New Roman" w:hAnsi="Arial" w:cs="Arial"/>
          <w:color w:val="333333"/>
          <w:sz w:val="21"/>
          <w:szCs w:val="21"/>
        </w:rPr>
        <w:br/>
      </w:r>
      <w:r w:rsidRPr="00B055FE">
        <w:rPr>
          <w:rFonts w:ascii="Arial" w:eastAsia="Times New Roman" w:hAnsi="Arial" w:cs="Arial"/>
          <w:color w:val="333333"/>
          <w:sz w:val="21"/>
          <w:szCs w:val="21"/>
          <w:rtl/>
        </w:rPr>
        <w:t>إعداد: العميد علي قانصو</w:t>
      </w:r>
      <w:r w:rsidRPr="00B055FE">
        <w:rPr>
          <w:rFonts w:ascii="Arial" w:eastAsia="Times New Roman" w:hAnsi="Arial" w:cs="Arial"/>
          <w:color w:val="333333"/>
          <w:sz w:val="21"/>
          <w:szCs w:val="21"/>
        </w:rPr>
        <w:br/>
      </w:r>
      <w:r w:rsidRPr="00B055FE">
        <w:rPr>
          <w:rFonts w:ascii="Arial" w:eastAsia="Times New Roman" w:hAnsi="Arial" w:cs="Arial"/>
          <w:color w:val="333333"/>
          <w:sz w:val="21"/>
          <w:szCs w:val="21"/>
          <w:rtl/>
        </w:rPr>
        <w:t>مدير التوجيه</w:t>
      </w:r>
    </w:p>
    <w:p w:rsidR="00B055FE" w:rsidRPr="00B055FE" w:rsidRDefault="00B055FE" w:rsidP="00B055FE">
      <w:pPr>
        <w:shd w:val="clear" w:color="auto" w:fill="FFFFFF"/>
        <w:bidi/>
        <w:spacing w:after="0" w:line="240" w:lineRule="auto"/>
        <w:rPr>
          <w:rFonts w:ascii="Arial" w:eastAsia="Times New Roman" w:hAnsi="Arial" w:cs="Arial"/>
          <w:color w:val="333333"/>
          <w:sz w:val="21"/>
          <w:szCs w:val="21"/>
        </w:rPr>
      </w:pPr>
      <w:r w:rsidRPr="00B055FE">
        <w:rPr>
          <w:rFonts w:ascii="Arial" w:eastAsia="Times New Roman" w:hAnsi="Arial" w:cs="Arial"/>
          <w:color w:val="333333"/>
          <w:sz w:val="21"/>
          <w:szCs w:val="21"/>
          <w:rtl/>
        </w:rPr>
        <w:t>تولي الشعوب الواعية الحريصة على مستقبلها اهتمامًا كبيرًا لدراسة التاريخ، تاريخها وتاريخ الدول والشعوب المجاورة. وقد تبدو الأحداث التاريخية غير مترابطة في كثير من الأحيان، بسبب التباعد الزمني في ما بينها، لكنها في الواقع مترابطة متداخلة. وإنه من النادر أن نجد حدثًا تاريخيًا بارزًا لم يحمل تداعياته وآثاره إلى مختلف دول العالم ولو بعد حين.</w:t>
      </w:r>
    </w:p>
    <w:p w:rsidR="00B055FE" w:rsidRPr="00B055FE" w:rsidRDefault="00B055FE" w:rsidP="00B055FE">
      <w:pPr>
        <w:shd w:val="clear" w:color="auto" w:fill="FFFFFF"/>
        <w:bidi/>
        <w:spacing w:after="0" w:line="240" w:lineRule="auto"/>
        <w:rPr>
          <w:rFonts w:ascii="Arial" w:eastAsia="Times New Roman" w:hAnsi="Arial" w:cs="Arial"/>
          <w:color w:val="333333"/>
          <w:sz w:val="21"/>
          <w:szCs w:val="21"/>
          <w:rtl/>
        </w:rPr>
      </w:pPr>
      <w:r w:rsidRPr="00B055FE">
        <w:rPr>
          <w:rFonts w:ascii="Arial" w:eastAsia="Times New Roman" w:hAnsi="Arial" w:cs="Arial"/>
          <w:color w:val="333333"/>
          <w:sz w:val="21"/>
          <w:szCs w:val="21"/>
          <w:rtl/>
        </w:rPr>
        <w:t>وبالتالي، فإن للأبحاث التاريخية التي نورِدُها ضمن "الدفاع الوطني" مكانة مميزة في العقل الأكاديمي، وحصة وازنة من التمحيص والتدقيق الذي يجريه الخبراء والمراقبون، إذْ يستوضحون حقيقة مجريات الماضي ونتائجها، ويستشرفون تقلّبات المستقبل، على قاعدة أن التاريخ غالبًا ما يعيد نفسه.</w:t>
      </w:r>
    </w:p>
    <w:p w:rsidR="00B055FE" w:rsidRPr="00B055FE" w:rsidRDefault="00B055FE" w:rsidP="00B055FE">
      <w:pPr>
        <w:shd w:val="clear" w:color="auto" w:fill="FFFFFF"/>
        <w:bidi/>
        <w:spacing w:after="0" w:line="240" w:lineRule="auto"/>
        <w:rPr>
          <w:rFonts w:ascii="Arial" w:eastAsia="Times New Roman" w:hAnsi="Arial" w:cs="Arial"/>
          <w:color w:val="333333"/>
          <w:sz w:val="21"/>
          <w:szCs w:val="21"/>
          <w:rtl/>
        </w:rPr>
      </w:pPr>
      <w:r w:rsidRPr="00B055FE">
        <w:rPr>
          <w:rFonts w:ascii="Arial" w:eastAsia="Times New Roman" w:hAnsi="Arial" w:cs="Arial"/>
          <w:color w:val="333333"/>
          <w:sz w:val="21"/>
          <w:szCs w:val="21"/>
          <w:rtl/>
        </w:rPr>
        <w:t>أما تاريخنا اللبناني، فلا نرى فيه كمؤسسة عسكرية إلا مصدرًا للفخر والاعتزاز، بفضل جهود عسكريينا وإخلاصهم عبر السنين، وبشكل خاص خلال العقود الأخيرة التي اتّسمت بانتصارات باهرة، عبر تحرير الأرض من العدو الإسرائيلي، والقضاء على الخطر الإرهابي.</w:t>
      </w:r>
    </w:p>
    <w:p w:rsidR="00B055FE" w:rsidRPr="00B055FE" w:rsidRDefault="00B055FE" w:rsidP="00B055FE">
      <w:pPr>
        <w:shd w:val="clear" w:color="auto" w:fill="FFFFFF"/>
        <w:bidi/>
        <w:spacing w:line="240" w:lineRule="auto"/>
        <w:rPr>
          <w:rFonts w:ascii="Arial" w:eastAsia="Times New Roman" w:hAnsi="Arial" w:cs="Arial"/>
          <w:color w:val="333333"/>
          <w:sz w:val="21"/>
          <w:szCs w:val="21"/>
          <w:rtl/>
        </w:rPr>
      </w:pPr>
      <w:r w:rsidRPr="00B055FE">
        <w:rPr>
          <w:rFonts w:ascii="Arial" w:eastAsia="Times New Roman" w:hAnsi="Arial" w:cs="Arial"/>
          <w:color w:val="333333"/>
          <w:sz w:val="21"/>
          <w:szCs w:val="21"/>
          <w:rtl/>
        </w:rPr>
        <w:t> وإذا كان لبنان قد مرّ عبر تاريخه بخلافات وأزمات حادة، فإن ميزته تكمن في تجاوزه تلك الأزمات، ليخرج أقوى من ذي قبل. ولا شك في أن الجيش هو سبب أساس من أسباب قوة لبنان. بذلك كنا وسنبقى أقوياء، من غير تساهل، بل نحو مزيد من اليقظة والحذر. فالعدو الإسرائيلي لم يزل متربّصًا عند الحدود، والخلايا الإرهابية حاضرة وإن كانت محاصَرة خائفة والجيش باقٍ على العهد، حاملًا المسؤولية من أقصى الوطن إلى أقصاه.</w:t>
      </w:r>
    </w:p>
    <w:p w:rsidR="00B055FE" w:rsidRPr="00B055FE" w:rsidRDefault="00B055FE" w:rsidP="00B055FE">
      <w:pPr>
        <w:shd w:val="clear" w:color="auto" w:fill="FFFFFF"/>
        <w:spacing w:after="0" w:line="240" w:lineRule="auto"/>
        <w:rPr>
          <w:rFonts w:ascii="Arial" w:eastAsia="Times New Roman" w:hAnsi="Arial" w:cs="Arial"/>
          <w:color w:val="333333"/>
          <w:sz w:val="21"/>
          <w:szCs w:val="21"/>
          <w:rtl/>
        </w:rPr>
      </w:pPr>
      <w:r w:rsidRPr="00B055FE">
        <w:rPr>
          <w:rFonts w:ascii="Arial" w:eastAsia="Times New Roman" w:hAnsi="Arial" w:cs="Arial"/>
          <w:b/>
          <w:bCs/>
          <w:color w:val="333333"/>
          <w:sz w:val="21"/>
          <w:szCs w:val="21"/>
        </w:rPr>
        <w:t>Learning our lessons</w:t>
      </w:r>
    </w:p>
    <w:p w:rsidR="00B055FE" w:rsidRPr="00B055FE" w:rsidRDefault="00B055FE" w:rsidP="00B055FE">
      <w:pPr>
        <w:shd w:val="clear" w:color="auto" w:fill="FFFFFF"/>
        <w:spacing w:after="0" w:line="240" w:lineRule="auto"/>
        <w:rPr>
          <w:rFonts w:ascii="Arial" w:eastAsia="Times New Roman" w:hAnsi="Arial" w:cs="Arial"/>
          <w:color w:val="333333"/>
          <w:sz w:val="21"/>
          <w:szCs w:val="21"/>
        </w:rPr>
      </w:pPr>
      <w:r w:rsidRPr="00B055FE">
        <w:rPr>
          <w:rFonts w:ascii="Arial" w:eastAsia="Times New Roman" w:hAnsi="Arial" w:cs="Arial"/>
          <w:color w:val="333333"/>
          <w:sz w:val="21"/>
          <w:szCs w:val="21"/>
        </w:rPr>
        <w:t>Mindful peoples who are protective over their future give major attention to studying history, whether theirs or that of neighboring countries. Historical events may seem incoherent at several times, due to the time gap in between them, but in fact, they are quite interlaced. It is rare to witness an outstanding historical event that has not carried its repercussions and impact to the whole world.</w:t>
      </w:r>
    </w:p>
    <w:p w:rsidR="00B055FE" w:rsidRPr="00B055FE" w:rsidRDefault="00B055FE" w:rsidP="00B055FE">
      <w:pPr>
        <w:shd w:val="clear" w:color="auto" w:fill="FFFFFF"/>
        <w:spacing w:after="0" w:line="240" w:lineRule="auto"/>
        <w:rPr>
          <w:rFonts w:ascii="Arial" w:eastAsia="Times New Roman" w:hAnsi="Arial" w:cs="Arial"/>
          <w:color w:val="333333"/>
          <w:sz w:val="21"/>
          <w:szCs w:val="21"/>
        </w:rPr>
      </w:pPr>
      <w:r w:rsidRPr="00B055FE">
        <w:rPr>
          <w:rFonts w:ascii="Arial" w:eastAsia="Times New Roman" w:hAnsi="Arial" w:cs="Arial"/>
          <w:color w:val="333333"/>
          <w:sz w:val="21"/>
          <w:szCs w:val="21"/>
        </w:rPr>
        <w:t>Therefore, the historical researches that we include in “the National Defense” hold a special place in the academic mindset and are part of the scrupulous studies conducted by experts. These experts research the truth behind past events and their results, thus concluding the variants of the future, based on the fact that history often repeats itself.</w:t>
      </w:r>
    </w:p>
    <w:p w:rsidR="00B055FE" w:rsidRPr="00B055FE" w:rsidRDefault="00B055FE" w:rsidP="00B055FE">
      <w:pPr>
        <w:shd w:val="clear" w:color="auto" w:fill="FFFFFF"/>
        <w:spacing w:after="0" w:line="240" w:lineRule="auto"/>
        <w:rPr>
          <w:rFonts w:ascii="Arial" w:eastAsia="Times New Roman" w:hAnsi="Arial" w:cs="Arial"/>
          <w:color w:val="333333"/>
          <w:sz w:val="21"/>
          <w:szCs w:val="21"/>
        </w:rPr>
      </w:pPr>
      <w:r w:rsidRPr="00B055FE">
        <w:rPr>
          <w:rFonts w:ascii="Arial" w:eastAsia="Times New Roman" w:hAnsi="Arial" w:cs="Arial"/>
          <w:color w:val="333333"/>
          <w:sz w:val="21"/>
          <w:szCs w:val="21"/>
        </w:rPr>
        <w:t>As for our Lebanese history, as a military institution, we only regard it as a source of pride, thanks to the efforts and loyalty of our soldiers throughout the years, particularly during the last decades that are highlighted with outstanding victories through liberating the land from the Israeli enemy and eradicating terrorist threats.</w:t>
      </w:r>
    </w:p>
    <w:p w:rsidR="00B055FE" w:rsidRPr="00B055FE" w:rsidRDefault="00B055FE" w:rsidP="00B055FE">
      <w:pPr>
        <w:shd w:val="clear" w:color="auto" w:fill="FFFFFF"/>
        <w:spacing w:line="240" w:lineRule="auto"/>
        <w:rPr>
          <w:rFonts w:ascii="Arial" w:eastAsia="Times New Roman" w:hAnsi="Arial" w:cs="Arial"/>
          <w:color w:val="333333"/>
          <w:sz w:val="21"/>
          <w:szCs w:val="21"/>
        </w:rPr>
      </w:pPr>
      <w:r w:rsidRPr="00B055FE">
        <w:rPr>
          <w:rFonts w:ascii="Arial" w:eastAsia="Times New Roman" w:hAnsi="Arial" w:cs="Arial"/>
          <w:color w:val="333333"/>
          <w:sz w:val="21"/>
          <w:szCs w:val="21"/>
        </w:rPr>
        <w:t> If Lebanon witnessed throughout its history major crises and differences, its characteristic lies in overcoming these crises so that it rises again, stronger than before. Undoubtedly, the Lebanese Armed Forces are the main reason of force for Lebanon. We will remain unwaveringly strong, aiming towards further vigilance, for the Israeli enemy still lurks at the borders and terrorist cells are still present, despite the fact that they are afraid and trapped. The Lebanese Armed Forces are still committed to their vow and will rise to the responsibility all over the country.</w:t>
      </w:r>
    </w:p>
    <w:p w:rsidR="004644BD" w:rsidRDefault="004644BD">
      <w:bookmarkStart w:id="0" w:name="_GoBack"/>
      <w:bookmarkEnd w:id="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FE"/>
    <w:rsid w:val="004644BD"/>
    <w:rsid w:val="00512C93"/>
    <w:rsid w:val="00B055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55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5F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055FE"/>
  </w:style>
  <w:style w:type="character" w:styleId="Hyperlink">
    <w:name w:val="Hyperlink"/>
    <w:basedOn w:val="DefaultParagraphFont"/>
    <w:uiPriority w:val="99"/>
    <w:semiHidden/>
    <w:unhideWhenUsed/>
    <w:rsid w:val="00B055FE"/>
    <w:rPr>
      <w:color w:val="0000FF"/>
      <w:u w:val="single"/>
    </w:rPr>
  </w:style>
  <w:style w:type="character" w:customStyle="1" w:styleId="authorname">
    <w:name w:val="authorname"/>
    <w:basedOn w:val="DefaultParagraphFont"/>
    <w:rsid w:val="00B055FE"/>
  </w:style>
  <w:style w:type="paragraph" w:styleId="NormalWeb">
    <w:name w:val="Normal (Web)"/>
    <w:basedOn w:val="Normal"/>
    <w:uiPriority w:val="99"/>
    <w:semiHidden/>
    <w:unhideWhenUsed/>
    <w:rsid w:val="00B055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55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55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5F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055FE"/>
  </w:style>
  <w:style w:type="character" w:styleId="Hyperlink">
    <w:name w:val="Hyperlink"/>
    <w:basedOn w:val="DefaultParagraphFont"/>
    <w:uiPriority w:val="99"/>
    <w:semiHidden/>
    <w:unhideWhenUsed/>
    <w:rsid w:val="00B055FE"/>
    <w:rPr>
      <w:color w:val="0000FF"/>
      <w:u w:val="single"/>
    </w:rPr>
  </w:style>
  <w:style w:type="character" w:customStyle="1" w:styleId="authorname">
    <w:name w:val="authorname"/>
    <w:basedOn w:val="DefaultParagraphFont"/>
    <w:rsid w:val="00B055FE"/>
  </w:style>
  <w:style w:type="paragraph" w:styleId="NormalWeb">
    <w:name w:val="Normal (Web)"/>
    <w:basedOn w:val="Normal"/>
    <w:uiPriority w:val="99"/>
    <w:semiHidden/>
    <w:unhideWhenUsed/>
    <w:rsid w:val="00B055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55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60544">
      <w:bodyDiv w:val="1"/>
      <w:marLeft w:val="0"/>
      <w:marRight w:val="0"/>
      <w:marTop w:val="0"/>
      <w:marBottom w:val="0"/>
      <w:divBdr>
        <w:top w:val="none" w:sz="0" w:space="0" w:color="auto"/>
        <w:left w:val="none" w:sz="0" w:space="0" w:color="auto"/>
        <w:bottom w:val="none" w:sz="0" w:space="0" w:color="auto"/>
        <w:right w:val="none" w:sz="0" w:space="0" w:color="auto"/>
      </w:divBdr>
      <w:divsChild>
        <w:div w:id="1364012109">
          <w:marLeft w:val="-225"/>
          <w:marRight w:val="-225"/>
          <w:marTop w:val="0"/>
          <w:marBottom w:val="0"/>
          <w:divBdr>
            <w:top w:val="none" w:sz="0" w:space="0" w:color="auto"/>
            <w:left w:val="none" w:sz="0" w:space="0" w:color="auto"/>
            <w:bottom w:val="none" w:sz="0" w:space="0" w:color="auto"/>
            <w:right w:val="none" w:sz="0" w:space="0" w:color="auto"/>
          </w:divBdr>
          <w:divsChild>
            <w:div w:id="796534909">
              <w:marLeft w:val="0"/>
              <w:marRight w:val="0"/>
              <w:marTop w:val="0"/>
              <w:marBottom w:val="0"/>
              <w:divBdr>
                <w:top w:val="none" w:sz="0" w:space="0" w:color="auto"/>
                <w:left w:val="none" w:sz="0" w:space="0" w:color="auto"/>
                <w:bottom w:val="none" w:sz="0" w:space="0" w:color="auto"/>
                <w:right w:val="none" w:sz="0" w:space="0" w:color="auto"/>
              </w:divBdr>
            </w:div>
          </w:divsChild>
        </w:div>
        <w:div w:id="142702347">
          <w:marLeft w:val="-225"/>
          <w:marRight w:val="-225"/>
          <w:marTop w:val="0"/>
          <w:marBottom w:val="0"/>
          <w:divBdr>
            <w:top w:val="none" w:sz="0" w:space="0" w:color="auto"/>
            <w:left w:val="none" w:sz="0" w:space="0" w:color="auto"/>
            <w:bottom w:val="none" w:sz="0" w:space="0" w:color="auto"/>
            <w:right w:val="none" w:sz="0" w:space="0" w:color="auto"/>
          </w:divBdr>
          <w:divsChild>
            <w:div w:id="511455540">
              <w:marLeft w:val="0"/>
              <w:marRight w:val="0"/>
              <w:marTop w:val="0"/>
              <w:marBottom w:val="300"/>
              <w:divBdr>
                <w:top w:val="none" w:sz="0" w:space="0" w:color="auto"/>
                <w:left w:val="none" w:sz="0" w:space="0" w:color="auto"/>
                <w:bottom w:val="none" w:sz="0" w:space="0" w:color="auto"/>
                <w:right w:val="none" w:sz="0" w:space="0" w:color="auto"/>
              </w:divBdr>
            </w:div>
            <w:div w:id="639268147">
              <w:marLeft w:val="0"/>
              <w:marRight w:val="0"/>
              <w:marTop w:val="0"/>
              <w:marBottom w:val="300"/>
              <w:divBdr>
                <w:top w:val="none" w:sz="0" w:space="0" w:color="auto"/>
                <w:left w:val="none" w:sz="0" w:space="0" w:color="auto"/>
                <w:bottom w:val="none" w:sz="0" w:space="0" w:color="auto"/>
                <w:right w:val="none" w:sz="0" w:space="0" w:color="auto"/>
              </w:divBdr>
            </w:div>
            <w:div w:id="1304236354">
              <w:marLeft w:val="0"/>
              <w:marRight w:val="0"/>
              <w:marTop w:val="0"/>
              <w:marBottom w:val="600"/>
              <w:divBdr>
                <w:top w:val="none" w:sz="0" w:space="0" w:color="auto"/>
                <w:left w:val="none" w:sz="0" w:space="0" w:color="auto"/>
                <w:bottom w:val="none" w:sz="0" w:space="0" w:color="auto"/>
                <w:right w:val="none" w:sz="0" w:space="0" w:color="auto"/>
              </w:divBdr>
            </w:div>
            <w:div w:id="54263857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10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2022-02-09T08:20:00Z</dcterms:created>
  <dcterms:modified xsi:type="dcterms:W3CDTF">2022-02-09T08:21:00Z</dcterms:modified>
</cp:coreProperties>
</file>