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4E84" w:rsidRPr="00034E84" w:rsidRDefault="00034E84" w:rsidP="00034E84">
      <w:pPr>
        <w:shd w:val="clear" w:color="auto" w:fill="FFFFFF"/>
        <w:spacing w:after="375" w:line="240" w:lineRule="auto"/>
        <w:outlineLvl w:val="0"/>
        <w:rPr>
          <w:rFonts w:ascii="din-cn-b" w:eastAsia="Times New Roman" w:hAnsi="din-cn-b" w:cs="Arial"/>
          <w:caps/>
          <w:color w:val="AF1B0A"/>
          <w:kern w:val="36"/>
          <w:sz w:val="38"/>
          <w:szCs w:val="38"/>
          <w:lang w:val="fr-FR"/>
        </w:rPr>
      </w:pPr>
      <w:r w:rsidRPr="00034E84">
        <w:rPr>
          <w:rFonts w:ascii="din-cn-b" w:eastAsia="Times New Roman" w:hAnsi="din-cn-b" w:cs="Arial"/>
          <w:caps/>
          <w:color w:val="AF1B0A"/>
          <w:kern w:val="36"/>
          <w:sz w:val="38"/>
          <w:szCs w:val="38"/>
          <w:lang w:val="fr-FR"/>
        </w:rPr>
        <w:t>LA ‘JUSTICE’ DE L’ONU</w:t>
      </w:r>
    </w:p>
    <w:p w:rsidR="00034E84" w:rsidRPr="00034E84" w:rsidRDefault="00034E84" w:rsidP="00034E84">
      <w:pPr>
        <w:shd w:val="clear" w:color="auto" w:fill="FFFFFF"/>
        <w:spacing w:line="240" w:lineRule="auto"/>
        <w:rPr>
          <w:rFonts w:ascii="Arial" w:eastAsia="Times New Roman" w:hAnsi="Arial" w:cs="Arial"/>
          <w:color w:val="333333"/>
          <w:sz w:val="21"/>
          <w:szCs w:val="21"/>
          <w:lang w:val="fr-FR"/>
        </w:rPr>
      </w:pPr>
      <w:hyperlink r:id="rId6" w:history="1">
        <w:r w:rsidRPr="00034E84">
          <w:rPr>
            <w:rFonts w:ascii="Arial" w:eastAsia="Times New Roman" w:hAnsi="Arial" w:cs="Arial"/>
            <w:b/>
            <w:bCs/>
            <w:color w:val="333333"/>
            <w:sz w:val="21"/>
            <w:szCs w:val="21"/>
            <w:lang w:val="fr-FR"/>
          </w:rPr>
          <w:t>Issue Number 56 - April 2006</w:t>
        </w:r>
      </w:hyperlink>
    </w:p>
    <w:p w:rsidR="00034E84" w:rsidRPr="00034E84" w:rsidRDefault="00034E84" w:rsidP="00034E84">
      <w:pPr>
        <w:shd w:val="clear" w:color="auto" w:fill="FFFFFF"/>
        <w:spacing w:line="240" w:lineRule="auto"/>
        <w:rPr>
          <w:rFonts w:ascii="Arial" w:eastAsia="Times New Roman" w:hAnsi="Arial" w:cs="Arial"/>
          <w:color w:val="333333"/>
          <w:sz w:val="21"/>
          <w:szCs w:val="21"/>
          <w:lang w:val="fr-FR"/>
        </w:rPr>
      </w:pPr>
      <w:r w:rsidRPr="00034E84">
        <w:rPr>
          <w:rFonts w:ascii="Arial" w:eastAsia="Times New Roman" w:hAnsi="Arial" w:cs="Arial"/>
          <w:b/>
          <w:bCs/>
          <w:color w:val="333333"/>
          <w:sz w:val="21"/>
          <w:szCs w:val="21"/>
          <w:lang w:val="fr-FR"/>
        </w:rPr>
        <w:t>La ‘justice’ de l’ONU</w:t>
      </w:r>
      <w:r w:rsidRPr="00034E84">
        <w:rPr>
          <w:rFonts w:ascii="Arial" w:eastAsia="Times New Roman" w:hAnsi="Arial" w:cs="Arial"/>
          <w:color w:val="333333"/>
          <w:sz w:val="21"/>
          <w:szCs w:val="21"/>
          <w:lang w:val="fr-FR"/>
        </w:rPr>
        <w:t> </w:t>
      </w:r>
      <w:r w:rsidRPr="00034E84">
        <w:rPr>
          <w:rFonts w:ascii="Arial" w:eastAsia="Times New Roman" w:hAnsi="Arial" w:cs="Arial"/>
          <w:color w:val="333333"/>
          <w:sz w:val="21"/>
          <w:szCs w:val="21"/>
          <w:lang w:val="fr-FR"/>
        </w:rPr>
        <w:br/>
        <w:t>Préparé par: Rayanne B. ASSAF</w:t>
      </w:r>
    </w:p>
    <w:p w:rsidR="00034E84" w:rsidRPr="00034E84" w:rsidRDefault="00034E84" w:rsidP="00034E84">
      <w:pPr>
        <w:shd w:val="clear" w:color="auto" w:fill="FFFFFF"/>
        <w:spacing w:after="0" w:line="240" w:lineRule="auto"/>
        <w:rPr>
          <w:rFonts w:ascii="Arial" w:eastAsia="Times New Roman" w:hAnsi="Arial" w:cs="Arial"/>
          <w:color w:val="333333"/>
          <w:sz w:val="21"/>
          <w:szCs w:val="21"/>
          <w:lang w:val="fr-FR"/>
        </w:rPr>
      </w:pPr>
      <w:r w:rsidRPr="00034E84">
        <w:rPr>
          <w:rFonts w:ascii="Arial" w:eastAsia="Times New Roman" w:hAnsi="Arial" w:cs="Arial"/>
          <w:color w:val="333333"/>
          <w:sz w:val="21"/>
          <w:szCs w:val="21"/>
          <w:lang w:val="fr-FR"/>
        </w:rPr>
        <w:t>L’aspiration à la justice est universelle.</w:t>
      </w:r>
    </w:p>
    <w:p w:rsidR="00034E84" w:rsidRPr="00034E84" w:rsidRDefault="00034E84" w:rsidP="00034E84">
      <w:pPr>
        <w:shd w:val="clear" w:color="auto" w:fill="FFFFFF"/>
        <w:spacing w:after="0" w:line="240" w:lineRule="auto"/>
        <w:rPr>
          <w:rFonts w:ascii="Arial" w:eastAsia="Times New Roman" w:hAnsi="Arial" w:cs="Arial"/>
          <w:color w:val="333333"/>
          <w:sz w:val="21"/>
          <w:szCs w:val="21"/>
        </w:rPr>
      </w:pPr>
      <w:r w:rsidRPr="00034E84">
        <w:rPr>
          <w:rFonts w:ascii="Arial" w:eastAsia="Times New Roman" w:hAnsi="Arial" w:cs="Arial"/>
          <w:color w:val="333333"/>
          <w:sz w:val="21"/>
          <w:szCs w:val="21"/>
          <w:lang w:val="fr-FR"/>
        </w:rPr>
        <w:t xml:space="preserve">Celle-ci occupe notamment du point de vue juridique et philosophique une place de tout premier plan. </w:t>
      </w:r>
      <w:r w:rsidRPr="00034E84">
        <w:rPr>
          <w:rFonts w:ascii="Arial" w:eastAsia="Times New Roman" w:hAnsi="Arial" w:cs="Arial"/>
          <w:color w:val="333333"/>
          <w:sz w:val="21"/>
          <w:szCs w:val="21"/>
        </w:rPr>
        <w:t>D’où l’importance de tout sujet traitant de la justice dans tous ses aspects</w:t>
      </w:r>
      <w:bookmarkStart w:id="0" w:name="_ftnref1"/>
      <w:r w:rsidRPr="00034E84">
        <w:rPr>
          <w:rFonts w:ascii="Arial" w:eastAsia="Times New Roman" w:hAnsi="Arial" w:cs="Arial"/>
          <w:color w:val="333333"/>
          <w:sz w:val="21"/>
          <w:szCs w:val="21"/>
        </w:rPr>
        <w:fldChar w:fldCharType="begin"/>
      </w:r>
      <w:r w:rsidRPr="00034E84">
        <w:rPr>
          <w:rFonts w:ascii="Arial" w:eastAsia="Times New Roman" w:hAnsi="Arial" w:cs="Arial"/>
          <w:color w:val="333333"/>
          <w:sz w:val="21"/>
          <w:szCs w:val="21"/>
        </w:rPr>
        <w:instrText xml:space="preserve"> HYPERLINK "https://www.lebarmy.gov.lb/fr/content/la-%E2%80%98justice%E2%80%99-de-l%E2%80%99onu" \l "_ftn1" \o "" </w:instrText>
      </w:r>
      <w:r w:rsidRPr="00034E84">
        <w:rPr>
          <w:rFonts w:ascii="Arial" w:eastAsia="Times New Roman" w:hAnsi="Arial" w:cs="Arial"/>
          <w:color w:val="333333"/>
          <w:sz w:val="21"/>
          <w:szCs w:val="21"/>
        </w:rPr>
        <w:fldChar w:fldCharType="separate"/>
      </w:r>
      <w:r w:rsidRPr="00034E84">
        <w:rPr>
          <w:rFonts w:ascii="Arial" w:eastAsia="Times New Roman" w:hAnsi="Arial" w:cs="Arial"/>
          <w:color w:val="940002"/>
          <w:sz w:val="21"/>
          <w:szCs w:val="21"/>
        </w:rPr>
        <w:t>[1]</w:t>
      </w:r>
      <w:r w:rsidRPr="00034E84">
        <w:rPr>
          <w:rFonts w:ascii="Arial" w:eastAsia="Times New Roman" w:hAnsi="Arial" w:cs="Arial"/>
          <w:color w:val="333333"/>
          <w:sz w:val="21"/>
          <w:szCs w:val="21"/>
        </w:rPr>
        <w:fldChar w:fldCharType="end"/>
      </w:r>
      <w:bookmarkEnd w:id="0"/>
      <w:r w:rsidRPr="00034E84">
        <w:rPr>
          <w:rFonts w:ascii="Arial" w:eastAsia="Times New Roman" w:hAnsi="Arial" w:cs="Arial"/>
          <w:color w:val="333333"/>
          <w:sz w:val="21"/>
          <w:szCs w:val="21"/>
        </w:rPr>
        <w:t>. Qu’en est-il si l’on traite de celle de l’organisation des Nations unies : justice contribuant à maintenir la paix et la sécurité internationales et assurer le respect du principe de l’égalité de droits des peuples et de leurs droits à disposer d’eux mêmes?</w:t>
      </w:r>
    </w:p>
    <w:p w:rsidR="00034E84" w:rsidRPr="00034E84" w:rsidRDefault="00034E84" w:rsidP="00034E84">
      <w:pPr>
        <w:shd w:val="clear" w:color="auto" w:fill="FFFFFF"/>
        <w:spacing w:after="0" w:line="240" w:lineRule="auto"/>
        <w:rPr>
          <w:rFonts w:ascii="Arial" w:eastAsia="Times New Roman" w:hAnsi="Arial" w:cs="Arial"/>
          <w:color w:val="333333"/>
          <w:sz w:val="21"/>
          <w:szCs w:val="21"/>
        </w:rPr>
      </w:pPr>
      <w:r w:rsidRPr="00034E84">
        <w:rPr>
          <w:rFonts w:ascii="Arial" w:eastAsia="Times New Roman" w:hAnsi="Arial" w:cs="Arial"/>
          <w:color w:val="333333"/>
          <w:sz w:val="21"/>
          <w:szCs w:val="21"/>
        </w:rPr>
        <w:t>Conscients de cette importance, les peuples des Nations unies proclament dans (et dès) le préambule de la Charte de l’Organisation</w:t>
      </w:r>
      <w:bookmarkStart w:id="1" w:name="_ftnref2"/>
      <w:r w:rsidRPr="00034E84">
        <w:rPr>
          <w:rFonts w:ascii="Arial" w:eastAsia="Times New Roman" w:hAnsi="Arial" w:cs="Arial"/>
          <w:color w:val="333333"/>
          <w:sz w:val="21"/>
          <w:szCs w:val="21"/>
        </w:rPr>
        <w:fldChar w:fldCharType="begin"/>
      </w:r>
      <w:r w:rsidRPr="00034E84">
        <w:rPr>
          <w:rFonts w:ascii="Arial" w:eastAsia="Times New Roman" w:hAnsi="Arial" w:cs="Arial"/>
          <w:color w:val="333333"/>
          <w:sz w:val="21"/>
          <w:szCs w:val="21"/>
        </w:rPr>
        <w:instrText xml:space="preserve"> HYPERLINK "https://www.lebarmy.gov.lb/fr/content/la-%E2%80%98justice%E2%80%99-de-l%E2%80%99onu" \l "_ftn2" \o "" </w:instrText>
      </w:r>
      <w:r w:rsidRPr="00034E84">
        <w:rPr>
          <w:rFonts w:ascii="Arial" w:eastAsia="Times New Roman" w:hAnsi="Arial" w:cs="Arial"/>
          <w:color w:val="333333"/>
          <w:sz w:val="21"/>
          <w:szCs w:val="21"/>
        </w:rPr>
        <w:fldChar w:fldCharType="separate"/>
      </w:r>
      <w:r w:rsidRPr="00034E84">
        <w:rPr>
          <w:rFonts w:ascii="Arial" w:eastAsia="Times New Roman" w:hAnsi="Arial" w:cs="Arial"/>
          <w:color w:val="940002"/>
          <w:sz w:val="21"/>
          <w:szCs w:val="21"/>
        </w:rPr>
        <w:t>[2]</w:t>
      </w:r>
      <w:r w:rsidRPr="00034E84">
        <w:rPr>
          <w:rFonts w:ascii="Arial" w:eastAsia="Times New Roman" w:hAnsi="Arial" w:cs="Arial"/>
          <w:color w:val="333333"/>
          <w:sz w:val="21"/>
          <w:szCs w:val="21"/>
        </w:rPr>
        <w:fldChar w:fldCharType="end"/>
      </w:r>
      <w:bookmarkEnd w:id="1"/>
      <w:r w:rsidRPr="00034E84">
        <w:rPr>
          <w:rFonts w:ascii="Arial" w:eastAsia="Times New Roman" w:hAnsi="Arial" w:cs="Arial"/>
          <w:color w:val="333333"/>
          <w:sz w:val="21"/>
          <w:szCs w:val="21"/>
        </w:rPr>
        <w:t>, leur résolution à créer les conditions nécessaires au maintien de la justice et plus précisément du respect des obligations nées des traités et autres sources du droit international</w:t>
      </w:r>
      <w:bookmarkStart w:id="2" w:name="_ftnref3"/>
      <w:r w:rsidRPr="00034E84">
        <w:rPr>
          <w:rFonts w:ascii="Arial" w:eastAsia="Times New Roman" w:hAnsi="Arial" w:cs="Arial"/>
          <w:color w:val="333333"/>
          <w:sz w:val="21"/>
          <w:szCs w:val="21"/>
        </w:rPr>
        <w:fldChar w:fldCharType="begin"/>
      </w:r>
      <w:r w:rsidRPr="00034E84">
        <w:rPr>
          <w:rFonts w:ascii="Arial" w:eastAsia="Times New Roman" w:hAnsi="Arial" w:cs="Arial"/>
          <w:color w:val="333333"/>
          <w:sz w:val="21"/>
          <w:szCs w:val="21"/>
        </w:rPr>
        <w:instrText xml:space="preserve"> HYPERLINK "https://www.lebarmy.gov.lb/fr/content/la-%E2%80%98justice%E2%80%99-de-l%E2%80%99onu" \l "_ftn3" \o "" </w:instrText>
      </w:r>
      <w:r w:rsidRPr="00034E84">
        <w:rPr>
          <w:rFonts w:ascii="Arial" w:eastAsia="Times New Roman" w:hAnsi="Arial" w:cs="Arial"/>
          <w:color w:val="333333"/>
          <w:sz w:val="21"/>
          <w:szCs w:val="21"/>
        </w:rPr>
        <w:fldChar w:fldCharType="separate"/>
      </w:r>
      <w:r w:rsidRPr="00034E84">
        <w:rPr>
          <w:rFonts w:ascii="Arial" w:eastAsia="Times New Roman" w:hAnsi="Arial" w:cs="Arial"/>
          <w:color w:val="940002"/>
          <w:sz w:val="21"/>
          <w:szCs w:val="21"/>
        </w:rPr>
        <w:t>[3]</w:t>
      </w:r>
      <w:r w:rsidRPr="00034E84">
        <w:rPr>
          <w:rFonts w:ascii="Arial" w:eastAsia="Times New Roman" w:hAnsi="Arial" w:cs="Arial"/>
          <w:color w:val="333333"/>
          <w:sz w:val="21"/>
          <w:szCs w:val="21"/>
        </w:rPr>
        <w:fldChar w:fldCharType="end"/>
      </w:r>
      <w:bookmarkEnd w:id="2"/>
      <w:r w:rsidRPr="00034E84">
        <w:rPr>
          <w:rFonts w:ascii="Arial" w:eastAsia="Times New Roman" w:hAnsi="Arial" w:cs="Arial"/>
          <w:color w:val="333333"/>
          <w:sz w:val="21"/>
          <w:szCs w:val="21"/>
        </w:rPr>
        <w:t>.</w:t>
      </w:r>
    </w:p>
    <w:p w:rsidR="00034E84" w:rsidRPr="00034E84" w:rsidRDefault="00034E84" w:rsidP="00034E84">
      <w:pPr>
        <w:shd w:val="clear" w:color="auto" w:fill="FFFFFF"/>
        <w:spacing w:after="0" w:line="240" w:lineRule="auto"/>
        <w:rPr>
          <w:rFonts w:ascii="Arial" w:eastAsia="Times New Roman" w:hAnsi="Arial" w:cs="Arial"/>
          <w:color w:val="333333"/>
          <w:sz w:val="21"/>
          <w:szCs w:val="21"/>
        </w:rPr>
      </w:pPr>
      <w:r w:rsidRPr="00034E84">
        <w:rPr>
          <w:rFonts w:ascii="Arial" w:eastAsia="Times New Roman" w:hAnsi="Arial" w:cs="Arial"/>
          <w:color w:val="333333"/>
          <w:sz w:val="21"/>
          <w:szCs w:val="21"/>
        </w:rPr>
        <w:t>Comme on l’a déjà écrit, la justice est à la fois un idéal, une finalité et une institution.</w:t>
      </w:r>
    </w:p>
    <w:p w:rsidR="00034E84" w:rsidRPr="00034E84" w:rsidRDefault="00034E84" w:rsidP="00034E84">
      <w:pPr>
        <w:shd w:val="clear" w:color="auto" w:fill="FFFFFF"/>
        <w:spacing w:after="0" w:line="240" w:lineRule="auto"/>
        <w:rPr>
          <w:rFonts w:ascii="Arial" w:eastAsia="Times New Roman" w:hAnsi="Arial" w:cs="Arial"/>
          <w:color w:val="333333"/>
          <w:sz w:val="21"/>
          <w:szCs w:val="21"/>
        </w:rPr>
      </w:pPr>
      <w:r w:rsidRPr="00034E84">
        <w:rPr>
          <w:rFonts w:ascii="Arial" w:eastAsia="Times New Roman" w:hAnsi="Arial" w:cs="Arial"/>
          <w:color w:val="333333"/>
          <w:sz w:val="21"/>
          <w:szCs w:val="21"/>
        </w:rPr>
        <w:t>Idéal, en ce qu’elle impose « l’appel à l’absolu », finalité en ce qu’elle tend à attribuer à chacun son dû, et institution comme étant un ensemble d’organes, de juridictions, de personnel et de procédures, permettant de constituer le mode normal de résolution des conflits</w:t>
      </w:r>
      <w:bookmarkStart w:id="3" w:name="_ftnref4"/>
      <w:r w:rsidRPr="00034E84">
        <w:rPr>
          <w:rFonts w:ascii="Arial" w:eastAsia="Times New Roman" w:hAnsi="Arial" w:cs="Arial"/>
          <w:color w:val="333333"/>
          <w:sz w:val="21"/>
          <w:szCs w:val="21"/>
        </w:rPr>
        <w:fldChar w:fldCharType="begin"/>
      </w:r>
      <w:r w:rsidRPr="00034E84">
        <w:rPr>
          <w:rFonts w:ascii="Arial" w:eastAsia="Times New Roman" w:hAnsi="Arial" w:cs="Arial"/>
          <w:color w:val="333333"/>
          <w:sz w:val="21"/>
          <w:szCs w:val="21"/>
        </w:rPr>
        <w:instrText xml:space="preserve"> HYPERLINK "https://www.lebarmy.gov.lb/fr/content/la-%E2%80%98justice%E2%80%99-de-l%E2%80%99onu" \l "_ftn4" \o "" </w:instrText>
      </w:r>
      <w:r w:rsidRPr="00034E84">
        <w:rPr>
          <w:rFonts w:ascii="Arial" w:eastAsia="Times New Roman" w:hAnsi="Arial" w:cs="Arial"/>
          <w:color w:val="333333"/>
          <w:sz w:val="21"/>
          <w:szCs w:val="21"/>
        </w:rPr>
        <w:fldChar w:fldCharType="separate"/>
      </w:r>
      <w:r w:rsidRPr="00034E84">
        <w:rPr>
          <w:rFonts w:ascii="Arial" w:eastAsia="Times New Roman" w:hAnsi="Arial" w:cs="Arial"/>
          <w:color w:val="940002"/>
          <w:sz w:val="21"/>
          <w:szCs w:val="21"/>
        </w:rPr>
        <w:t>[4]</w:t>
      </w:r>
      <w:r w:rsidRPr="00034E84">
        <w:rPr>
          <w:rFonts w:ascii="Arial" w:eastAsia="Times New Roman" w:hAnsi="Arial" w:cs="Arial"/>
          <w:color w:val="333333"/>
          <w:sz w:val="21"/>
          <w:szCs w:val="21"/>
        </w:rPr>
        <w:fldChar w:fldCharType="end"/>
      </w:r>
      <w:bookmarkEnd w:id="3"/>
      <w:r w:rsidRPr="00034E84">
        <w:rPr>
          <w:rFonts w:ascii="Arial" w:eastAsia="Times New Roman" w:hAnsi="Arial" w:cs="Arial"/>
          <w:color w:val="333333"/>
          <w:sz w:val="21"/>
          <w:szCs w:val="21"/>
        </w:rPr>
        <w:t>. C’est de la justice envisagée dans cette dernière acception que l’on étudiera la justice de l’ONU.</w:t>
      </w:r>
    </w:p>
    <w:p w:rsidR="00034E84" w:rsidRPr="00034E84" w:rsidRDefault="00034E84" w:rsidP="00034E84">
      <w:pPr>
        <w:shd w:val="clear" w:color="auto" w:fill="FFFFFF"/>
        <w:spacing w:after="0" w:line="240" w:lineRule="auto"/>
        <w:rPr>
          <w:rFonts w:ascii="Arial" w:eastAsia="Times New Roman" w:hAnsi="Arial" w:cs="Arial"/>
          <w:color w:val="333333"/>
          <w:sz w:val="21"/>
          <w:szCs w:val="21"/>
        </w:rPr>
      </w:pPr>
      <w:r w:rsidRPr="00034E84">
        <w:rPr>
          <w:rFonts w:ascii="Arial" w:eastAsia="Times New Roman" w:hAnsi="Arial" w:cs="Arial"/>
          <w:color w:val="333333"/>
          <w:sz w:val="21"/>
          <w:szCs w:val="21"/>
        </w:rPr>
        <w:t>En fait, l’organisation ayant pris à sa charge le maintien de la justice</w:t>
      </w:r>
      <w:bookmarkStart w:id="4" w:name="_ftnref5"/>
      <w:r w:rsidRPr="00034E84">
        <w:rPr>
          <w:rFonts w:ascii="Arial" w:eastAsia="Times New Roman" w:hAnsi="Arial" w:cs="Arial"/>
          <w:color w:val="333333"/>
          <w:sz w:val="21"/>
          <w:szCs w:val="21"/>
        </w:rPr>
        <w:fldChar w:fldCharType="begin"/>
      </w:r>
      <w:r w:rsidRPr="00034E84">
        <w:rPr>
          <w:rFonts w:ascii="Arial" w:eastAsia="Times New Roman" w:hAnsi="Arial" w:cs="Arial"/>
          <w:color w:val="333333"/>
          <w:sz w:val="21"/>
          <w:szCs w:val="21"/>
        </w:rPr>
        <w:instrText xml:space="preserve"> HYPERLINK "https://www.lebarmy.gov.lb/fr/content/la-%E2%80%98justice%E2%80%99-de-l%E2%80%99onu" \l "_ftn5" \o "" </w:instrText>
      </w:r>
      <w:r w:rsidRPr="00034E84">
        <w:rPr>
          <w:rFonts w:ascii="Arial" w:eastAsia="Times New Roman" w:hAnsi="Arial" w:cs="Arial"/>
          <w:color w:val="333333"/>
          <w:sz w:val="21"/>
          <w:szCs w:val="21"/>
        </w:rPr>
        <w:fldChar w:fldCharType="separate"/>
      </w:r>
      <w:r w:rsidRPr="00034E84">
        <w:rPr>
          <w:rFonts w:ascii="Arial" w:eastAsia="Times New Roman" w:hAnsi="Arial" w:cs="Arial"/>
          <w:color w:val="940002"/>
          <w:sz w:val="21"/>
          <w:szCs w:val="21"/>
        </w:rPr>
        <w:t>[5]</w:t>
      </w:r>
      <w:r w:rsidRPr="00034E84">
        <w:rPr>
          <w:rFonts w:ascii="Arial" w:eastAsia="Times New Roman" w:hAnsi="Arial" w:cs="Arial"/>
          <w:color w:val="333333"/>
          <w:sz w:val="21"/>
          <w:szCs w:val="21"/>
        </w:rPr>
        <w:fldChar w:fldCharType="end"/>
      </w:r>
      <w:bookmarkEnd w:id="4"/>
      <w:r w:rsidRPr="00034E84">
        <w:rPr>
          <w:rFonts w:ascii="Arial" w:eastAsia="Times New Roman" w:hAnsi="Arial" w:cs="Arial"/>
          <w:color w:val="333333"/>
          <w:sz w:val="21"/>
          <w:szCs w:val="21"/>
        </w:rPr>
        <w:t> , il a été créé des organes ou plutôt des juridictions compétentes pour traiter des litiges qui surviennent.</w:t>
      </w:r>
    </w:p>
    <w:p w:rsidR="00034E84" w:rsidRPr="00034E84" w:rsidRDefault="00034E84" w:rsidP="00034E84">
      <w:pPr>
        <w:shd w:val="clear" w:color="auto" w:fill="FFFFFF"/>
        <w:spacing w:after="0" w:line="240" w:lineRule="auto"/>
        <w:rPr>
          <w:rFonts w:ascii="Arial" w:eastAsia="Times New Roman" w:hAnsi="Arial" w:cs="Arial"/>
          <w:color w:val="333333"/>
          <w:sz w:val="21"/>
          <w:szCs w:val="21"/>
        </w:rPr>
      </w:pPr>
      <w:r w:rsidRPr="00034E84">
        <w:rPr>
          <w:rFonts w:ascii="Arial" w:eastAsia="Times New Roman" w:hAnsi="Arial" w:cs="Arial"/>
          <w:color w:val="333333"/>
          <w:sz w:val="21"/>
          <w:szCs w:val="21"/>
        </w:rPr>
        <w:t>Nous nous interrogeons sur ces organes et leur compétence.</w:t>
      </w:r>
    </w:p>
    <w:p w:rsidR="00034E84" w:rsidRPr="00034E84" w:rsidRDefault="00034E84" w:rsidP="00034E84">
      <w:pPr>
        <w:shd w:val="clear" w:color="auto" w:fill="FFFFFF"/>
        <w:spacing w:after="0" w:line="240" w:lineRule="auto"/>
        <w:rPr>
          <w:rFonts w:ascii="Arial" w:eastAsia="Times New Roman" w:hAnsi="Arial" w:cs="Arial"/>
          <w:color w:val="333333"/>
          <w:sz w:val="21"/>
          <w:szCs w:val="21"/>
        </w:rPr>
      </w:pPr>
      <w:r w:rsidRPr="00034E84">
        <w:rPr>
          <w:rFonts w:ascii="Arial" w:eastAsia="Times New Roman" w:hAnsi="Arial" w:cs="Arial"/>
          <w:color w:val="333333"/>
          <w:sz w:val="21"/>
          <w:szCs w:val="21"/>
        </w:rPr>
        <w:t>On retrouve des organes permanents qui ont été créés pour trancher tous différends éventuels relevant de leur compétence dont la cour internationale de justice, et des organes temporaires qui sont créés pour trancher certains litiges déterminés à l’avance et qui disparaissent après le règlement de ces litiges : ce sont en quelque sorte des ‘tribunaux sur mesure’ ! Tel le tribunal pénal international pour le Rwanda.</w:t>
      </w:r>
    </w:p>
    <w:p w:rsidR="00034E84" w:rsidRPr="00034E84" w:rsidRDefault="00034E84" w:rsidP="00034E84">
      <w:pPr>
        <w:shd w:val="clear" w:color="auto" w:fill="FFFFFF"/>
        <w:spacing w:after="0" w:line="240" w:lineRule="auto"/>
        <w:rPr>
          <w:rFonts w:ascii="Arial" w:eastAsia="Times New Roman" w:hAnsi="Arial" w:cs="Arial"/>
          <w:color w:val="333333"/>
          <w:sz w:val="21"/>
          <w:szCs w:val="21"/>
        </w:rPr>
      </w:pPr>
      <w:r w:rsidRPr="00034E84">
        <w:rPr>
          <w:rFonts w:ascii="Arial" w:eastAsia="Times New Roman" w:hAnsi="Arial" w:cs="Arial"/>
          <w:color w:val="333333"/>
          <w:sz w:val="21"/>
          <w:szCs w:val="21"/>
        </w:rPr>
        <w:t>Ceci étant, nous traiterons des tribunaux et de leur compétence en étudiant dans un premier temps la justice permanente de l’Onu (I) et dans un second temps la justice temporaire (II).</w:t>
      </w:r>
    </w:p>
    <w:p w:rsidR="00034E84" w:rsidRPr="00034E84" w:rsidRDefault="00034E84" w:rsidP="00034E84">
      <w:pPr>
        <w:shd w:val="clear" w:color="auto" w:fill="FFFFFF"/>
        <w:spacing w:after="0" w:line="240" w:lineRule="auto"/>
        <w:rPr>
          <w:rFonts w:ascii="Arial" w:eastAsia="Times New Roman" w:hAnsi="Arial" w:cs="Arial"/>
          <w:color w:val="333333"/>
          <w:sz w:val="21"/>
          <w:szCs w:val="21"/>
        </w:rPr>
      </w:pPr>
      <w:r w:rsidRPr="00034E84">
        <w:rPr>
          <w:rFonts w:ascii="Arial" w:eastAsia="Times New Roman" w:hAnsi="Arial" w:cs="Arial"/>
          <w:color w:val="333333"/>
          <w:sz w:val="21"/>
          <w:szCs w:val="21"/>
        </w:rPr>
        <w:t> </w:t>
      </w:r>
    </w:p>
    <w:p w:rsidR="00034E84" w:rsidRPr="00034E84" w:rsidRDefault="00034E84" w:rsidP="00034E84">
      <w:pPr>
        <w:shd w:val="clear" w:color="auto" w:fill="FFFFFF"/>
        <w:spacing w:after="0" w:line="240" w:lineRule="auto"/>
        <w:rPr>
          <w:rFonts w:ascii="Arial" w:eastAsia="Times New Roman" w:hAnsi="Arial" w:cs="Arial"/>
          <w:color w:val="333333"/>
          <w:sz w:val="21"/>
          <w:szCs w:val="21"/>
        </w:rPr>
      </w:pPr>
      <w:r w:rsidRPr="00034E84">
        <w:rPr>
          <w:rFonts w:ascii="Arial" w:eastAsia="Times New Roman" w:hAnsi="Arial" w:cs="Arial"/>
          <w:b/>
          <w:bCs/>
          <w:color w:val="333333"/>
          <w:sz w:val="21"/>
          <w:szCs w:val="21"/>
        </w:rPr>
        <w:t>1- La justice permanente de l’ONU.</w:t>
      </w:r>
    </w:p>
    <w:p w:rsidR="00034E84" w:rsidRPr="00034E84" w:rsidRDefault="00034E84" w:rsidP="00034E84">
      <w:pPr>
        <w:shd w:val="clear" w:color="auto" w:fill="FFFFFF"/>
        <w:spacing w:after="0" w:line="240" w:lineRule="auto"/>
        <w:rPr>
          <w:rFonts w:ascii="Arial" w:eastAsia="Times New Roman" w:hAnsi="Arial" w:cs="Arial"/>
          <w:color w:val="333333"/>
          <w:sz w:val="21"/>
          <w:szCs w:val="21"/>
        </w:rPr>
      </w:pPr>
      <w:r w:rsidRPr="00034E84">
        <w:rPr>
          <w:rFonts w:ascii="Arial" w:eastAsia="Times New Roman" w:hAnsi="Arial" w:cs="Arial"/>
          <w:color w:val="333333"/>
          <w:sz w:val="21"/>
          <w:szCs w:val="21"/>
        </w:rPr>
        <w:t>L’organisation des Nations unies comporte deux organes permanents chargés de trancher des litiges qui surviennent et qui ‘mettent en danger la paix internationale’: la cour internationale de justice</w:t>
      </w:r>
      <w:bookmarkStart w:id="5" w:name="_ftnref6"/>
      <w:r w:rsidRPr="00034E84">
        <w:rPr>
          <w:rFonts w:ascii="Arial" w:eastAsia="Times New Roman" w:hAnsi="Arial" w:cs="Arial"/>
          <w:color w:val="333333"/>
          <w:sz w:val="21"/>
          <w:szCs w:val="21"/>
        </w:rPr>
        <w:fldChar w:fldCharType="begin"/>
      </w:r>
      <w:r w:rsidRPr="00034E84">
        <w:rPr>
          <w:rFonts w:ascii="Arial" w:eastAsia="Times New Roman" w:hAnsi="Arial" w:cs="Arial"/>
          <w:color w:val="333333"/>
          <w:sz w:val="21"/>
          <w:szCs w:val="21"/>
        </w:rPr>
        <w:instrText xml:space="preserve"> HYPERLINK "https://www.lebarmy.gov.lb/fr/content/la-%E2%80%98justice%E2%80%99-de-l%E2%80%99onu" \l "_ftn6" \o "" </w:instrText>
      </w:r>
      <w:r w:rsidRPr="00034E84">
        <w:rPr>
          <w:rFonts w:ascii="Arial" w:eastAsia="Times New Roman" w:hAnsi="Arial" w:cs="Arial"/>
          <w:color w:val="333333"/>
          <w:sz w:val="21"/>
          <w:szCs w:val="21"/>
        </w:rPr>
        <w:fldChar w:fldCharType="separate"/>
      </w:r>
      <w:r w:rsidRPr="00034E84">
        <w:rPr>
          <w:rFonts w:ascii="Arial" w:eastAsia="Times New Roman" w:hAnsi="Arial" w:cs="Arial"/>
          <w:color w:val="940002"/>
          <w:sz w:val="21"/>
          <w:szCs w:val="21"/>
        </w:rPr>
        <w:t>[6]</w:t>
      </w:r>
      <w:r w:rsidRPr="00034E84">
        <w:rPr>
          <w:rFonts w:ascii="Arial" w:eastAsia="Times New Roman" w:hAnsi="Arial" w:cs="Arial"/>
          <w:color w:val="333333"/>
          <w:sz w:val="21"/>
          <w:szCs w:val="21"/>
        </w:rPr>
        <w:fldChar w:fldCharType="end"/>
      </w:r>
      <w:bookmarkEnd w:id="5"/>
      <w:r w:rsidRPr="00034E84">
        <w:rPr>
          <w:rFonts w:ascii="Arial" w:eastAsia="Times New Roman" w:hAnsi="Arial" w:cs="Arial"/>
          <w:color w:val="333333"/>
          <w:sz w:val="21"/>
          <w:szCs w:val="21"/>
        </w:rPr>
        <w:t> qui est l’organe judiciaire principal de l’organisation et la cour pénale internationale ; ayant chacune son propre domaine de compétence.</w:t>
      </w:r>
    </w:p>
    <w:p w:rsidR="00034E84" w:rsidRPr="00034E84" w:rsidRDefault="00034E84" w:rsidP="00034E84">
      <w:pPr>
        <w:shd w:val="clear" w:color="auto" w:fill="FFFFFF"/>
        <w:spacing w:after="0" w:line="240" w:lineRule="auto"/>
        <w:rPr>
          <w:rFonts w:ascii="Arial" w:eastAsia="Times New Roman" w:hAnsi="Arial" w:cs="Arial"/>
          <w:color w:val="333333"/>
          <w:sz w:val="21"/>
          <w:szCs w:val="21"/>
        </w:rPr>
      </w:pPr>
      <w:r w:rsidRPr="00034E84">
        <w:rPr>
          <w:rFonts w:ascii="Arial" w:eastAsia="Times New Roman" w:hAnsi="Arial" w:cs="Arial"/>
          <w:color w:val="333333"/>
          <w:sz w:val="21"/>
          <w:szCs w:val="21"/>
        </w:rPr>
        <w:t> </w:t>
      </w:r>
    </w:p>
    <w:p w:rsidR="00034E84" w:rsidRPr="00034E84" w:rsidRDefault="00034E84" w:rsidP="00034E84">
      <w:pPr>
        <w:shd w:val="clear" w:color="auto" w:fill="FFFFFF"/>
        <w:spacing w:after="0" w:line="240" w:lineRule="auto"/>
        <w:rPr>
          <w:rFonts w:ascii="Arial" w:eastAsia="Times New Roman" w:hAnsi="Arial" w:cs="Arial"/>
          <w:color w:val="333333"/>
          <w:sz w:val="21"/>
          <w:szCs w:val="21"/>
        </w:rPr>
      </w:pPr>
      <w:r w:rsidRPr="00034E84">
        <w:rPr>
          <w:rFonts w:ascii="Arial" w:eastAsia="Times New Roman" w:hAnsi="Arial" w:cs="Arial"/>
          <w:b/>
          <w:bCs/>
          <w:color w:val="333333"/>
          <w:sz w:val="21"/>
          <w:szCs w:val="21"/>
          <w:rtl/>
        </w:rPr>
        <w:t>ِ</w:t>
      </w:r>
      <w:r w:rsidRPr="00034E84">
        <w:rPr>
          <w:rFonts w:ascii="Arial" w:eastAsia="Times New Roman" w:hAnsi="Arial" w:cs="Arial"/>
          <w:b/>
          <w:bCs/>
          <w:color w:val="333333"/>
          <w:sz w:val="21"/>
          <w:szCs w:val="21"/>
        </w:rPr>
        <w:t>A- La cour internationale de justice</w:t>
      </w:r>
      <w:bookmarkStart w:id="6" w:name="_ftnref7"/>
      <w:r w:rsidRPr="00034E84">
        <w:rPr>
          <w:rFonts w:ascii="Arial" w:eastAsia="Times New Roman" w:hAnsi="Arial" w:cs="Arial"/>
          <w:b/>
          <w:bCs/>
          <w:color w:val="333333"/>
          <w:sz w:val="21"/>
          <w:szCs w:val="21"/>
        </w:rPr>
        <w:fldChar w:fldCharType="begin"/>
      </w:r>
      <w:r w:rsidRPr="00034E84">
        <w:rPr>
          <w:rFonts w:ascii="Arial" w:eastAsia="Times New Roman" w:hAnsi="Arial" w:cs="Arial"/>
          <w:b/>
          <w:bCs/>
          <w:color w:val="333333"/>
          <w:sz w:val="21"/>
          <w:szCs w:val="21"/>
        </w:rPr>
        <w:instrText xml:space="preserve"> HYPERLINK "https://www.lebarmy.gov.lb/fr/content/la-%E2%80%98justice%E2%80%99-de-l%E2%80%99onu" \l "_ftn7" \o "" </w:instrText>
      </w:r>
      <w:r w:rsidRPr="00034E84">
        <w:rPr>
          <w:rFonts w:ascii="Arial" w:eastAsia="Times New Roman" w:hAnsi="Arial" w:cs="Arial"/>
          <w:b/>
          <w:bCs/>
          <w:color w:val="333333"/>
          <w:sz w:val="21"/>
          <w:szCs w:val="21"/>
        </w:rPr>
        <w:fldChar w:fldCharType="separate"/>
      </w:r>
      <w:r w:rsidRPr="00034E84">
        <w:rPr>
          <w:rFonts w:ascii="Arial" w:eastAsia="Times New Roman" w:hAnsi="Arial" w:cs="Arial"/>
          <w:b/>
          <w:bCs/>
          <w:color w:val="940002"/>
          <w:sz w:val="21"/>
          <w:szCs w:val="21"/>
        </w:rPr>
        <w:t>[7]</w:t>
      </w:r>
      <w:r w:rsidRPr="00034E84">
        <w:rPr>
          <w:rFonts w:ascii="Arial" w:eastAsia="Times New Roman" w:hAnsi="Arial" w:cs="Arial"/>
          <w:b/>
          <w:bCs/>
          <w:color w:val="333333"/>
          <w:sz w:val="21"/>
          <w:szCs w:val="21"/>
        </w:rPr>
        <w:fldChar w:fldCharType="end"/>
      </w:r>
      <w:bookmarkEnd w:id="6"/>
      <w:r w:rsidRPr="00034E84">
        <w:rPr>
          <w:rFonts w:ascii="Arial" w:eastAsia="Times New Roman" w:hAnsi="Arial" w:cs="Arial"/>
          <w:b/>
          <w:bCs/>
          <w:color w:val="333333"/>
          <w:sz w:val="21"/>
          <w:szCs w:val="21"/>
        </w:rPr>
        <w:t>.</w:t>
      </w:r>
    </w:p>
    <w:p w:rsidR="00034E84" w:rsidRPr="00034E84" w:rsidRDefault="00034E84" w:rsidP="00034E84">
      <w:pPr>
        <w:shd w:val="clear" w:color="auto" w:fill="FFFFFF"/>
        <w:spacing w:after="0" w:line="240" w:lineRule="auto"/>
        <w:rPr>
          <w:rFonts w:ascii="Arial" w:eastAsia="Times New Roman" w:hAnsi="Arial" w:cs="Arial"/>
          <w:color w:val="333333"/>
          <w:sz w:val="21"/>
          <w:szCs w:val="21"/>
        </w:rPr>
      </w:pPr>
      <w:r w:rsidRPr="00034E84">
        <w:rPr>
          <w:rFonts w:ascii="Arial" w:eastAsia="Times New Roman" w:hAnsi="Arial" w:cs="Arial"/>
          <w:color w:val="333333"/>
          <w:sz w:val="21"/>
          <w:szCs w:val="21"/>
        </w:rPr>
        <w:t>La création de la cour internationale de justice</w:t>
      </w:r>
      <w:bookmarkStart w:id="7" w:name="_ftnref8"/>
      <w:r w:rsidRPr="00034E84">
        <w:rPr>
          <w:rFonts w:ascii="Arial" w:eastAsia="Times New Roman" w:hAnsi="Arial" w:cs="Arial"/>
          <w:color w:val="333333"/>
          <w:sz w:val="21"/>
          <w:szCs w:val="21"/>
        </w:rPr>
        <w:fldChar w:fldCharType="begin"/>
      </w:r>
      <w:r w:rsidRPr="00034E84">
        <w:rPr>
          <w:rFonts w:ascii="Arial" w:eastAsia="Times New Roman" w:hAnsi="Arial" w:cs="Arial"/>
          <w:color w:val="333333"/>
          <w:sz w:val="21"/>
          <w:szCs w:val="21"/>
        </w:rPr>
        <w:instrText xml:space="preserve"> HYPERLINK "https://www.lebarmy.gov.lb/fr/content/la-%E2%80%98justice%E2%80%99-de-l%E2%80%99onu" \l "_ftn8" \o "" </w:instrText>
      </w:r>
      <w:r w:rsidRPr="00034E84">
        <w:rPr>
          <w:rFonts w:ascii="Arial" w:eastAsia="Times New Roman" w:hAnsi="Arial" w:cs="Arial"/>
          <w:color w:val="333333"/>
          <w:sz w:val="21"/>
          <w:szCs w:val="21"/>
        </w:rPr>
        <w:fldChar w:fldCharType="separate"/>
      </w:r>
      <w:r w:rsidRPr="00034E84">
        <w:rPr>
          <w:rFonts w:ascii="Arial" w:eastAsia="Times New Roman" w:hAnsi="Arial" w:cs="Arial"/>
          <w:color w:val="940002"/>
          <w:sz w:val="21"/>
          <w:szCs w:val="21"/>
        </w:rPr>
        <w:t>[8]</w:t>
      </w:r>
      <w:r w:rsidRPr="00034E84">
        <w:rPr>
          <w:rFonts w:ascii="Arial" w:eastAsia="Times New Roman" w:hAnsi="Arial" w:cs="Arial"/>
          <w:color w:val="333333"/>
          <w:sz w:val="21"/>
          <w:szCs w:val="21"/>
        </w:rPr>
        <w:fldChar w:fldCharType="end"/>
      </w:r>
      <w:bookmarkEnd w:id="7"/>
      <w:r w:rsidRPr="00034E84">
        <w:rPr>
          <w:rFonts w:ascii="Arial" w:eastAsia="Times New Roman" w:hAnsi="Arial" w:cs="Arial"/>
          <w:color w:val="333333"/>
          <w:sz w:val="21"/>
          <w:szCs w:val="21"/>
        </w:rPr>
        <w:t> a été prévue au chapitre III de la charte de l’ONU comme étant l’un des six organes principaux de l’organisation. L’article 7 de la charte dispose entre autres : « </w:t>
      </w:r>
      <w:r w:rsidRPr="00034E84">
        <w:rPr>
          <w:rFonts w:ascii="Arial" w:eastAsia="Times New Roman" w:hAnsi="Arial" w:cs="Arial"/>
          <w:i/>
          <w:iCs/>
          <w:color w:val="333333"/>
          <w:sz w:val="21"/>
          <w:szCs w:val="21"/>
        </w:rPr>
        <w:t>Il est créé comme organes principaux de l’organisation des Nations unies : une Assemblée générale, un conseil de sécurité, un conseil économique et social, un conseil de tutelle, une cour internationale de justice et un secrétariat… </w:t>
      </w:r>
      <w:r w:rsidRPr="00034E84">
        <w:rPr>
          <w:rFonts w:ascii="Arial" w:eastAsia="Times New Roman" w:hAnsi="Arial" w:cs="Arial"/>
          <w:color w:val="333333"/>
          <w:sz w:val="21"/>
          <w:szCs w:val="21"/>
        </w:rPr>
        <w:t>».</w:t>
      </w:r>
    </w:p>
    <w:p w:rsidR="00034E84" w:rsidRPr="00034E84" w:rsidRDefault="00034E84" w:rsidP="00034E84">
      <w:pPr>
        <w:shd w:val="clear" w:color="auto" w:fill="FFFFFF"/>
        <w:spacing w:after="0" w:line="240" w:lineRule="auto"/>
        <w:rPr>
          <w:rFonts w:ascii="Arial" w:eastAsia="Times New Roman" w:hAnsi="Arial" w:cs="Arial"/>
          <w:color w:val="333333"/>
          <w:sz w:val="21"/>
          <w:szCs w:val="21"/>
        </w:rPr>
      </w:pPr>
      <w:r w:rsidRPr="00034E84">
        <w:rPr>
          <w:rFonts w:ascii="Arial" w:eastAsia="Times New Roman" w:hAnsi="Arial" w:cs="Arial"/>
          <w:color w:val="333333"/>
          <w:sz w:val="21"/>
          <w:szCs w:val="21"/>
        </w:rPr>
        <w:t>Le chapitre 14 de la charte pose en 5 articles les bases de l’institution de cette cour.</w:t>
      </w:r>
    </w:p>
    <w:p w:rsidR="00034E84" w:rsidRPr="00034E84" w:rsidRDefault="00034E84" w:rsidP="00034E84">
      <w:pPr>
        <w:shd w:val="clear" w:color="auto" w:fill="FFFFFF"/>
        <w:spacing w:after="0" w:line="240" w:lineRule="auto"/>
        <w:rPr>
          <w:rFonts w:ascii="Arial" w:eastAsia="Times New Roman" w:hAnsi="Arial" w:cs="Arial"/>
          <w:color w:val="333333"/>
          <w:sz w:val="21"/>
          <w:szCs w:val="21"/>
        </w:rPr>
      </w:pPr>
      <w:r w:rsidRPr="00034E84">
        <w:rPr>
          <w:rFonts w:ascii="Arial" w:eastAsia="Times New Roman" w:hAnsi="Arial" w:cs="Arial"/>
          <w:color w:val="333333"/>
          <w:sz w:val="21"/>
          <w:szCs w:val="21"/>
        </w:rPr>
        <w:t>Principal organe judiciaire de celle-ci comme nous l’avons déjà noté, la cour  dont le siège est au Palais de la paix à La Haye aux Pays Bas, règle conformément au droit international les différends d’ordre juridique qui lui sont soumis par les Etats membres de l’ONU et d’un Etat non membre de l’organisation qui a adhéré au statut (par ex. Suisse), et donne des avis consultatifs sur les questions juridiques que peuvent lui poser les organes ou les institutions autorisées à le faire.</w:t>
      </w:r>
    </w:p>
    <w:p w:rsidR="00034E84" w:rsidRPr="00034E84" w:rsidRDefault="00034E84" w:rsidP="00034E84">
      <w:pPr>
        <w:shd w:val="clear" w:color="auto" w:fill="FFFFFF"/>
        <w:spacing w:after="0" w:line="240" w:lineRule="auto"/>
        <w:rPr>
          <w:rFonts w:ascii="Arial" w:eastAsia="Times New Roman" w:hAnsi="Arial" w:cs="Arial"/>
          <w:color w:val="333333"/>
          <w:sz w:val="21"/>
          <w:szCs w:val="21"/>
        </w:rPr>
      </w:pPr>
      <w:r w:rsidRPr="00034E84">
        <w:rPr>
          <w:rFonts w:ascii="Arial" w:eastAsia="Times New Roman" w:hAnsi="Arial" w:cs="Arial"/>
          <w:color w:val="333333"/>
          <w:sz w:val="21"/>
          <w:szCs w:val="21"/>
        </w:rPr>
        <w:lastRenderedPageBreak/>
        <w:t>Son statut fait partie intégrante de la Charte des Nations unies, instrument constitutif de l’organisation.</w:t>
      </w:r>
    </w:p>
    <w:p w:rsidR="00034E84" w:rsidRPr="00034E84" w:rsidRDefault="00034E84" w:rsidP="00034E84">
      <w:pPr>
        <w:shd w:val="clear" w:color="auto" w:fill="FFFFFF"/>
        <w:spacing w:after="0" w:line="240" w:lineRule="auto"/>
        <w:rPr>
          <w:rFonts w:ascii="Arial" w:eastAsia="Times New Roman" w:hAnsi="Arial" w:cs="Arial"/>
          <w:color w:val="333333"/>
          <w:sz w:val="21"/>
          <w:szCs w:val="21"/>
        </w:rPr>
      </w:pPr>
      <w:r w:rsidRPr="00034E84">
        <w:rPr>
          <w:rFonts w:ascii="Arial" w:eastAsia="Times New Roman" w:hAnsi="Arial" w:cs="Arial"/>
          <w:color w:val="333333"/>
          <w:sz w:val="21"/>
          <w:szCs w:val="21"/>
        </w:rPr>
        <w:t>En effet, l’article 92 de la charte de l’ONU dispose que la cour « </w:t>
      </w:r>
      <w:r w:rsidRPr="00034E84">
        <w:rPr>
          <w:rFonts w:ascii="Arial" w:eastAsia="Times New Roman" w:hAnsi="Arial" w:cs="Arial"/>
          <w:i/>
          <w:iCs/>
          <w:color w:val="333333"/>
          <w:sz w:val="21"/>
          <w:szCs w:val="21"/>
        </w:rPr>
        <w:t>fonctionne conformément à un statut établi sur la base du statut de la Cour permanente de Justice internationale et annexé à la présente charte dont il fait partie intégrante »</w:t>
      </w:r>
    </w:p>
    <w:p w:rsidR="00034E84" w:rsidRPr="00034E84" w:rsidRDefault="00034E84" w:rsidP="00034E84">
      <w:pPr>
        <w:shd w:val="clear" w:color="auto" w:fill="FFFFFF"/>
        <w:spacing w:after="0" w:line="240" w:lineRule="auto"/>
        <w:rPr>
          <w:rFonts w:ascii="Arial" w:eastAsia="Times New Roman" w:hAnsi="Arial" w:cs="Arial"/>
          <w:color w:val="333333"/>
          <w:sz w:val="21"/>
          <w:szCs w:val="21"/>
        </w:rPr>
      </w:pPr>
      <w:r w:rsidRPr="00034E84">
        <w:rPr>
          <w:rFonts w:ascii="Arial" w:eastAsia="Times New Roman" w:hAnsi="Arial" w:cs="Arial"/>
          <w:color w:val="333333"/>
          <w:sz w:val="21"/>
          <w:szCs w:val="21"/>
        </w:rPr>
        <w:t>La cour a pour membres tous les Etats parties à son statut, à savoir tous les Etats membres de l’ONU. Seuls les Etats ont qualité pour se présenter devant elle et lui soumettre des affaires contentieuses.  La cour ne peut être saisie par des particuliers ou par des entités ou organisations internationales. L’assemblée générale et le conseil de sécurité peuvent demander à la cour des avis consultatifs sur toute question juridique. Les autres organes de l’ONU et les institutions spécialisées peuvent, avec l’autorisation de l’Assemblée générale lui demander des avis consultatifs sur des questions judiciaires entrant dans le cadre de leur activité.</w:t>
      </w:r>
    </w:p>
    <w:p w:rsidR="00034E84" w:rsidRPr="00034E84" w:rsidRDefault="00034E84" w:rsidP="00034E84">
      <w:pPr>
        <w:shd w:val="clear" w:color="auto" w:fill="FFFFFF"/>
        <w:spacing w:after="0" w:line="240" w:lineRule="auto"/>
        <w:rPr>
          <w:rFonts w:ascii="Arial" w:eastAsia="Times New Roman" w:hAnsi="Arial" w:cs="Arial"/>
          <w:color w:val="333333"/>
          <w:sz w:val="21"/>
          <w:szCs w:val="21"/>
        </w:rPr>
      </w:pPr>
      <w:r w:rsidRPr="00034E84">
        <w:rPr>
          <w:rFonts w:ascii="Arial" w:eastAsia="Times New Roman" w:hAnsi="Arial" w:cs="Arial"/>
          <w:color w:val="333333"/>
          <w:sz w:val="21"/>
          <w:szCs w:val="21"/>
        </w:rPr>
        <w:t>La cour a rendu aux alentours de 70 arrêts depuis 1946 sur des questions concernant entre autres les frontières terrestres et les délimitations maritimes, la souveraineté territoriale, le non recours à la force, la non-ingérence dans les affaires intérieures des Etats, les relations diplomatiques, la prise d’otages, le droit d’asile, la nationalité, la tutelle, le droit de passage et les droits économiques. </w:t>
      </w:r>
    </w:p>
    <w:p w:rsidR="00034E84" w:rsidRPr="00034E84" w:rsidRDefault="00034E84" w:rsidP="00034E84">
      <w:pPr>
        <w:shd w:val="clear" w:color="auto" w:fill="FFFFFF"/>
        <w:spacing w:after="0" w:line="240" w:lineRule="auto"/>
        <w:rPr>
          <w:rFonts w:ascii="Arial" w:eastAsia="Times New Roman" w:hAnsi="Arial" w:cs="Arial"/>
          <w:color w:val="333333"/>
          <w:sz w:val="21"/>
          <w:szCs w:val="21"/>
        </w:rPr>
      </w:pPr>
      <w:r w:rsidRPr="00034E84">
        <w:rPr>
          <w:rFonts w:ascii="Arial" w:eastAsia="Times New Roman" w:hAnsi="Arial" w:cs="Arial"/>
          <w:color w:val="333333"/>
          <w:sz w:val="21"/>
          <w:szCs w:val="21"/>
        </w:rPr>
        <w:t>Nous développerons rapidement la composition de la cour (a) avant de traiter de ce qui nous semble particulièrement important : sa compétence (b).</w:t>
      </w:r>
    </w:p>
    <w:p w:rsidR="00034E84" w:rsidRPr="00034E84" w:rsidRDefault="00034E84" w:rsidP="00034E84">
      <w:pPr>
        <w:shd w:val="clear" w:color="auto" w:fill="FFFFFF"/>
        <w:spacing w:after="0" w:line="240" w:lineRule="auto"/>
        <w:rPr>
          <w:rFonts w:ascii="Arial" w:eastAsia="Times New Roman" w:hAnsi="Arial" w:cs="Arial"/>
          <w:color w:val="333333"/>
          <w:sz w:val="21"/>
          <w:szCs w:val="21"/>
        </w:rPr>
      </w:pPr>
      <w:r w:rsidRPr="00034E84">
        <w:rPr>
          <w:rFonts w:ascii="Arial" w:eastAsia="Times New Roman" w:hAnsi="Arial" w:cs="Arial"/>
          <w:color w:val="333333"/>
          <w:sz w:val="21"/>
          <w:szCs w:val="21"/>
        </w:rPr>
        <w:t> </w:t>
      </w:r>
    </w:p>
    <w:p w:rsidR="00034E84" w:rsidRPr="00034E84" w:rsidRDefault="00034E84" w:rsidP="00034E84">
      <w:pPr>
        <w:numPr>
          <w:ilvl w:val="0"/>
          <w:numId w:val="1"/>
        </w:numPr>
        <w:shd w:val="clear" w:color="auto" w:fill="FFFFFF"/>
        <w:spacing w:before="100" w:beforeAutospacing="1" w:after="100" w:afterAutospacing="1" w:line="240" w:lineRule="auto"/>
        <w:ind w:left="495"/>
        <w:rPr>
          <w:rFonts w:ascii="Arial" w:eastAsia="Times New Roman" w:hAnsi="Arial" w:cs="Arial"/>
          <w:color w:val="333333"/>
          <w:sz w:val="21"/>
          <w:szCs w:val="21"/>
        </w:rPr>
      </w:pPr>
      <w:r w:rsidRPr="00034E84">
        <w:rPr>
          <w:rFonts w:ascii="Arial" w:eastAsia="Times New Roman" w:hAnsi="Arial" w:cs="Arial"/>
          <w:b/>
          <w:bCs/>
          <w:color w:val="333333"/>
          <w:sz w:val="21"/>
          <w:szCs w:val="21"/>
        </w:rPr>
        <w:t>La composition de la cour</w:t>
      </w:r>
      <w:r w:rsidRPr="00034E84">
        <w:rPr>
          <w:rFonts w:ascii="Arial" w:eastAsia="Times New Roman" w:hAnsi="Arial" w:cs="Arial"/>
          <w:color w:val="333333"/>
          <w:sz w:val="21"/>
          <w:szCs w:val="21"/>
        </w:rPr>
        <w:br/>
        <w:t>La Cour est un corps de magistrats indépendants, élus, sans égard à leur nationalité, parmi les personnes jouissant de la plus haute considération morale, et qui réunissent les conditions requises pour l'exercice, dans leurs pays respectifs, des plus hautes fonctions judiciaires, ou qui sont des jurisconsultes possédant une compétence notoire en matière de droit international.</w:t>
      </w:r>
      <w:r w:rsidRPr="00034E84">
        <w:rPr>
          <w:rFonts w:ascii="Arial" w:eastAsia="Times New Roman" w:hAnsi="Arial" w:cs="Arial"/>
          <w:color w:val="333333"/>
          <w:sz w:val="21"/>
          <w:szCs w:val="21"/>
        </w:rPr>
        <w:br/>
        <w:t>La Cour se compose de quinze membres. Elle ne pourra comprendre plus d'un ressortissant du même Etat.</w:t>
      </w:r>
      <w:r w:rsidRPr="00034E84">
        <w:rPr>
          <w:rFonts w:ascii="Arial" w:eastAsia="Times New Roman" w:hAnsi="Arial" w:cs="Arial"/>
          <w:color w:val="333333"/>
          <w:sz w:val="21"/>
          <w:szCs w:val="21"/>
        </w:rPr>
        <w:br/>
        <w:t>Les membres de la Cour sont élus par l'Assemblée générale et par le Conseil de sécurité sur une liste de personnes présentées par les groupes nationaux de la Cour permanente d'arbitrage, suivant une procédure posée par le statut de la cour (article 3 et suivants). Les membres de la Cour sont élus pour neuf ans et ils sont rééligibles; toutefois, en ce qui concerne les juges nommés à la première élection de la Cour, les fonctions de cinq juges prendront fin au bout de trois ans, et celles de cinq autres juges prendront fin au bout de six ans. Les membres de la Cour jouissent, dans l'exercice de leurs fonctions, des privilèges et immunités diplomatiques. La Cour peut, à toute époque, constituer une chambre pour connaître d'une affaire déterminée. Le nombre des juges de cette chambre sera fixé par la Cour avec l'assentiment des parties.</w:t>
      </w:r>
      <w:r w:rsidRPr="00034E84">
        <w:rPr>
          <w:rFonts w:ascii="Arial" w:eastAsia="Times New Roman" w:hAnsi="Arial" w:cs="Arial"/>
          <w:color w:val="333333"/>
          <w:sz w:val="21"/>
          <w:szCs w:val="21"/>
        </w:rPr>
        <w:br/>
        <w:t> </w:t>
      </w:r>
    </w:p>
    <w:p w:rsidR="00034E84" w:rsidRPr="00034E84" w:rsidRDefault="00034E84" w:rsidP="00034E84">
      <w:pPr>
        <w:numPr>
          <w:ilvl w:val="0"/>
          <w:numId w:val="1"/>
        </w:numPr>
        <w:shd w:val="clear" w:color="auto" w:fill="FFFFFF"/>
        <w:spacing w:before="100" w:beforeAutospacing="1" w:after="100" w:afterAutospacing="1" w:line="240" w:lineRule="auto"/>
        <w:ind w:left="495"/>
        <w:rPr>
          <w:rFonts w:ascii="Arial" w:eastAsia="Times New Roman" w:hAnsi="Arial" w:cs="Arial"/>
          <w:color w:val="333333"/>
          <w:sz w:val="21"/>
          <w:szCs w:val="21"/>
        </w:rPr>
      </w:pPr>
      <w:r w:rsidRPr="00034E84">
        <w:rPr>
          <w:rFonts w:ascii="Arial" w:eastAsia="Times New Roman" w:hAnsi="Arial" w:cs="Arial"/>
          <w:b/>
          <w:bCs/>
          <w:color w:val="333333"/>
          <w:sz w:val="21"/>
          <w:szCs w:val="21"/>
        </w:rPr>
        <w:t>La compétence de la cour</w:t>
      </w:r>
      <w:r w:rsidRPr="00034E84">
        <w:rPr>
          <w:rFonts w:ascii="Arial" w:eastAsia="Times New Roman" w:hAnsi="Arial" w:cs="Arial"/>
          <w:color w:val="333333"/>
          <w:sz w:val="21"/>
          <w:szCs w:val="21"/>
        </w:rPr>
        <w:br/>
        <w:t>Seuls les Etats ont qualité pour se présenter devant la Cour (article 34 des statuts de la cour).</w:t>
      </w:r>
      <w:r w:rsidRPr="00034E84">
        <w:rPr>
          <w:rFonts w:ascii="Arial" w:eastAsia="Times New Roman" w:hAnsi="Arial" w:cs="Arial"/>
          <w:color w:val="333333"/>
          <w:sz w:val="21"/>
          <w:szCs w:val="21"/>
        </w:rPr>
        <w:br/>
        <w:t>La compétence de la Cour s'étend à toutes les affaires que les parties lui soumettront, ainsi qu'à tous les cas spécialement prévus dans la Charte des Nations unies ou dans les traités et conventions en vigueur.</w:t>
      </w:r>
      <w:r w:rsidRPr="00034E84">
        <w:rPr>
          <w:rFonts w:ascii="Arial" w:eastAsia="Times New Roman" w:hAnsi="Arial" w:cs="Arial"/>
          <w:color w:val="333333"/>
          <w:sz w:val="21"/>
          <w:szCs w:val="21"/>
        </w:rPr>
        <w:br/>
        <w:t> Les Etats parties au Statut pourront, à n'importe quel moment, déclarer reconnaître comme obligatoire de plein droit et sans convention spéciale, à l'égard de tout autre Etat acceptant la même obligation, la juridiction de la Cour sur tous les différends d'ordre juridique ayant pour objet :</w:t>
      </w:r>
      <w:r w:rsidRPr="00034E84">
        <w:rPr>
          <w:rFonts w:ascii="Arial" w:eastAsia="Times New Roman" w:hAnsi="Arial" w:cs="Arial"/>
          <w:color w:val="333333"/>
          <w:sz w:val="21"/>
          <w:szCs w:val="21"/>
        </w:rPr>
        <w:br/>
        <w:t>1. l'interprétation d'un traité;</w:t>
      </w:r>
      <w:r w:rsidRPr="00034E84">
        <w:rPr>
          <w:rFonts w:ascii="Arial" w:eastAsia="Times New Roman" w:hAnsi="Arial" w:cs="Arial"/>
          <w:color w:val="333333"/>
          <w:sz w:val="21"/>
          <w:szCs w:val="21"/>
        </w:rPr>
        <w:br/>
        <w:t>2. tout point de droit international;</w:t>
      </w:r>
      <w:r w:rsidRPr="00034E84">
        <w:rPr>
          <w:rFonts w:ascii="Arial" w:eastAsia="Times New Roman" w:hAnsi="Arial" w:cs="Arial"/>
          <w:color w:val="333333"/>
          <w:sz w:val="21"/>
          <w:szCs w:val="21"/>
        </w:rPr>
        <w:br/>
        <w:t>3. la réalité de tout fait qui, s'il était établi, constituerait la violation d'un engagement international;</w:t>
      </w:r>
      <w:r w:rsidRPr="00034E84">
        <w:rPr>
          <w:rFonts w:ascii="Arial" w:eastAsia="Times New Roman" w:hAnsi="Arial" w:cs="Arial"/>
          <w:color w:val="333333"/>
          <w:sz w:val="21"/>
          <w:szCs w:val="21"/>
        </w:rPr>
        <w:br/>
      </w:r>
      <w:r w:rsidRPr="00034E84">
        <w:rPr>
          <w:rFonts w:ascii="Arial" w:eastAsia="Times New Roman" w:hAnsi="Arial" w:cs="Arial"/>
          <w:color w:val="333333"/>
          <w:sz w:val="21"/>
          <w:szCs w:val="21"/>
        </w:rPr>
        <w:lastRenderedPageBreak/>
        <w:t>4. la nature ou l'étendue de la réparation due pour la rupture d'un engagement international.</w:t>
      </w:r>
    </w:p>
    <w:p w:rsidR="00034E84" w:rsidRPr="00034E84" w:rsidRDefault="00034E84" w:rsidP="00034E84">
      <w:pPr>
        <w:shd w:val="clear" w:color="auto" w:fill="FFFFFF"/>
        <w:spacing w:after="0" w:line="240" w:lineRule="auto"/>
        <w:rPr>
          <w:rFonts w:ascii="Arial" w:eastAsia="Times New Roman" w:hAnsi="Arial" w:cs="Arial"/>
          <w:color w:val="333333"/>
          <w:sz w:val="21"/>
          <w:szCs w:val="21"/>
        </w:rPr>
      </w:pPr>
      <w:r w:rsidRPr="00034E84">
        <w:rPr>
          <w:rFonts w:ascii="Arial" w:eastAsia="Times New Roman" w:hAnsi="Arial" w:cs="Arial"/>
          <w:color w:val="333333"/>
          <w:sz w:val="21"/>
          <w:szCs w:val="21"/>
        </w:rPr>
        <w:t>Ces déclarations pourront être faites purement et simplement ou sous condition de réciprocité de la part de plusieurs ou de certains Etats, ou pour un délai déterminé. Les déclarations faites en application de l'Article 36 du Statut de la Cour permanente de Justice internationale pour une durée qui n'est pas encore expirée seront considérées, dans les rapports entre parties au Statut, comme comportant acceptation de la juridiction obligatoire de la Cour internationale de Justice pour la durée restant à courir d'après ces déclarations et conformément à leurs termes.</w:t>
      </w:r>
    </w:p>
    <w:p w:rsidR="00034E84" w:rsidRPr="00034E84" w:rsidRDefault="00034E84" w:rsidP="00034E84">
      <w:pPr>
        <w:shd w:val="clear" w:color="auto" w:fill="FFFFFF"/>
        <w:spacing w:after="0" w:line="240" w:lineRule="auto"/>
        <w:rPr>
          <w:rFonts w:ascii="Arial" w:eastAsia="Times New Roman" w:hAnsi="Arial" w:cs="Arial"/>
          <w:color w:val="333333"/>
          <w:sz w:val="21"/>
          <w:szCs w:val="21"/>
        </w:rPr>
      </w:pPr>
      <w:r w:rsidRPr="00034E84">
        <w:rPr>
          <w:rFonts w:ascii="Arial" w:eastAsia="Times New Roman" w:hAnsi="Arial" w:cs="Arial"/>
          <w:color w:val="333333"/>
          <w:sz w:val="21"/>
          <w:szCs w:val="21"/>
        </w:rPr>
        <w:t>En cas de contestation sur le point de savoir si la Cour est compétente, la Cour décide.</w:t>
      </w:r>
    </w:p>
    <w:p w:rsidR="00034E84" w:rsidRPr="00034E84" w:rsidRDefault="00034E84" w:rsidP="00034E84">
      <w:pPr>
        <w:shd w:val="clear" w:color="auto" w:fill="FFFFFF"/>
        <w:spacing w:after="0" w:line="240" w:lineRule="auto"/>
        <w:rPr>
          <w:rFonts w:ascii="Arial" w:eastAsia="Times New Roman" w:hAnsi="Arial" w:cs="Arial"/>
          <w:color w:val="333333"/>
          <w:sz w:val="21"/>
          <w:szCs w:val="21"/>
        </w:rPr>
      </w:pPr>
      <w:r w:rsidRPr="00034E84">
        <w:rPr>
          <w:rFonts w:ascii="Arial" w:eastAsia="Times New Roman" w:hAnsi="Arial" w:cs="Arial"/>
          <w:color w:val="333333"/>
          <w:sz w:val="21"/>
          <w:szCs w:val="21"/>
        </w:rPr>
        <w:t>La Cour, dont la mission est de régler conformément au droit international les différends qui lui sont soumis, applique :</w:t>
      </w:r>
    </w:p>
    <w:p w:rsidR="00034E84" w:rsidRPr="00034E84" w:rsidRDefault="00034E84" w:rsidP="00034E84">
      <w:pPr>
        <w:shd w:val="clear" w:color="auto" w:fill="FFFFFF"/>
        <w:spacing w:after="0" w:line="240" w:lineRule="auto"/>
        <w:rPr>
          <w:rFonts w:ascii="Arial" w:eastAsia="Times New Roman" w:hAnsi="Arial" w:cs="Arial"/>
          <w:color w:val="333333"/>
          <w:sz w:val="21"/>
          <w:szCs w:val="21"/>
        </w:rPr>
      </w:pPr>
      <w:r w:rsidRPr="00034E84">
        <w:rPr>
          <w:rFonts w:ascii="Arial" w:eastAsia="Times New Roman" w:hAnsi="Arial" w:cs="Arial"/>
          <w:color w:val="333333"/>
          <w:sz w:val="21"/>
          <w:szCs w:val="21"/>
        </w:rPr>
        <w:t>- les conventions internationales, soit générales, soit spéciales, établissant des règles expressément reconnues par les Etats en litige;</w:t>
      </w:r>
    </w:p>
    <w:p w:rsidR="00034E84" w:rsidRPr="00034E84" w:rsidRDefault="00034E84" w:rsidP="00034E84">
      <w:pPr>
        <w:shd w:val="clear" w:color="auto" w:fill="FFFFFF"/>
        <w:spacing w:after="0" w:line="240" w:lineRule="auto"/>
        <w:rPr>
          <w:rFonts w:ascii="Arial" w:eastAsia="Times New Roman" w:hAnsi="Arial" w:cs="Arial"/>
          <w:color w:val="333333"/>
          <w:sz w:val="21"/>
          <w:szCs w:val="21"/>
        </w:rPr>
      </w:pPr>
      <w:r w:rsidRPr="00034E84">
        <w:rPr>
          <w:rFonts w:ascii="Arial" w:eastAsia="Times New Roman" w:hAnsi="Arial" w:cs="Arial"/>
          <w:color w:val="333333"/>
          <w:sz w:val="21"/>
          <w:szCs w:val="21"/>
        </w:rPr>
        <w:t>- la coutume internationale comme preuve d'une pratique générale, acceptée comme étant le droit;</w:t>
      </w:r>
    </w:p>
    <w:p w:rsidR="00034E84" w:rsidRPr="00034E84" w:rsidRDefault="00034E84" w:rsidP="00034E84">
      <w:pPr>
        <w:shd w:val="clear" w:color="auto" w:fill="FFFFFF"/>
        <w:spacing w:after="0" w:line="240" w:lineRule="auto"/>
        <w:rPr>
          <w:rFonts w:ascii="Arial" w:eastAsia="Times New Roman" w:hAnsi="Arial" w:cs="Arial"/>
          <w:color w:val="333333"/>
          <w:sz w:val="21"/>
          <w:szCs w:val="21"/>
        </w:rPr>
      </w:pPr>
      <w:r w:rsidRPr="00034E84">
        <w:rPr>
          <w:rFonts w:ascii="Arial" w:eastAsia="Times New Roman" w:hAnsi="Arial" w:cs="Arial"/>
          <w:color w:val="333333"/>
          <w:sz w:val="21"/>
          <w:szCs w:val="21"/>
        </w:rPr>
        <w:t>- les principes généraux de droit reconnus par les Nations civilisées;</w:t>
      </w:r>
    </w:p>
    <w:p w:rsidR="00034E84" w:rsidRPr="00034E84" w:rsidRDefault="00034E84" w:rsidP="00034E84">
      <w:pPr>
        <w:shd w:val="clear" w:color="auto" w:fill="FFFFFF"/>
        <w:spacing w:after="0" w:line="240" w:lineRule="auto"/>
        <w:rPr>
          <w:rFonts w:ascii="Arial" w:eastAsia="Times New Roman" w:hAnsi="Arial" w:cs="Arial"/>
          <w:color w:val="333333"/>
          <w:sz w:val="21"/>
          <w:szCs w:val="21"/>
        </w:rPr>
      </w:pPr>
      <w:r w:rsidRPr="00034E84">
        <w:rPr>
          <w:rFonts w:ascii="Arial" w:eastAsia="Times New Roman" w:hAnsi="Arial" w:cs="Arial"/>
          <w:color w:val="333333"/>
          <w:sz w:val="21"/>
          <w:szCs w:val="21"/>
        </w:rPr>
        <w:t>- les décisions judiciaires et la doctrine des publicistes les plus qualifiés des différentes Nations, comme moyen auxiliaire de détermination des règles de droit.</w:t>
      </w:r>
    </w:p>
    <w:p w:rsidR="00034E84" w:rsidRPr="00034E84" w:rsidRDefault="00034E84" w:rsidP="00034E84">
      <w:pPr>
        <w:shd w:val="clear" w:color="auto" w:fill="FFFFFF"/>
        <w:spacing w:after="0" w:line="240" w:lineRule="auto"/>
        <w:rPr>
          <w:rFonts w:ascii="Arial" w:eastAsia="Times New Roman" w:hAnsi="Arial" w:cs="Arial"/>
          <w:color w:val="333333"/>
          <w:sz w:val="21"/>
          <w:szCs w:val="21"/>
        </w:rPr>
      </w:pPr>
      <w:r w:rsidRPr="00034E84">
        <w:rPr>
          <w:rFonts w:ascii="Arial" w:eastAsia="Times New Roman" w:hAnsi="Arial" w:cs="Arial"/>
          <w:color w:val="333333"/>
          <w:sz w:val="21"/>
          <w:szCs w:val="21"/>
        </w:rPr>
        <w:t>2. La cour a la faculté, si les parties sont d'accord, de statuer ex aequo et bono, et donc conformément à l’équité.</w:t>
      </w:r>
    </w:p>
    <w:p w:rsidR="00034E84" w:rsidRPr="00034E84" w:rsidRDefault="00034E84" w:rsidP="00034E84">
      <w:pPr>
        <w:shd w:val="clear" w:color="auto" w:fill="FFFFFF"/>
        <w:spacing w:after="0" w:line="240" w:lineRule="auto"/>
        <w:rPr>
          <w:rFonts w:ascii="Arial" w:eastAsia="Times New Roman" w:hAnsi="Arial" w:cs="Arial"/>
          <w:color w:val="333333"/>
          <w:sz w:val="21"/>
          <w:szCs w:val="21"/>
        </w:rPr>
      </w:pPr>
      <w:r w:rsidRPr="00034E84">
        <w:rPr>
          <w:rFonts w:ascii="Arial" w:eastAsia="Times New Roman" w:hAnsi="Arial" w:cs="Arial"/>
          <w:color w:val="333333"/>
          <w:sz w:val="21"/>
          <w:szCs w:val="21"/>
        </w:rPr>
        <w:t>La CIJ était jusqu’en 2002, le seul organe judiciaire de l’ONU. La cour ne pouvant être saisie que par les Etats,  il était indispensable de créer un tribunal ou une cour compétente pour juger des individus. Mais en 2002 est entrée en vigueur la cour pénale internationale, institution judiciaire d’une importance capitale.</w:t>
      </w:r>
    </w:p>
    <w:p w:rsidR="00034E84" w:rsidRPr="00034E84" w:rsidRDefault="00034E84" w:rsidP="00034E84">
      <w:pPr>
        <w:shd w:val="clear" w:color="auto" w:fill="FFFFFF"/>
        <w:spacing w:after="0" w:line="240" w:lineRule="auto"/>
        <w:rPr>
          <w:rFonts w:ascii="Arial" w:eastAsia="Times New Roman" w:hAnsi="Arial" w:cs="Arial"/>
          <w:color w:val="333333"/>
          <w:sz w:val="21"/>
          <w:szCs w:val="21"/>
        </w:rPr>
      </w:pPr>
      <w:r w:rsidRPr="00034E84">
        <w:rPr>
          <w:rFonts w:ascii="Arial" w:eastAsia="Times New Roman" w:hAnsi="Arial" w:cs="Arial"/>
          <w:color w:val="333333"/>
          <w:sz w:val="21"/>
          <w:szCs w:val="21"/>
        </w:rPr>
        <w:t> </w:t>
      </w:r>
    </w:p>
    <w:p w:rsidR="00034E84" w:rsidRPr="00034E84" w:rsidRDefault="00034E84" w:rsidP="00034E84">
      <w:pPr>
        <w:shd w:val="clear" w:color="auto" w:fill="FFFFFF"/>
        <w:spacing w:after="0" w:line="240" w:lineRule="auto"/>
        <w:rPr>
          <w:rFonts w:ascii="Arial" w:eastAsia="Times New Roman" w:hAnsi="Arial" w:cs="Arial"/>
          <w:color w:val="333333"/>
          <w:sz w:val="21"/>
          <w:szCs w:val="21"/>
        </w:rPr>
      </w:pPr>
      <w:r w:rsidRPr="00034E84">
        <w:rPr>
          <w:rFonts w:ascii="Arial" w:eastAsia="Times New Roman" w:hAnsi="Arial" w:cs="Arial"/>
          <w:color w:val="333333"/>
          <w:sz w:val="21"/>
          <w:szCs w:val="21"/>
        </w:rPr>
        <w:t> </w:t>
      </w:r>
    </w:p>
    <w:p w:rsidR="00034E84" w:rsidRPr="00034E84" w:rsidRDefault="00034E84" w:rsidP="00034E84">
      <w:pPr>
        <w:shd w:val="clear" w:color="auto" w:fill="FFFFFF"/>
        <w:spacing w:after="0" w:line="240" w:lineRule="auto"/>
        <w:rPr>
          <w:rFonts w:ascii="Arial" w:eastAsia="Times New Roman" w:hAnsi="Arial" w:cs="Arial"/>
          <w:color w:val="333333"/>
          <w:sz w:val="21"/>
          <w:szCs w:val="21"/>
        </w:rPr>
      </w:pPr>
      <w:r w:rsidRPr="00034E84">
        <w:rPr>
          <w:rFonts w:ascii="Arial" w:eastAsia="Times New Roman" w:hAnsi="Arial" w:cs="Arial"/>
          <w:b/>
          <w:bCs/>
          <w:color w:val="333333"/>
          <w:sz w:val="21"/>
          <w:szCs w:val="21"/>
        </w:rPr>
        <w:t> B- La cour pénale internationale.</w:t>
      </w:r>
    </w:p>
    <w:p w:rsidR="00034E84" w:rsidRPr="00034E84" w:rsidRDefault="00034E84" w:rsidP="00034E84">
      <w:pPr>
        <w:shd w:val="clear" w:color="auto" w:fill="FFFFFF"/>
        <w:spacing w:after="0" w:line="240" w:lineRule="auto"/>
        <w:rPr>
          <w:rFonts w:ascii="Arial" w:eastAsia="Times New Roman" w:hAnsi="Arial" w:cs="Arial"/>
          <w:color w:val="333333"/>
          <w:sz w:val="21"/>
          <w:szCs w:val="21"/>
        </w:rPr>
      </w:pPr>
      <w:r w:rsidRPr="00034E84">
        <w:rPr>
          <w:rFonts w:ascii="Arial" w:eastAsia="Times New Roman" w:hAnsi="Arial" w:cs="Arial"/>
          <w:color w:val="333333"/>
          <w:sz w:val="21"/>
          <w:szCs w:val="21"/>
        </w:rPr>
        <w:t>La Cour pénale internationale (CPI)</w:t>
      </w:r>
      <w:bookmarkStart w:id="8" w:name="_ftnref9"/>
      <w:r w:rsidRPr="00034E84">
        <w:rPr>
          <w:rFonts w:ascii="Arial" w:eastAsia="Times New Roman" w:hAnsi="Arial" w:cs="Arial"/>
          <w:color w:val="333333"/>
          <w:sz w:val="21"/>
          <w:szCs w:val="21"/>
        </w:rPr>
        <w:fldChar w:fldCharType="begin"/>
      </w:r>
      <w:r w:rsidRPr="00034E84">
        <w:rPr>
          <w:rFonts w:ascii="Arial" w:eastAsia="Times New Roman" w:hAnsi="Arial" w:cs="Arial"/>
          <w:color w:val="333333"/>
          <w:sz w:val="21"/>
          <w:szCs w:val="21"/>
        </w:rPr>
        <w:instrText xml:space="preserve"> HYPERLINK "https://www.lebarmy.gov.lb/fr/content/la-%E2%80%98justice%E2%80%99-de-l%E2%80%99onu" \l "_ftn9" \o "" </w:instrText>
      </w:r>
      <w:r w:rsidRPr="00034E84">
        <w:rPr>
          <w:rFonts w:ascii="Arial" w:eastAsia="Times New Roman" w:hAnsi="Arial" w:cs="Arial"/>
          <w:color w:val="333333"/>
          <w:sz w:val="21"/>
          <w:szCs w:val="21"/>
        </w:rPr>
        <w:fldChar w:fldCharType="separate"/>
      </w:r>
      <w:r w:rsidRPr="00034E84">
        <w:rPr>
          <w:rFonts w:ascii="Arial" w:eastAsia="Times New Roman" w:hAnsi="Arial" w:cs="Arial"/>
          <w:color w:val="940002"/>
          <w:sz w:val="21"/>
          <w:szCs w:val="21"/>
        </w:rPr>
        <w:t>[9]</w:t>
      </w:r>
      <w:r w:rsidRPr="00034E84">
        <w:rPr>
          <w:rFonts w:ascii="Arial" w:eastAsia="Times New Roman" w:hAnsi="Arial" w:cs="Arial"/>
          <w:color w:val="333333"/>
          <w:sz w:val="21"/>
          <w:szCs w:val="21"/>
        </w:rPr>
        <w:fldChar w:fldCharType="end"/>
      </w:r>
      <w:bookmarkEnd w:id="8"/>
      <w:r w:rsidRPr="00034E84">
        <w:rPr>
          <w:rFonts w:ascii="Arial" w:eastAsia="Times New Roman" w:hAnsi="Arial" w:cs="Arial"/>
          <w:color w:val="333333"/>
          <w:sz w:val="21"/>
          <w:szCs w:val="21"/>
        </w:rPr>
        <w:t>, est la première institution permanente chargée d’enquêter et de juger les individus accusés de violations massives du droit international humanitaire et des droits de l’homme, c'est-à-dire de génocides, de crimes de guerre, de crime contre l’humanité et, une fois défini de crimes d’agression. Elle est dotée de la personnalité morale.</w:t>
      </w:r>
    </w:p>
    <w:p w:rsidR="00034E84" w:rsidRPr="00034E84" w:rsidRDefault="00034E84" w:rsidP="00034E84">
      <w:pPr>
        <w:shd w:val="clear" w:color="auto" w:fill="FFFFFF"/>
        <w:spacing w:after="0" w:line="240" w:lineRule="auto"/>
        <w:rPr>
          <w:rFonts w:ascii="Arial" w:eastAsia="Times New Roman" w:hAnsi="Arial" w:cs="Arial"/>
          <w:color w:val="333333"/>
          <w:sz w:val="21"/>
          <w:szCs w:val="21"/>
        </w:rPr>
      </w:pPr>
      <w:r w:rsidRPr="00034E84">
        <w:rPr>
          <w:rFonts w:ascii="Arial" w:eastAsia="Times New Roman" w:hAnsi="Arial" w:cs="Arial"/>
          <w:color w:val="333333"/>
          <w:sz w:val="21"/>
          <w:szCs w:val="21"/>
        </w:rPr>
        <w:t>La création du tribunal revêt aussi une dimension éminemment symbolique, puisqu’elle traduit la volonté des acteurs de la communauté internationale de ne plus laisser impunis ceux qui bafouent les règles fondamentales du droit international, tout en contribuant à son élaboration.</w:t>
      </w:r>
    </w:p>
    <w:p w:rsidR="00034E84" w:rsidRPr="00034E84" w:rsidRDefault="00034E84" w:rsidP="00034E84">
      <w:pPr>
        <w:shd w:val="clear" w:color="auto" w:fill="FFFFFF"/>
        <w:spacing w:after="0" w:line="240" w:lineRule="auto"/>
        <w:rPr>
          <w:rFonts w:ascii="Arial" w:eastAsia="Times New Roman" w:hAnsi="Arial" w:cs="Arial"/>
          <w:color w:val="333333"/>
          <w:sz w:val="21"/>
          <w:szCs w:val="21"/>
        </w:rPr>
      </w:pPr>
      <w:r w:rsidRPr="00034E84">
        <w:rPr>
          <w:rFonts w:ascii="Arial" w:eastAsia="Times New Roman" w:hAnsi="Arial" w:cs="Arial"/>
          <w:color w:val="333333"/>
          <w:sz w:val="21"/>
          <w:szCs w:val="21"/>
        </w:rPr>
        <w:t>La Cour a son siège à La Haye, aux Pays-Bas. Elle est composée en principe de 18 juges de nationalités différentes. En effet, la Cour ne peut comprendre plus d'un ressortissant du même État</w:t>
      </w:r>
      <w:bookmarkStart w:id="9" w:name="_ftnref10"/>
      <w:r w:rsidRPr="00034E84">
        <w:rPr>
          <w:rFonts w:ascii="Arial" w:eastAsia="Times New Roman" w:hAnsi="Arial" w:cs="Arial"/>
          <w:color w:val="333333"/>
          <w:sz w:val="21"/>
          <w:szCs w:val="21"/>
        </w:rPr>
        <w:fldChar w:fldCharType="begin"/>
      </w:r>
      <w:r w:rsidRPr="00034E84">
        <w:rPr>
          <w:rFonts w:ascii="Arial" w:eastAsia="Times New Roman" w:hAnsi="Arial" w:cs="Arial"/>
          <w:color w:val="333333"/>
          <w:sz w:val="21"/>
          <w:szCs w:val="21"/>
        </w:rPr>
        <w:instrText xml:space="preserve"> HYPERLINK "https://www.lebarmy.gov.lb/fr/content/la-%E2%80%98justice%E2%80%99-de-l%E2%80%99onu" \l "_ftn10" \o "" </w:instrText>
      </w:r>
      <w:r w:rsidRPr="00034E84">
        <w:rPr>
          <w:rFonts w:ascii="Arial" w:eastAsia="Times New Roman" w:hAnsi="Arial" w:cs="Arial"/>
          <w:color w:val="333333"/>
          <w:sz w:val="21"/>
          <w:szCs w:val="21"/>
        </w:rPr>
        <w:fldChar w:fldCharType="separate"/>
      </w:r>
      <w:r w:rsidRPr="00034E84">
        <w:rPr>
          <w:rFonts w:ascii="Arial" w:eastAsia="Times New Roman" w:hAnsi="Arial" w:cs="Arial"/>
          <w:color w:val="940002"/>
          <w:sz w:val="21"/>
          <w:szCs w:val="21"/>
        </w:rPr>
        <w:t>[10]</w:t>
      </w:r>
      <w:r w:rsidRPr="00034E84">
        <w:rPr>
          <w:rFonts w:ascii="Arial" w:eastAsia="Times New Roman" w:hAnsi="Arial" w:cs="Arial"/>
          <w:color w:val="333333"/>
          <w:sz w:val="21"/>
          <w:szCs w:val="21"/>
        </w:rPr>
        <w:fldChar w:fldCharType="end"/>
      </w:r>
      <w:bookmarkEnd w:id="9"/>
      <w:r w:rsidRPr="00034E84">
        <w:rPr>
          <w:rFonts w:ascii="Arial" w:eastAsia="Times New Roman" w:hAnsi="Arial" w:cs="Arial"/>
          <w:color w:val="333333"/>
          <w:sz w:val="21"/>
          <w:szCs w:val="21"/>
        </w:rPr>
        <w:t>.</w:t>
      </w:r>
    </w:p>
    <w:p w:rsidR="00034E84" w:rsidRPr="00034E84" w:rsidRDefault="00034E84" w:rsidP="00034E84">
      <w:pPr>
        <w:shd w:val="clear" w:color="auto" w:fill="FFFFFF"/>
        <w:spacing w:after="0" w:line="240" w:lineRule="auto"/>
        <w:rPr>
          <w:rFonts w:ascii="Arial" w:eastAsia="Times New Roman" w:hAnsi="Arial" w:cs="Arial"/>
          <w:color w:val="333333"/>
          <w:sz w:val="21"/>
          <w:szCs w:val="21"/>
        </w:rPr>
      </w:pPr>
      <w:r w:rsidRPr="00034E84">
        <w:rPr>
          <w:rFonts w:ascii="Arial" w:eastAsia="Times New Roman" w:hAnsi="Arial" w:cs="Arial"/>
          <w:color w:val="333333"/>
          <w:sz w:val="21"/>
          <w:szCs w:val="21"/>
        </w:rPr>
        <w:t>Le statut de Rome de la Cour pénale a été adopté le 17 juillet 1998 par la conférence diplomatique des plénipotentiaires des Nations unies sur la création d’une cour criminelle internationale. Ce statut est entré en vigueur le 1</w:t>
      </w:r>
      <w:r w:rsidRPr="00034E84">
        <w:rPr>
          <w:rFonts w:ascii="Arial" w:eastAsia="Times New Roman" w:hAnsi="Arial" w:cs="Arial"/>
          <w:color w:val="333333"/>
          <w:sz w:val="16"/>
          <w:szCs w:val="16"/>
          <w:vertAlign w:val="superscript"/>
        </w:rPr>
        <w:t>er</w:t>
      </w:r>
      <w:r w:rsidRPr="00034E84">
        <w:rPr>
          <w:rFonts w:ascii="Arial" w:eastAsia="Times New Roman" w:hAnsi="Arial" w:cs="Arial"/>
          <w:color w:val="333333"/>
          <w:sz w:val="21"/>
          <w:szCs w:val="21"/>
        </w:rPr>
        <w:t> juillet 2002.</w:t>
      </w:r>
    </w:p>
    <w:p w:rsidR="00034E84" w:rsidRPr="00034E84" w:rsidRDefault="00034E84" w:rsidP="00034E84">
      <w:pPr>
        <w:shd w:val="clear" w:color="auto" w:fill="FFFFFF"/>
        <w:spacing w:after="0" w:line="240" w:lineRule="auto"/>
        <w:rPr>
          <w:rFonts w:ascii="Arial" w:eastAsia="Times New Roman" w:hAnsi="Arial" w:cs="Arial"/>
          <w:color w:val="333333"/>
          <w:sz w:val="21"/>
          <w:szCs w:val="21"/>
        </w:rPr>
      </w:pPr>
      <w:r w:rsidRPr="00034E84">
        <w:rPr>
          <w:rFonts w:ascii="Arial" w:eastAsia="Times New Roman" w:hAnsi="Arial" w:cs="Arial"/>
          <w:color w:val="333333"/>
          <w:sz w:val="21"/>
          <w:szCs w:val="21"/>
        </w:rPr>
        <w:t>Le statut de Rome bénéficie du soutien de plus de la moitié des Etats dans le monde. Le Liban n’y a malheureusement pas encore adhéré.</w:t>
      </w:r>
    </w:p>
    <w:p w:rsidR="00034E84" w:rsidRPr="00034E84" w:rsidRDefault="00034E84" w:rsidP="00034E84">
      <w:pPr>
        <w:shd w:val="clear" w:color="auto" w:fill="FFFFFF"/>
        <w:spacing w:after="0" w:line="240" w:lineRule="auto"/>
        <w:rPr>
          <w:rFonts w:ascii="Arial" w:eastAsia="Times New Roman" w:hAnsi="Arial" w:cs="Arial"/>
          <w:color w:val="333333"/>
          <w:sz w:val="21"/>
          <w:szCs w:val="21"/>
        </w:rPr>
      </w:pPr>
      <w:r w:rsidRPr="00034E84">
        <w:rPr>
          <w:rFonts w:ascii="Arial" w:eastAsia="Times New Roman" w:hAnsi="Arial" w:cs="Arial"/>
          <w:color w:val="333333"/>
          <w:sz w:val="21"/>
          <w:szCs w:val="21"/>
        </w:rPr>
        <w:t>A la différence de la Cour internationale de justice (CIJ), qui ne peut connaître que des différends opposant des Etats, la CPI est compétente pour juger les individus, indépendamment de leur qualité officielle et hiérarchique. Elle a compétence sur les affaires qui impliquent la responsabilité pénale individuelle.</w:t>
      </w:r>
    </w:p>
    <w:p w:rsidR="00034E84" w:rsidRPr="00034E84" w:rsidRDefault="00034E84" w:rsidP="00034E84">
      <w:pPr>
        <w:shd w:val="clear" w:color="auto" w:fill="FFFFFF"/>
        <w:spacing w:after="0" w:line="240" w:lineRule="auto"/>
        <w:rPr>
          <w:rFonts w:ascii="Arial" w:eastAsia="Times New Roman" w:hAnsi="Arial" w:cs="Arial"/>
          <w:color w:val="333333"/>
          <w:sz w:val="21"/>
          <w:szCs w:val="21"/>
        </w:rPr>
      </w:pPr>
      <w:r w:rsidRPr="00034E84">
        <w:rPr>
          <w:rFonts w:ascii="Arial" w:eastAsia="Times New Roman" w:hAnsi="Arial" w:cs="Arial"/>
          <w:color w:val="333333"/>
          <w:sz w:val="21"/>
          <w:szCs w:val="21"/>
        </w:rPr>
        <w:t>La compétence de la CPI n’a pas de limite spatiale ou temporelle.</w:t>
      </w:r>
    </w:p>
    <w:p w:rsidR="00034E84" w:rsidRPr="00034E84" w:rsidRDefault="00034E84" w:rsidP="00034E84">
      <w:pPr>
        <w:shd w:val="clear" w:color="auto" w:fill="FFFFFF"/>
        <w:spacing w:after="0" w:line="240" w:lineRule="auto"/>
        <w:rPr>
          <w:rFonts w:ascii="Arial" w:eastAsia="Times New Roman" w:hAnsi="Arial" w:cs="Arial"/>
          <w:color w:val="333333"/>
          <w:sz w:val="21"/>
          <w:szCs w:val="21"/>
        </w:rPr>
      </w:pPr>
      <w:r w:rsidRPr="00034E84">
        <w:rPr>
          <w:rFonts w:ascii="Arial" w:eastAsia="Times New Roman" w:hAnsi="Arial" w:cs="Arial"/>
          <w:color w:val="333333"/>
          <w:sz w:val="21"/>
          <w:szCs w:val="21"/>
        </w:rPr>
        <w:t>Elle est complémentaire des juridictions pénales nationales, n’exerçant sa compétence que lorsque les Etats seront dans l’incapacité ou ne manifesteront pas la volonté de poursuivre eux-mêmes les responsables des crimes de la compétence de la CPI</w:t>
      </w:r>
      <w:bookmarkStart w:id="10" w:name="_ftnref11"/>
      <w:r w:rsidRPr="00034E84">
        <w:rPr>
          <w:rFonts w:ascii="Arial" w:eastAsia="Times New Roman" w:hAnsi="Arial" w:cs="Arial"/>
          <w:color w:val="333333"/>
          <w:sz w:val="21"/>
          <w:szCs w:val="21"/>
        </w:rPr>
        <w:fldChar w:fldCharType="begin"/>
      </w:r>
      <w:r w:rsidRPr="00034E84">
        <w:rPr>
          <w:rFonts w:ascii="Arial" w:eastAsia="Times New Roman" w:hAnsi="Arial" w:cs="Arial"/>
          <w:color w:val="333333"/>
          <w:sz w:val="21"/>
          <w:szCs w:val="21"/>
        </w:rPr>
        <w:instrText xml:space="preserve"> HYPERLINK "https://www.lebarmy.gov.lb/fr/content/la-%E2%80%98justice%E2%80%99-de-l%E2%80%99onu" \l "_ftn11" \o "" </w:instrText>
      </w:r>
      <w:r w:rsidRPr="00034E84">
        <w:rPr>
          <w:rFonts w:ascii="Arial" w:eastAsia="Times New Roman" w:hAnsi="Arial" w:cs="Arial"/>
          <w:color w:val="333333"/>
          <w:sz w:val="21"/>
          <w:szCs w:val="21"/>
        </w:rPr>
        <w:fldChar w:fldCharType="separate"/>
      </w:r>
      <w:r w:rsidRPr="00034E84">
        <w:rPr>
          <w:rFonts w:ascii="Arial" w:eastAsia="Times New Roman" w:hAnsi="Arial" w:cs="Arial"/>
          <w:color w:val="940002"/>
          <w:sz w:val="21"/>
          <w:szCs w:val="21"/>
        </w:rPr>
        <w:t>[11]</w:t>
      </w:r>
      <w:r w:rsidRPr="00034E84">
        <w:rPr>
          <w:rFonts w:ascii="Arial" w:eastAsia="Times New Roman" w:hAnsi="Arial" w:cs="Arial"/>
          <w:color w:val="333333"/>
          <w:sz w:val="21"/>
          <w:szCs w:val="21"/>
        </w:rPr>
        <w:fldChar w:fldCharType="end"/>
      </w:r>
      <w:bookmarkEnd w:id="10"/>
      <w:r w:rsidRPr="00034E84">
        <w:rPr>
          <w:rFonts w:ascii="Arial" w:eastAsia="Times New Roman" w:hAnsi="Arial" w:cs="Arial"/>
          <w:color w:val="333333"/>
          <w:sz w:val="21"/>
          <w:szCs w:val="21"/>
        </w:rPr>
        <w:t xml:space="preserve">  et a pour but de garantir durablement le respect de la justice internationale et sa mise en oeuvre. En fait, les juridictions nationales sont les juges de droit commun du droit des gens. Ce n’est qu’en cas de défaillance du système de répression interne ; lorsque la </w:t>
      </w:r>
      <w:r w:rsidRPr="00034E84">
        <w:rPr>
          <w:rFonts w:ascii="Arial" w:eastAsia="Times New Roman" w:hAnsi="Arial" w:cs="Arial"/>
          <w:color w:val="333333"/>
          <w:sz w:val="21"/>
          <w:szCs w:val="21"/>
        </w:rPr>
        <w:lastRenderedPageBreak/>
        <w:t>juridiction pénale nationale est inefficace ou délibérément conciliante, que le tribunal intervient.</w:t>
      </w:r>
    </w:p>
    <w:p w:rsidR="00034E84" w:rsidRPr="00034E84" w:rsidRDefault="00034E84" w:rsidP="00034E84">
      <w:pPr>
        <w:shd w:val="clear" w:color="auto" w:fill="FFFFFF"/>
        <w:spacing w:after="0" w:line="240" w:lineRule="auto"/>
        <w:rPr>
          <w:rFonts w:ascii="Arial" w:eastAsia="Times New Roman" w:hAnsi="Arial" w:cs="Arial"/>
          <w:color w:val="333333"/>
          <w:sz w:val="21"/>
          <w:szCs w:val="21"/>
        </w:rPr>
      </w:pPr>
      <w:r w:rsidRPr="00034E84">
        <w:rPr>
          <w:rFonts w:ascii="Arial" w:eastAsia="Times New Roman" w:hAnsi="Arial" w:cs="Arial"/>
          <w:color w:val="333333"/>
          <w:sz w:val="21"/>
          <w:szCs w:val="21"/>
        </w:rPr>
        <w:t>Cette complémentarité à la base du fonctionnement de la CPI ne peut que retenir l’attention puisqu’elle nous semble avoir un effet positif sur les systèmes juridiques nationaux ; elle devrait inciter les Etats à moderniser leur système juridique, à typifier les crimes internationaux, à renforcer l’indépendance du pouvoir judiciaire.</w:t>
      </w:r>
    </w:p>
    <w:p w:rsidR="00034E84" w:rsidRPr="00034E84" w:rsidRDefault="00034E84" w:rsidP="00034E84">
      <w:pPr>
        <w:shd w:val="clear" w:color="auto" w:fill="FFFFFF"/>
        <w:spacing w:after="0" w:line="240" w:lineRule="auto"/>
        <w:rPr>
          <w:rFonts w:ascii="Arial" w:eastAsia="Times New Roman" w:hAnsi="Arial" w:cs="Arial"/>
          <w:color w:val="333333"/>
          <w:sz w:val="21"/>
          <w:szCs w:val="21"/>
        </w:rPr>
      </w:pPr>
      <w:r w:rsidRPr="00034E84">
        <w:rPr>
          <w:rFonts w:ascii="Arial" w:eastAsia="Times New Roman" w:hAnsi="Arial" w:cs="Arial"/>
          <w:color w:val="333333"/>
          <w:sz w:val="21"/>
          <w:szCs w:val="21"/>
        </w:rPr>
        <w:t>La cour peut être saisie par un Etat partie au traité ou par le procureur lui même.</w:t>
      </w:r>
    </w:p>
    <w:p w:rsidR="00034E84" w:rsidRPr="00034E84" w:rsidRDefault="00034E84" w:rsidP="00034E84">
      <w:pPr>
        <w:shd w:val="clear" w:color="auto" w:fill="FFFFFF"/>
        <w:spacing w:after="0" w:line="240" w:lineRule="auto"/>
        <w:rPr>
          <w:rFonts w:ascii="Arial" w:eastAsia="Times New Roman" w:hAnsi="Arial" w:cs="Arial"/>
          <w:color w:val="333333"/>
          <w:sz w:val="21"/>
          <w:szCs w:val="21"/>
        </w:rPr>
      </w:pPr>
      <w:r w:rsidRPr="00034E84">
        <w:rPr>
          <w:rFonts w:ascii="Arial" w:eastAsia="Times New Roman" w:hAnsi="Arial" w:cs="Arial"/>
          <w:color w:val="333333"/>
          <w:sz w:val="21"/>
          <w:szCs w:val="21"/>
        </w:rPr>
        <w:t>Le conseil de sécurité peut, en agissant en vertu du chapitre VII de la charte, déférer une « situation » à la cour si un ou plusieurs des crimes couverts par le statut paraissent avoir été commis. Le statut de la cour reconnaît le rôle du conseil de sécurité dans le maintien de la paix et la sécurité internationale selon la charte des Nations unies</w:t>
      </w:r>
      <w:bookmarkStart w:id="11" w:name="_ftnref12"/>
      <w:r w:rsidRPr="00034E84">
        <w:rPr>
          <w:rFonts w:ascii="Arial" w:eastAsia="Times New Roman" w:hAnsi="Arial" w:cs="Arial"/>
          <w:color w:val="333333"/>
          <w:sz w:val="21"/>
          <w:szCs w:val="21"/>
        </w:rPr>
        <w:fldChar w:fldCharType="begin"/>
      </w:r>
      <w:r w:rsidRPr="00034E84">
        <w:rPr>
          <w:rFonts w:ascii="Arial" w:eastAsia="Times New Roman" w:hAnsi="Arial" w:cs="Arial"/>
          <w:color w:val="333333"/>
          <w:sz w:val="21"/>
          <w:szCs w:val="21"/>
        </w:rPr>
        <w:instrText xml:space="preserve"> HYPERLINK "https://www.lebarmy.gov.lb/fr/content/la-%E2%80%98justice%E2%80%99-de-l%E2%80%99onu" \l "_ftn12" \o "" </w:instrText>
      </w:r>
      <w:r w:rsidRPr="00034E84">
        <w:rPr>
          <w:rFonts w:ascii="Arial" w:eastAsia="Times New Roman" w:hAnsi="Arial" w:cs="Arial"/>
          <w:color w:val="333333"/>
          <w:sz w:val="21"/>
          <w:szCs w:val="21"/>
        </w:rPr>
        <w:fldChar w:fldCharType="separate"/>
      </w:r>
      <w:r w:rsidRPr="00034E84">
        <w:rPr>
          <w:rFonts w:ascii="Arial" w:eastAsia="Times New Roman" w:hAnsi="Arial" w:cs="Arial"/>
          <w:color w:val="940002"/>
          <w:sz w:val="21"/>
          <w:szCs w:val="21"/>
        </w:rPr>
        <w:t>[12]</w:t>
      </w:r>
      <w:r w:rsidRPr="00034E84">
        <w:rPr>
          <w:rFonts w:ascii="Arial" w:eastAsia="Times New Roman" w:hAnsi="Arial" w:cs="Arial"/>
          <w:color w:val="333333"/>
          <w:sz w:val="21"/>
          <w:szCs w:val="21"/>
        </w:rPr>
        <w:fldChar w:fldCharType="end"/>
      </w:r>
      <w:bookmarkEnd w:id="11"/>
      <w:r w:rsidRPr="00034E84">
        <w:rPr>
          <w:rFonts w:ascii="Arial" w:eastAsia="Times New Roman" w:hAnsi="Arial" w:cs="Arial"/>
          <w:color w:val="333333"/>
          <w:sz w:val="21"/>
          <w:szCs w:val="21"/>
        </w:rPr>
        <w:t>.</w:t>
      </w:r>
    </w:p>
    <w:p w:rsidR="00034E84" w:rsidRPr="00034E84" w:rsidRDefault="00034E84" w:rsidP="00034E84">
      <w:pPr>
        <w:shd w:val="clear" w:color="auto" w:fill="FFFFFF"/>
        <w:spacing w:after="0" w:line="240" w:lineRule="auto"/>
        <w:rPr>
          <w:rFonts w:ascii="Arial" w:eastAsia="Times New Roman" w:hAnsi="Arial" w:cs="Arial"/>
          <w:color w:val="333333"/>
          <w:sz w:val="21"/>
          <w:szCs w:val="21"/>
        </w:rPr>
      </w:pPr>
      <w:r w:rsidRPr="00034E84">
        <w:rPr>
          <w:rFonts w:ascii="Arial" w:eastAsia="Times New Roman" w:hAnsi="Arial" w:cs="Arial"/>
          <w:color w:val="333333"/>
          <w:sz w:val="21"/>
          <w:szCs w:val="21"/>
        </w:rPr>
        <w:t>Toute personne bénéficie devant la cour de la présomption d’innocence jusqu'à ce que sa culpabilité ait été établie devant la Cour conformément au droit applicable.</w:t>
      </w:r>
    </w:p>
    <w:p w:rsidR="00034E84" w:rsidRPr="00034E84" w:rsidRDefault="00034E84" w:rsidP="00034E84">
      <w:pPr>
        <w:shd w:val="clear" w:color="auto" w:fill="FFFFFF"/>
        <w:spacing w:after="0" w:line="240" w:lineRule="auto"/>
        <w:rPr>
          <w:rFonts w:ascii="Arial" w:eastAsia="Times New Roman" w:hAnsi="Arial" w:cs="Arial"/>
          <w:color w:val="333333"/>
          <w:sz w:val="21"/>
          <w:szCs w:val="21"/>
        </w:rPr>
      </w:pPr>
      <w:r w:rsidRPr="00034E84">
        <w:rPr>
          <w:rFonts w:ascii="Arial" w:eastAsia="Times New Roman" w:hAnsi="Arial" w:cs="Arial"/>
          <w:color w:val="333333"/>
          <w:sz w:val="21"/>
          <w:szCs w:val="21"/>
        </w:rPr>
        <w:t>La cour est compétente pour connaître des crimes les plus atroces. Mais quels sont ces crimes ?</w:t>
      </w:r>
    </w:p>
    <w:p w:rsidR="00034E84" w:rsidRPr="00034E84" w:rsidRDefault="00034E84" w:rsidP="00034E84">
      <w:pPr>
        <w:numPr>
          <w:ilvl w:val="0"/>
          <w:numId w:val="2"/>
        </w:numPr>
        <w:shd w:val="clear" w:color="auto" w:fill="FFFFFF"/>
        <w:spacing w:before="100" w:beforeAutospacing="1" w:after="100" w:afterAutospacing="1" w:line="240" w:lineRule="auto"/>
        <w:ind w:left="495"/>
        <w:rPr>
          <w:rFonts w:ascii="Arial" w:eastAsia="Times New Roman" w:hAnsi="Arial" w:cs="Arial"/>
          <w:color w:val="333333"/>
          <w:sz w:val="21"/>
          <w:szCs w:val="21"/>
        </w:rPr>
      </w:pPr>
      <w:r w:rsidRPr="00034E84">
        <w:rPr>
          <w:rFonts w:ascii="Arial" w:eastAsia="Times New Roman" w:hAnsi="Arial" w:cs="Arial"/>
          <w:color w:val="333333"/>
          <w:sz w:val="21"/>
          <w:szCs w:val="21"/>
        </w:rPr>
        <w:t>Compétence de la cour.</w:t>
      </w:r>
    </w:p>
    <w:p w:rsidR="00034E84" w:rsidRPr="00034E84" w:rsidRDefault="00034E84" w:rsidP="00034E84">
      <w:pPr>
        <w:shd w:val="clear" w:color="auto" w:fill="FFFFFF"/>
        <w:spacing w:after="0" w:line="240" w:lineRule="auto"/>
        <w:rPr>
          <w:rFonts w:ascii="Arial" w:eastAsia="Times New Roman" w:hAnsi="Arial" w:cs="Arial"/>
          <w:color w:val="333333"/>
          <w:sz w:val="21"/>
          <w:szCs w:val="21"/>
        </w:rPr>
      </w:pPr>
      <w:r w:rsidRPr="00034E84">
        <w:rPr>
          <w:rFonts w:ascii="Arial" w:eastAsia="Times New Roman" w:hAnsi="Arial" w:cs="Arial"/>
          <w:color w:val="333333"/>
          <w:sz w:val="21"/>
          <w:szCs w:val="21"/>
        </w:rPr>
        <w:t>Commençons par dire que le principe de la légalité des délits et des peines est bien respecté devant la cour. Donc pas de crime ni de peine sans texte : </w:t>
      </w:r>
      <w:r w:rsidRPr="00034E84">
        <w:rPr>
          <w:rFonts w:ascii="Arial" w:eastAsia="Times New Roman" w:hAnsi="Arial" w:cs="Arial"/>
          <w:i/>
          <w:iCs/>
          <w:color w:val="333333"/>
          <w:sz w:val="21"/>
          <w:szCs w:val="21"/>
        </w:rPr>
        <w:t>Nullum crimen, nulla poena sine lege</w:t>
      </w:r>
      <w:r w:rsidRPr="00034E84">
        <w:rPr>
          <w:rFonts w:ascii="Arial" w:eastAsia="Times New Roman" w:hAnsi="Arial" w:cs="Arial"/>
          <w:color w:val="333333"/>
          <w:sz w:val="21"/>
          <w:szCs w:val="21"/>
        </w:rPr>
        <w:t>.</w:t>
      </w:r>
    </w:p>
    <w:p w:rsidR="00034E84" w:rsidRPr="00034E84" w:rsidRDefault="00034E84" w:rsidP="00034E84">
      <w:pPr>
        <w:shd w:val="clear" w:color="auto" w:fill="FFFFFF"/>
        <w:spacing w:after="0" w:line="240" w:lineRule="auto"/>
        <w:rPr>
          <w:rFonts w:ascii="Arial" w:eastAsia="Times New Roman" w:hAnsi="Arial" w:cs="Arial"/>
          <w:color w:val="333333"/>
          <w:sz w:val="21"/>
          <w:szCs w:val="21"/>
        </w:rPr>
      </w:pPr>
      <w:r w:rsidRPr="00034E84">
        <w:rPr>
          <w:rFonts w:ascii="Arial" w:eastAsia="Times New Roman" w:hAnsi="Arial" w:cs="Arial"/>
          <w:color w:val="333333"/>
          <w:sz w:val="21"/>
          <w:szCs w:val="21"/>
        </w:rPr>
        <w:t>Le statut de Rome ne crée pas de nouveaux crimes mais reflète le droit international conventionnel et coutumier existant.</w:t>
      </w:r>
    </w:p>
    <w:p w:rsidR="00034E84" w:rsidRPr="00034E84" w:rsidRDefault="00034E84" w:rsidP="00034E84">
      <w:pPr>
        <w:shd w:val="clear" w:color="auto" w:fill="FFFFFF"/>
        <w:spacing w:after="0" w:line="240" w:lineRule="auto"/>
        <w:rPr>
          <w:rFonts w:ascii="Arial" w:eastAsia="Times New Roman" w:hAnsi="Arial" w:cs="Arial"/>
          <w:color w:val="333333"/>
          <w:sz w:val="21"/>
          <w:szCs w:val="21"/>
        </w:rPr>
      </w:pPr>
      <w:r w:rsidRPr="00034E84">
        <w:rPr>
          <w:rFonts w:ascii="Arial" w:eastAsia="Times New Roman" w:hAnsi="Arial" w:cs="Arial"/>
          <w:color w:val="333333"/>
          <w:sz w:val="21"/>
          <w:szCs w:val="21"/>
        </w:rPr>
        <w:t>La cour examinera les crimes les plus graves commis par des individus : génocide, crimes contre l’humanité et crimes de guerre. Ces crimes sont spécifiés dans le Statut de la cour à l’article 5.</w:t>
      </w:r>
    </w:p>
    <w:p w:rsidR="00034E84" w:rsidRPr="00034E84" w:rsidRDefault="00034E84" w:rsidP="00034E84">
      <w:pPr>
        <w:shd w:val="clear" w:color="auto" w:fill="FFFFFF"/>
        <w:spacing w:after="0" w:line="240" w:lineRule="auto"/>
        <w:rPr>
          <w:rFonts w:ascii="Arial" w:eastAsia="Times New Roman" w:hAnsi="Arial" w:cs="Arial"/>
          <w:color w:val="333333"/>
          <w:sz w:val="21"/>
          <w:szCs w:val="21"/>
        </w:rPr>
      </w:pPr>
      <w:r w:rsidRPr="00034E84">
        <w:rPr>
          <w:rFonts w:ascii="Arial" w:eastAsia="Times New Roman" w:hAnsi="Arial" w:cs="Arial"/>
          <w:color w:val="333333"/>
          <w:sz w:val="21"/>
          <w:szCs w:val="21"/>
        </w:rPr>
        <w:t>Le crime d’agression, également de la compétence de la cour, sera examiné par la cour lorsque l’Assemblée des Etats parties sera parvenue à un accord sur sa définition, ses éléments constitutifs et les conditions selon lesquelles la Cour exercera sa compétence</w:t>
      </w:r>
      <w:bookmarkStart w:id="12" w:name="_ftnref13"/>
      <w:r w:rsidRPr="00034E84">
        <w:rPr>
          <w:rFonts w:ascii="Arial" w:eastAsia="Times New Roman" w:hAnsi="Arial" w:cs="Arial"/>
          <w:color w:val="333333"/>
          <w:sz w:val="21"/>
          <w:szCs w:val="21"/>
        </w:rPr>
        <w:fldChar w:fldCharType="begin"/>
      </w:r>
      <w:r w:rsidRPr="00034E84">
        <w:rPr>
          <w:rFonts w:ascii="Arial" w:eastAsia="Times New Roman" w:hAnsi="Arial" w:cs="Arial"/>
          <w:color w:val="333333"/>
          <w:sz w:val="21"/>
          <w:szCs w:val="21"/>
        </w:rPr>
        <w:instrText xml:space="preserve"> HYPERLINK "https://www.lebarmy.gov.lb/fr/content/la-%E2%80%98justice%E2%80%99-de-l%E2%80%99onu" \l "_ftn13" \o "" </w:instrText>
      </w:r>
      <w:r w:rsidRPr="00034E84">
        <w:rPr>
          <w:rFonts w:ascii="Arial" w:eastAsia="Times New Roman" w:hAnsi="Arial" w:cs="Arial"/>
          <w:color w:val="333333"/>
          <w:sz w:val="21"/>
          <w:szCs w:val="21"/>
        </w:rPr>
        <w:fldChar w:fldCharType="separate"/>
      </w:r>
      <w:r w:rsidRPr="00034E84">
        <w:rPr>
          <w:rFonts w:ascii="Arial" w:eastAsia="Times New Roman" w:hAnsi="Arial" w:cs="Arial"/>
          <w:color w:val="940002"/>
          <w:sz w:val="21"/>
          <w:szCs w:val="21"/>
        </w:rPr>
        <w:t>[13]</w:t>
      </w:r>
      <w:r w:rsidRPr="00034E84">
        <w:rPr>
          <w:rFonts w:ascii="Arial" w:eastAsia="Times New Roman" w:hAnsi="Arial" w:cs="Arial"/>
          <w:color w:val="333333"/>
          <w:sz w:val="21"/>
          <w:szCs w:val="21"/>
        </w:rPr>
        <w:fldChar w:fldCharType="end"/>
      </w:r>
      <w:bookmarkEnd w:id="12"/>
      <w:r w:rsidRPr="00034E84">
        <w:rPr>
          <w:rFonts w:ascii="Arial" w:eastAsia="Times New Roman" w:hAnsi="Arial" w:cs="Arial"/>
          <w:color w:val="333333"/>
          <w:sz w:val="21"/>
          <w:szCs w:val="21"/>
        </w:rPr>
        <w:t>.</w:t>
      </w:r>
    </w:p>
    <w:p w:rsidR="00034E84" w:rsidRPr="00034E84" w:rsidRDefault="00034E84" w:rsidP="00034E84">
      <w:pPr>
        <w:shd w:val="clear" w:color="auto" w:fill="FFFFFF"/>
        <w:spacing w:after="0" w:line="240" w:lineRule="auto"/>
        <w:rPr>
          <w:rFonts w:ascii="Arial" w:eastAsia="Times New Roman" w:hAnsi="Arial" w:cs="Arial"/>
          <w:color w:val="333333"/>
          <w:sz w:val="21"/>
          <w:szCs w:val="21"/>
        </w:rPr>
      </w:pPr>
      <w:r w:rsidRPr="00034E84">
        <w:rPr>
          <w:rFonts w:ascii="Arial" w:eastAsia="Times New Roman" w:hAnsi="Arial" w:cs="Arial"/>
          <w:color w:val="333333"/>
          <w:sz w:val="21"/>
          <w:szCs w:val="21"/>
        </w:rPr>
        <w:t> </w:t>
      </w:r>
    </w:p>
    <w:p w:rsidR="00034E84" w:rsidRPr="00034E84" w:rsidRDefault="00034E84" w:rsidP="00034E84">
      <w:pPr>
        <w:shd w:val="clear" w:color="auto" w:fill="FFFFFF"/>
        <w:spacing w:after="0" w:line="240" w:lineRule="auto"/>
        <w:rPr>
          <w:rFonts w:ascii="Arial" w:eastAsia="Times New Roman" w:hAnsi="Arial" w:cs="Arial"/>
          <w:color w:val="333333"/>
          <w:sz w:val="21"/>
          <w:szCs w:val="21"/>
        </w:rPr>
      </w:pPr>
      <w:r w:rsidRPr="00034E84">
        <w:rPr>
          <w:rFonts w:ascii="Arial" w:eastAsia="Times New Roman" w:hAnsi="Arial" w:cs="Arial"/>
          <w:color w:val="333333"/>
          <w:sz w:val="21"/>
          <w:szCs w:val="21"/>
        </w:rPr>
        <w:t>Le génocide</w:t>
      </w:r>
      <w:bookmarkStart w:id="13" w:name="_ftnref14"/>
      <w:r w:rsidRPr="00034E84">
        <w:rPr>
          <w:rFonts w:ascii="Arial" w:eastAsia="Times New Roman" w:hAnsi="Arial" w:cs="Arial"/>
          <w:color w:val="333333"/>
          <w:sz w:val="21"/>
          <w:szCs w:val="21"/>
        </w:rPr>
        <w:fldChar w:fldCharType="begin"/>
      </w:r>
      <w:r w:rsidRPr="00034E84">
        <w:rPr>
          <w:rFonts w:ascii="Arial" w:eastAsia="Times New Roman" w:hAnsi="Arial" w:cs="Arial"/>
          <w:color w:val="333333"/>
          <w:sz w:val="21"/>
          <w:szCs w:val="21"/>
        </w:rPr>
        <w:instrText xml:space="preserve"> HYPERLINK "https://www.lebarmy.gov.lb/fr/content/la-%E2%80%98justice%E2%80%99-de-l%E2%80%99onu" \l "_ftn14" \o "" </w:instrText>
      </w:r>
      <w:r w:rsidRPr="00034E84">
        <w:rPr>
          <w:rFonts w:ascii="Arial" w:eastAsia="Times New Roman" w:hAnsi="Arial" w:cs="Arial"/>
          <w:color w:val="333333"/>
          <w:sz w:val="21"/>
          <w:szCs w:val="21"/>
        </w:rPr>
        <w:fldChar w:fldCharType="separate"/>
      </w:r>
      <w:r w:rsidRPr="00034E84">
        <w:rPr>
          <w:rFonts w:ascii="Arial" w:eastAsia="Times New Roman" w:hAnsi="Arial" w:cs="Arial"/>
          <w:color w:val="940002"/>
          <w:sz w:val="21"/>
          <w:szCs w:val="21"/>
        </w:rPr>
        <w:t>[14]</w:t>
      </w:r>
      <w:r w:rsidRPr="00034E84">
        <w:rPr>
          <w:rFonts w:ascii="Arial" w:eastAsia="Times New Roman" w:hAnsi="Arial" w:cs="Arial"/>
          <w:color w:val="333333"/>
          <w:sz w:val="21"/>
          <w:szCs w:val="21"/>
        </w:rPr>
        <w:fldChar w:fldCharType="end"/>
      </w:r>
      <w:bookmarkEnd w:id="13"/>
      <w:r w:rsidRPr="00034E84">
        <w:rPr>
          <w:rFonts w:ascii="Arial" w:eastAsia="Times New Roman" w:hAnsi="Arial" w:cs="Arial"/>
          <w:color w:val="333333"/>
          <w:sz w:val="21"/>
          <w:szCs w:val="21"/>
        </w:rPr>
        <w:t> couvre ces actes spécifiques typifiés et interdits tels que l’assassinat ou les atteintes graves à l’intégrité, commis dans le but de détruire tout ou une partie d’un groupe national, ethnique, racial ou religieux.</w:t>
      </w:r>
    </w:p>
    <w:p w:rsidR="00034E84" w:rsidRPr="00034E84" w:rsidRDefault="00034E84" w:rsidP="00034E84">
      <w:pPr>
        <w:shd w:val="clear" w:color="auto" w:fill="FFFFFF"/>
        <w:spacing w:after="0" w:line="240" w:lineRule="auto"/>
        <w:rPr>
          <w:rFonts w:ascii="Arial" w:eastAsia="Times New Roman" w:hAnsi="Arial" w:cs="Arial"/>
          <w:color w:val="333333"/>
          <w:sz w:val="21"/>
          <w:szCs w:val="21"/>
        </w:rPr>
      </w:pPr>
      <w:r w:rsidRPr="00034E84">
        <w:rPr>
          <w:rFonts w:ascii="Arial" w:eastAsia="Times New Roman" w:hAnsi="Arial" w:cs="Arial"/>
          <w:color w:val="333333"/>
          <w:sz w:val="21"/>
          <w:szCs w:val="21"/>
        </w:rPr>
        <w:t>Les crimes contre l’humanité</w:t>
      </w:r>
      <w:bookmarkStart w:id="14" w:name="_ftnref15"/>
      <w:r w:rsidRPr="00034E84">
        <w:rPr>
          <w:rFonts w:ascii="Arial" w:eastAsia="Times New Roman" w:hAnsi="Arial" w:cs="Arial"/>
          <w:color w:val="333333"/>
          <w:sz w:val="21"/>
          <w:szCs w:val="21"/>
        </w:rPr>
        <w:fldChar w:fldCharType="begin"/>
      </w:r>
      <w:r w:rsidRPr="00034E84">
        <w:rPr>
          <w:rFonts w:ascii="Arial" w:eastAsia="Times New Roman" w:hAnsi="Arial" w:cs="Arial"/>
          <w:color w:val="333333"/>
          <w:sz w:val="21"/>
          <w:szCs w:val="21"/>
        </w:rPr>
        <w:instrText xml:space="preserve"> HYPERLINK "https://www.lebarmy.gov.lb/fr/content/la-%E2%80%98justice%E2%80%99-de-l%E2%80%99onu" \l "_ftn15" \o "" </w:instrText>
      </w:r>
      <w:r w:rsidRPr="00034E84">
        <w:rPr>
          <w:rFonts w:ascii="Arial" w:eastAsia="Times New Roman" w:hAnsi="Arial" w:cs="Arial"/>
          <w:color w:val="333333"/>
          <w:sz w:val="21"/>
          <w:szCs w:val="21"/>
        </w:rPr>
        <w:fldChar w:fldCharType="separate"/>
      </w:r>
      <w:r w:rsidRPr="00034E84">
        <w:rPr>
          <w:rFonts w:ascii="Arial" w:eastAsia="Times New Roman" w:hAnsi="Arial" w:cs="Arial"/>
          <w:color w:val="940002"/>
          <w:sz w:val="21"/>
          <w:szCs w:val="21"/>
        </w:rPr>
        <w:t>[15]</w:t>
      </w:r>
      <w:r w:rsidRPr="00034E84">
        <w:rPr>
          <w:rFonts w:ascii="Arial" w:eastAsia="Times New Roman" w:hAnsi="Arial" w:cs="Arial"/>
          <w:color w:val="333333"/>
          <w:sz w:val="21"/>
          <w:szCs w:val="21"/>
        </w:rPr>
        <w:fldChar w:fldCharType="end"/>
      </w:r>
      <w:bookmarkEnd w:id="14"/>
      <w:r w:rsidRPr="00034E84">
        <w:rPr>
          <w:rFonts w:ascii="Arial" w:eastAsia="Times New Roman" w:hAnsi="Arial" w:cs="Arial"/>
          <w:color w:val="333333"/>
          <w:sz w:val="21"/>
          <w:szCs w:val="21"/>
        </w:rPr>
        <w:t> couvrent les actes spécifiques typifiés et interdits lorsqu’ils sont commis dans le cadre d’une attaque directe généralisée ou systématique contre une population civile. De tels actes comprennent : le meurtre, l’extermination, le viol, l’esclavage sexuel, la disparition forcée de personne et le crime d’apartheid</w:t>
      </w:r>
      <w:bookmarkStart w:id="15" w:name="_ftnref16"/>
      <w:r w:rsidRPr="00034E84">
        <w:rPr>
          <w:rFonts w:ascii="Arial" w:eastAsia="Times New Roman" w:hAnsi="Arial" w:cs="Arial"/>
          <w:color w:val="333333"/>
          <w:sz w:val="21"/>
          <w:szCs w:val="21"/>
        </w:rPr>
        <w:fldChar w:fldCharType="begin"/>
      </w:r>
      <w:r w:rsidRPr="00034E84">
        <w:rPr>
          <w:rFonts w:ascii="Arial" w:eastAsia="Times New Roman" w:hAnsi="Arial" w:cs="Arial"/>
          <w:color w:val="333333"/>
          <w:sz w:val="21"/>
          <w:szCs w:val="21"/>
        </w:rPr>
        <w:instrText xml:space="preserve"> HYPERLINK "https://www.lebarmy.gov.lb/fr/content/la-%E2%80%98justice%E2%80%99-de-l%E2%80%99onu" \l "_ftn16" \o "" </w:instrText>
      </w:r>
      <w:r w:rsidRPr="00034E84">
        <w:rPr>
          <w:rFonts w:ascii="Arial" w:eastAsia="Times New Roman" w:hAnsi="Arial" w:cs="Arial"/>
          <w:color w:val="333333"/>
          <w:sz w:val="21"/>
          <w:szCs w:val="21"/>
        </w:rPr>
        <w:fldChar w:fldCharType="separate"/>
      </w:r>
      <w:r w:rsidRPr="00034E84">
        <w:rPr>
          <w:rFonts w:ascii="Arial" w:eastAsia="Times New Roman" w:hAnsi="Arial" w:cs="Arial"/>
          <w:color w:val="940002"/>
          <w:sz w:val="21"/>
          <w:szCs w:val="21"/>
        </w:rPr>
        <w:t>[16]</w:t>
      </w:r>
      <w:r w:rsidRPr="00034E84">
        <w:rPr>
          <w:rFonts w:ascii="Arial" w:eastAsia="Times New Roman" w:hAnsi="Arial" w:cs="Arial"/>
          <w:color w:val="333333"/>
          <w:sz w:val="21"/>
          <w:szCs w:val="21"/>
        </w:rPr>
        <w:fldChar w:fldCharType="end"/>
      </w:r>
      <w:bookmarkEnd w:id="15"/>
      <w:r w:rsidRPr="00034E84">
        <w:rPr>
          <w:rFonts w:ascii="Arial" w:eastAsia="Times New Roman" w:hAnsi="Arial" w:cs="Arial"/>
          <w:color w:val="333333"/>
          <w:sz w:val="21"/>
          <w:szCs w:val="21"/>
        </w:rPr>
        <w:t>.</w:t>
      </w:r>
    </w:p>
    <w:p w:rsidR="00034E84" w:rsidRPr="00034E84" w:rsidRDefault="00034E84" w:rsidP="00034E84">
      <w:pPr>
        <w:shd w:val="clear" w:color="auto" w:fill="FFFFFF"/>
        <w:spacing w:after="0" w:line="240" w:lineRule="auto"/>
        <w:rPr>
          <w:rFonts w:ascii="Arial" w:eastAsia="Times New Roman" w:hAnsi="Arial" w:cs="Arial"/>
          <w:color w:val="333333"/>
          <w:sz w:val="21"/>
          <w:szCs w:val="21"/>
        </w:rPr>
      </w:pPr>
      <w:r w:rsidRPr="00034E84">
        <w:rPr>
          <w:rFonts w:ascii="Arial" w:eastAsia="Times New Roman" w:hAnsi="Arial" w:cs="Arial"/>
          <w:color w:val="333333"/>
          <w:sz w:val="21"/>
          <w:szCs w:val="21"/>
        </w:rPr>
        <w:t>Génocides et crimes contre l’humanité sont punissables s’ils sont commis aussi bien en temps de paix qu’en temps de guerre.</w:t>
      </w:r>
    </w:p>
    <w:p w:rsidR="00034E84" w:rsidRPr="00034E84" w:rsidRDefault="00034E84" w:rsidP="00034E84">
      <w:pPr>
        <w:shd w:val="clear" w:color="auto" w:fill="FFFFFF"/>
        <w:spacing w:after="0" w:line="240" w:lineRule="auto"/>
        <w:rPr>
          <w:rFonts w:ascii="Arial" w:eastAsia="Times New Roman" w:hAnsi="Arial" w:cs="Arial"/>
          <w:color w:val="333333"/>
          <w:sz w:val="21"/>
          <w:szCs w:val="21"/>
        </w:rPr>
      </w:pPr>
      <w:r w:rsidRPr="00034E84">
        <w:rPr>
          <w:rFonts w:ascii="Arial" w:eastAsia="Times New Roman" w:hAnsi="Arial" w:cs="Arial"/>
          <w:color w:val="333333"/>
          <w:sz w:val="21"/>
          <w:szCs w:val="21"/>
        </w:rPr>
        <w:t>Les crimes de guerre couvrent les violations graves contenues dans les conventions de Genève de 1949 et autres violations graves aux lois de la guerre, commises à grande échelle aussi bien dans le cadre de conflits armés internes qu’internationaux. Ainsi elle recouvre notamment l’homicide intentionnel, la torture, les traitements inhumains, l’emploi d’armes toxiques ou d’autres armes conçues pour causer des souffrances inutiles, l’attaque et le bombardement de villes de villages ou habitations etc.</w:t>
      </w:r>
    </w:p>
    <w:p w:rsidR="00034E84" w:rsidRPr="00034E84" w:rsidRDefault="00034E84" w:rsidP="00034E84">
      <w:pPr>
        <w:shd w:val="clear" w:color="auto" w:fill="FFFFFF"/>
        <w:spacing w:after="0" w:line="240" w:lineRule="auto"/>
        <w:rPr>
          <w:rFonts w:ascii="Arial" w:eastAsia="Times New Roman" w:hAnsi="Arial" w:cs="Arial"/>
          <w:color w:val="333333"/>
          <w:sz w:val="21"/>
          <w:szCs w:val="21"/>
        </w:rPr>
      </w:pPr>
      <w:r w:rsidRPr="00034E84">
        <w:rPr>
          <w:rFonts w:ascii="Arial" w:eastAsia="Times New Roman" w:hAnsi="Arial" w:cs="Arial"/>
          <w:color w:val="333333"/>
          <w:sz w:val="21"/>
          <w:szCs w:val="21"/>
        </w:rPr>
        <w:t>L’inclusion des conflits internes correspond aux avancées du droit international coutumier et reflète la réalité des 50 dernières années, selon laquelle les pires violations aux droits de l’homme n’ont pas eu lieu dans le cadre de conflits internationaux, mais bien dans le cadre de conflits internes.</w:t>
      </w:r>
    </w:p>
    <w:p w:rsidR="00034E84" w:rsidRPr="00034E84" w:rsidRDefault="00034E84" w:rsidP="00034E84">
      <w:pPr>
        <w:shd w:val="clear" w:color="auto" w:fill="FFFFFF"/>
        <w:spacing w:after="0" w:line="240" w:lineRule="auto"/>
        <w:rPr>
          <w:rFonts w:ascii="Arial" w:eastAsia="Times New Roman" w:hAnsi="Arial" w:cs="Arial"/>
          <w:color w:val="333333"/>
          <w:sz w:val="21"/>
          <w:szCs w:val="21"/>
        </w:rPr>
      </w:pPr>
      <w:r w:rsidRPr="00034E84">
        <w:rPr>
          <w:rFonts w:ascii="Arial" w:eastAsia="Times New Roman" w:hAnsi="Arial" w:cs="Arial"/>
          <w:color w:val="333333"/>
          <w:sz w:val="21"/>
          <w:szCs w:val="21"/>
        </w:rPr>
        <w:t>Le statut inclut les crimes de violence sexuelle tels que le viol, l’esclavage sexuel, la prostitution forcée et la grossesse forcée, entendus comme crimes de l’humanité lorsqu’ils sont commis dans le cadre d’une attaque généralisée ou systématique lancée contre toute population civile</w:t>
      </w:r>
      <w:bookmarkStart w:id="16" w:name="_ftnref17"/>
      <w:r w:rsidRPr="00034E84">
        <w:rPr>
          <w:rFonts w:ascii="Arial" w:eastAsia="Times New Roman" w:hAnsi="Arial" w:cs="Arial"/>
          <w:color w:val="333333"/>
          <w:sz w:val="21"/>
          <w:szCs w:val="21"/>
        </w:rPr>
        <w:fldChar w:fldCharType="begin"/>
      </w:r>
      <w:r w:rsidRPr="00034E84">
        <w:rPr>
          <w:rFonts w:ascii="Arial" w:eastAsia="Times New Roman" w:hAnsi="Arial" w:cs="Arial"/>
          <w:color w:val="333333"/>
          <w:sz w:val="21"/>
          <w:szCs w:val="21"/>
        </w:rPr>
        <w:instrText xml:space="preserve"> HYPERLINK "https://www.lebarmy.gov.lb/fr/content/la-%E2%80%98justice%E2%80%99-de-l%E2%80%99onu" \l "_ftn17" \o "" </w:instrText>
      </w:r>
      <w:r w:rsidRPr="00034E84">
        <w:rPr>
          <w:rFonts w:ascii="Arial" w:eastAsia="Times New Roman" w:hAnsi="Arial" w:cs="Arial"/>
          <w:color w:val="333333"/>
          <w:sz w:val="21"/>
          <w:szCs w:val="21"/>
        </w:rPr>
        <w:fldChar w:fldCharType="separate"/>
      </w:r>
      <w:r w:rsidRPr="00034E84">
        <w:rPr>
          <w:rFonts w:ascii="Arial" w:eastAsia="Times New Roman" w:hAnsi="Arial" w:cs="Arial"/>
          <w:color w:val="940002"/>
          <w:sz w:val="21"/>
          <w:szCs w:val="21"/>
        </w:rPr>
        <w:t>[17]</w:t>
      </w:r>
      <w:r w:rsidRPr="00034E84">
        <w:rPr>
          <w:rFonts w:ascii="Arial" w:eastAsia="Times New Roman" w:hAnsi="Arial" w:cs="Arial"/>
          <w:color w:val="333333"/>
          <w:sz w:val="21"/>
          <w:szCs w:val="21"/>
        </w:rPr>
        <w:fldChar w:fldCharType="end"/>
      </w:r>
      <w:bookmarkEnd w:id="16"/>
      <w:r w:rsidRPr="00034E84">
        <w:rPr>
          <w:rFonts w:ascii="Arial" w:eastAsia="Times New Roman" w:hAnsi="Arial" w:cs="Arial"/>
          <w:color w:val="333333"/>
          <w:sz w:val="21"/>
          <w:szCs w:val="21"/>
        </w:rPr>
        <w:t>.</w:t>
      </w:r>
    </w:p>
    <w:p w:rsidR="00034E84" w:rsidRPr="00034E84" w:rsidRDefault="00034E84" w:rsidP="00034E84">
      <w:pPr>
        <w:shd w:val="clear" w:color="auto" w:fill="FFFFFF"/>
        <w:spacing w:after="0" w:line="240" w:lineRule="auto"/>
        <w:rPr>
          <w:rFonts w:ascii="Arial" w:eastAsia="Times New Roman" w:hAnsi="Arial" w:cs="Arial"/>
          <w:color w:val="333333"/>
          <w:sz w:val="21"/>
          <w:szCs w:val="21"/>
        </w:rPr>
      </w:pPr>
      <w:r w:rsidRPr="00034E84">
        <w:rPr>
          <w:rFonts w:ascii="Arial" w:eastAsia="Times New Roman" w:hAnsi="Arial" w:cs="Arial"/>
          <w:color w:val="333333"/>
          <w:sz w:val="21"/>
          <w:szCs w:val="21"/>
        </w:rPr>
        <w:t xml:space="preserve">Notons qu’en dépit d’un important intérêt à inclure le terrorisme dans le champ de compétence de la cour, les Etats à Rome n’ont pas pu s’accorder sur la définition du terrorisme. Mais, la conférence diplomatique de Rome reconnaît que les actes de </w:t>
      </w:r>
      <w:r w:rsidRPr="00034E84">
        <w:rPr>
          <w:rFonts w:ascii="Arial" w:eastAsia="Times New Roman" w:hAnsi="Arial" w:cs="Arial"/>
          <w:color w:val="333333"/>
          <w:sz w:val="21"/>
          <w:szCs w:val="21"/>
        </w:rPr>
        <w:lastRenderedPageBreak/>
        <w:t>terrorisme constituent des crimes graves de grande importance pour la communauté internationale et une résolution a été adoptée par consensus, recommandant que les Etats parties considèrent l’inclusion de ces crimes lors de la conférence de révision.</w:t>
      </w:r>
    </w:p>
    <w:p w:rsidR="00034E84" w:rsidRPr="00034E84" w:rsidRDefault="00034E84" w:rsidP="00034E84">
      <w:pPr>
        <w:shd w:val="clear" w:color="auto" w:fill="FFFFFF"/>
        <w:spacing w:after="0" w:line="240" w:lineRule="auto"/>
        <w:rPr>
          <w:rFonts w:ascii="Arial" w:eastAsia="Times New Roman" w:hAnsi="Arial" w:cs="Arial"/>
          <w:color w:val="333333"/>
          <w:sz w:val="21"/>
          <w:szCs w:val="21"/>
        </w:rPr>
      </w:pPr>
      <w:r w:rsidRPr="00034E84">
        <w:rPr>
          <w:rFonts w:ascii="Arial" w:eastAsia="Times New Roman" w:hAnsi="Arial" w:cs="Arial"/>
          <w:color w:val="333333"/>
          <w:sz w:val="21"/>
          <w:szCs w:val="21"/>
        </w:rPr>
        <w:t> Donc le crime de terrorisme n’est pas défini comme tel dans le statut de Rome, ce qui pose aujourd’hui un grand problème, le terrorisme étant le premier mal de ces années.</w:t>
      </w:r>
    </w:p>
    <w:p w:rsidR="00034E84" w:rsidRPr="00034E84" w:rsidRDefault="00034E84" w:rsidP="00034E84">
      <w:pPr>
        <w:shd w:val="clear" w:color="auto" w:fill="FFFFFF"/>
        <w:spacing w:after="0" w:line="240" w:lineRule="auto"/>
        <w:rPr>
          <w:rFonts w:ascii="Arial" w:eastAsia="Times New Roman" w:hAnsi="Arial" w:cs="Arial"/>
          <w:color w:val="333333"/>
          <w:sz w:val="21"/>
          <w:szCs w:val="21"/>
        </w:rPr>
      </w:pPr>
      <w:r w:rsidRPr="00034E84">
        <w:rPr>
          <w:rFonts w:ascii="Arial" w:eastAsia="Times New Roman" w:hAnsi="Arial" w:cs="Arial"/>
          <w:color w:val="333333"/>
          <w:sz w:val="21"/>
          <w:szCs w:val="21"/>
        </w:rPr>
        <w:t>Avant l’instauration de ce tribunal, et ayant senti le besoin de l’existence d’un tribunal international compétent pour juger des particuliers, des tribunaux temporaires ont été créés. Notons que la création de ce TPI n’a pas d’influence sur l’existence des tribunaux temporaires vu que cette justice permanente n’a pas d’effet rétroactif.</w:t>
      </w:r>
    </w:p>
    <w:p w:rsidR="00034E84" w:rsidRPr="00034E84" w:rsidRDefault="00034E84" w:rsidP="00034E84">
      <w:pPr>
        <w:shd w:val="clear" w:color="auto" w:fill="FFFFFF"/>
        <w:spacing w:after="0" w:line="240" w:lineRule="auto"/>
        <w:rPr>
          <w:rFonts w:ascii="Arial" w:eastAsia="Times New Roman" w:hAnsi="Arial" w:cs="Arial"/>
          <w:color w:val="333333"/>
          <w:sz w:val="21"/>
          <w:szCs w:val="21"/>
        </w:rPr>
      </w:pPr>
      <w:r w:rsidRPr="00034E84">
        <w:rPr>
          <w:rFonts w:ascii="Arial" w:eastAsia="Times New Roman" w:hAnsi="Arial" w:cs="Arial"/>
          <w:color w:val="333333"/>
          <w:sz w:val="21"/>
          <w:szCs w:val="21"/>
        </w:rPr>
        <w:t> Nous traiterons de ces tribunaux dans le cadre de l’étude de la justice temporaire de l’ONU.            </w:t>
      </w:r>
    </w:p>
    <w:p w:rsidR="00034E84" w:rsidRPr="00034E84" w:rsidRDefault="00034E84" w:rsidP="00034E84">
      <w:pPr>
        <w:shd w:val="clear" w:color="auto" w:fill="FFFFFF"/>
        <w:spacing w:after="0" w:line="240" w:lineRule="auto"/>
        <w:rPr>
          <w:rFonts w:ascii="Arial" w:eastAsia="Times New Roman" w:hAnsi="Arial" w:cs="Arial"/>
          <w:color w:val="333333"/>
          <w:sz w:val="21"/>
          <w:szCs w:val="21"/>
        </w:rPr>
      </w:pPr>
      <w:r w:rsidRPr="00034E84">
        <w:rPr>
          <w:rFonts w:ascii="Arial" w:eastAsia="Times New Roman" w:hAnsi="Arial" w:cs="Arial"/>
          <w:color w:val="333333"/>
          <w:sz w:val="21"/>
          <w:szCs w:val="21"/>
        </w:rPr>
        <w:t> </w:t>
      </w:r>
    </w:p>
    <w:p w:rsidR="00034E84" w:rsidRPr="00034E84" w:rsidRDefault="00034E84" w:rsidP="00034E84">
      <w:pPr>
        <w:shd w:val="clear" w:color="auto" w:fill="FFFFFF"/>
        <w:spacing w:after="0" w:line="240" w:lineRule="auto"/>
        <w:rPr>
          <w:rFonts w:ascii="Arial" w:eastAsia="Times New Roman" w:hAnsi="Arial" w:cs="Arial"/>
          <w:color w:val="333333"/>
          <w:sz w:val="21"/>
          <w:szCs w:val="21"/>
        </w:rPr>
      </w:pPr>
      <w:r w:rsidRPr="00034E84">
        <w:rPr>
          <w:rFonts w:ascii="Arial" w:eastAsia="Times New Roman" w:hAnsi="Arial" w:cs="Arial"/>
          <w:b/>
          <w:bCs/>
          <w:color w:val="333333"/>
          <w:sz w:val="21"/>
          <w:szCs w:val="21"/>
        </w:rPr>
        <w:t>II.</w:t>
      </w:r>
      <w:r w:rsidRPr="00034E84">
        <w:rPr>
          <w:rFonts w:ascii="Arial" w:eastAsia="Times New Roman" w:hAnsi="Arial" w:cs="Arial"/>
          <w:color w:val="333333"/>
          <w:sz w:val="21"/>
          <w:szCs w:val="21"/>
        </w:rPr>
        <w:t> La justice temporaire de l’ONU</w:t>
      </w:r>
    </w:p>
    <w:p w:rsidR="00034E84" w:rsidRPr="00034E84" w:rsidRDefault="00034E84" w:rsidP="00034E84">
      <w:pPr>
        <w:shd w:val="clear" w:color="auto" w:fill="FFFFFF"/>
        <w:spacing w:after="0" w:line="240" w:lineRule="auto"/>
        <w:rPr>
          <w:rFonts w:ascii="Arial" w:eastAsia="Times New Roman" w:hAnsi="Arial" w:cs="Arial"/>
          <w:color w:val="333333"/>
          <w:sz w:val="21"/>
          <w:szCs w:val="21"/>
        </w:rPr>
      </w:pPr>
      <w:r w:rsidRPr="00034E84">
        <w:rPr>
          <w:rFonts w:ascii="Arial" w:eastAsia="Times New Roman" w:hAnsi="Arial" w:cs="Arial"/>
          <w:color w:val="333333"/>
          <w:sz w:val="21"/>
          <w:szCs w:val="21"/>
        </w:rPr>
        <w:t>A côté des organes judiciaires permanents sans limitations géographiques et temporelles, existent des tribunaux temporaires créés pour examiner les crimes commis dans certaines régions durant des périodes spécifiques non pour examiner les violations qui se produisent n’importe où dans le monde, et dont la mission s’achève par l’exécution de cette mission (pour laquelle ils sont créés). Ce sont donc des tribunaux </w:t>
      </w:r>
      <w:r w:rsidRPr="00034E84">
        <w:rPr>
          <w:rFonts w:ascii="Arial" w:eastAsia="Times New Roman" w:hAnsi="Arial" w:cs="Arial"/>
          <w:i/>
          <w:iCs/>
          <w:color w:val="333333"/>
          <w:sz w:val="21"/>
          <w:szCs w:val="21"/>
        </w:rPr>
        <w:t>ad hoc </w:t>
      </w:r>
      <w:r w:rsidRPr="00034E84">
        <w:rPr>
          <w:rFonts w:ascii="Arial" w:eastAsia="Times New Roman" w:hAnsi="Arial" w:cs="Arial"/>
          <w:color w:val="333333"/>
          <w:sz w:val="21"/>
          <w:szCs w:val="21"/>
        </w:rPr>
        <w:t>qui sont en effet conçus pour répondre à une situation précise : sa taille, sa structure et ses besoins en personnel sont prévisibles, de même que les règles de procédure et le droit applicable sont prévus pour cette situation en fonction des circonstances de fait qui ont conduit à sa création. Une fois ses objectifs atteints, le Tribunal sera dissous par le conseil de sécurité.  </w:t>
      </w:r>
    </w:p>
    <w:p w:rsidR="00034E84" w:rsidRPr="00034E84" w:rsidRDefault="00034E84" w:rsidP="00034E84">
      <w:pPr>
        <w:shd w:val="clear" w:color="auto" w:fill="FFFFFF"/>
        <w:spacing w:after="0" w:line="240" w:lineRule="auto"/>
        <w:rPr>
          <w:rFonts w:ascii="Arial" w:eastAsia="Times New Roman" w:hAnsi="Arial" w:cs="Arial"/>
          <w:color w:val="333333"/>
          <w:sz w:val="21"/>
          <w:szCs w:val="21"/>
        </w:rPr>
      </w:pPr>
      <w:r w:rsidRPr="00034E84">
        <w:rPr>
          <w:rFonts w:ascii="Arial" w:eastAsia="Times New Roman" w:hAnsi="Arial" w:cs="Arial"/>
          <w:color w:val="333333"/>
          <w:sz w:val="21"/>
          <w:szCs w:val="21"/>
        </w:rPr>
        <w:t>Mais qui crée ces tribunaux ? Et existe-t-il une forme particulière suivant laquelle tous les tribunaux institués doivent être mis en place ?</w:t>
      </w:r>
    </w:p>
    <w:p w:rsidR="00034E84" w:rsidRPr="00034E84" w:rsidRDefault="00034E84" w:rsidP="00034E84">
      <w:pPr>
        <w:shd w:val="clear" w:color="auto" w:fill="FFFFFF"/>
        <w:spacing w:after="0" w:line="240" w:lineRule="auto"/>
        <w:rPr>
          <w:rFonts w:ascii="Arial" w:eastAsia="Times New Roman" w:hAnsi="Arial" w:cs="Arial"/>
          <w:color w:val="333333"/>
          <w:sz w:val="21"/>
          <w:szCs w:val="21"/>
        </w:rPr>
      </w:pPr>
      <w:r w:rsidRPr="00034E84">
        <w:rPr>
          <w:rFonts w:ascii="Arial" w:eastAsia="Times New Roman" w:hAnsi="Arial" w:cs="Arial"/>
          <w:color w:val="333333"/>
          <w:sz w:val="21"/>
          <w:szCs w:val="21"/>
        </w:rPr>
        <w:t> Nous traiterons de ces points en développant les mécanismes de mise en place de cette justice temporaire (A).</w:t>
      </w:r>
    </w:p>
    <w:p w:rsidR="00034E84" w:rsidRPr="00034E84" w:rsidRDefault="00034E84" w:rsidP="00034E84">
      <w:pPr>
        <w:shd w:val="clear" w:color="auto" w:fill="FFFFFF"/>
        <w:spacing w:after="0" w:line="240" w:lineRule="auto"/>
        <w:rPr>
          <w:rFonts w:ascii="Arial" w:eastAsia="Times New Roman" w:hAnsi="Arial" w:cs="Arial"/>
          <w:color w:val="333333"/>
          <w:sz w:val="21"/>
          <w:szCs w:val="21"/>
        </w:rPr>
      </w:pPr>
      <w:r w:rsidRPr="00034E84">
        <w:rPr>
          <w:rFonts w:ascii="Arial" w:eastAsia="Times New Roman" w:hAnsi="Arial" w:cs="Arial"/>
          <w:color w:val="333333"/>
          <w:sz w:val="21"/>
          <w:szCs w:val="21"/>
        </w:rPr>
        <w:t>A la suite des violations ‘massives’ du droit international humanitaire et des droits de l’homme en ex Yougoslavie et au Rwanda, le conseil de sécurité des Nations Unies a créé, en mai 1993 et novembre 1994 deux tribunaux pénaux internationaux afin de poursuivre devant une juridiction internationale les personnes responsables de ces violations. Ces deux tribunaux sont les premières instances judiciaires internationales chargées de juger des criminels de guerre depuis les procès de Nuremburg et de Tokyo en 1945. Ainsi ont été institués par le conseil de sécurité le tribunal pénal international pour l’ex Yougoslavie ainsi que le tribunal pénal international pour le Rwanda. Nous étudierons ces deux tribunaux dans le cadre des exemples actuels (B).  </w:t>
      </w:r>
    </w:p>
    <w:p w:rsidR="00034E84" w:rsidRPr="00034E84" w:rsidRDefault="00034E84" w:rsidP="00034E84">
      <w:pPr>
        <w:shd w:val="clear" w:color="auto" w:fill="FFFFFF"/>
        <w:spacing w:after="0" w:line="240" w:lineRule="auto"/>
        <w:rPr>
          <w:rFonts w:ascii="Arial" w:eastAsia="Times New Roman" w:hAnsi="Arial" w:cs="Arial"/>
          <w:color w:val="333333"/>
          <w:sz w:val="21"/>
          <w:szCs w:val="21"/>
        </w:rPr>
      </w:pPr>
      <w:r w:rsidRPr="00034E84">
        <w:rPr>
          <w:rFonts w:ascii="Arial" w:eastAsia="Times New Roman" w:hAnsi="Arial" w:cs="Arial"/>
          <w:color w:val="333333"/>
          <w:sz w:val="21"/>
          <w:szCs w:val="21"/>
        </w:rPr>
        <w:t>Aujourd’hui un nouveau tribunal semble sur le point de voir le jour et ceci dans le cadre de l’assassinat de l’ancien premier ministre libanais Rafic Hariri. Nous  réfléchirons sur ce tribunal éventuel en étudiant les futurs exemples envisageables (C).</w:t>
      </w:r>
    </w:p>
    <w:p w:rsidR="00034E84" w:rsidRPr="00034E84" w:rsidRDefault="00034E84" w:rsidP="00034E84">
      <w:pPr>
        <w:shd w:val="clear" w:color="auto" w:fill="FFFFFF"/>
        <w:spacing w:after="0" w:line="240" w:lineRule="auto"/>
        <w:rPr>
          <w:rFonts w:ascii="Arial" w:eastAsia="Times New Roman" w:hAnsi="Arial" w:cs="Arial"/>
          <w:color w:val="333333"/>
          <w:sz w:val="21"/>
          <w:szCs w:val="21"/>
        </w:rPr>
      </w:pPr>
      <w:r w:rsidRPr="00034E84">
        <w:rPr>
          <w:rFonts w:ascii="Arial" w:eastAsia="Times New Roman" w:hAnsi="Arial" w:cs="Arial"/>
          <w:color w:val="333333"/>
          <w:sz w:val="21"/>
          <w:szCs w:val="21"/>
        </w:rPr>
        <w:t>Mais avant de passer à ces développements, il est intéressant de noter quelques remarques sur le conflit de compétence entre ces tribunaux ad hoc et les juridictions nationales.</w:t>
      </w:r>
    </w:p>
    <w:p w:rsidR="00034E84" w:rsidRPr="00034E84" w:rsidRDefault="00034E84" w:rsidP="00034E84">
      <w:pPr>
        <w:shd w:val="clear" w:color="auto" w:fill="FFFFFF"/>
        <w:spacing w:after="0" w:line="240" w:lineRule="auto"/>
        <w:rPr>
          <w:rFonts w:ascii="Arial" w:eastAsia="Times New Roman" w:hAnsi="Arial" w:cs="Arial"/>
          <w:color w:val="333333"/>
          <w:sz w:val="21"/>
          <w:szCs w:val="21"/>
        </w:rPr>
      </w:pPr>
      <w:r w:rsidRPr="00034E84">
        <w:rPr>
          <w:rFonts w:ascii="Arial" w:eastAsia="Times New Roman" w:hAnsi="Arial" w:cs="Arial"/>
          <w:color w:val="333333"/>
          <w:sz w:val="21"/>
          <w:szCs w:val="21"/>
        </w:rPr>
        <w:t>Ces tribunaux n’ont pas le monopole de la poursuite et de la punition des violations de droit international humanitaire. Ils exercent leur compétence en concurrence avec les juridictions nationales. Cependant, ces tribunaux ont primauté sur ces dernières, et peuvent, dans l’intérêt de la justice demander le dessaisissement d’une juridiction nationale dans une enquête ou une affaire donnée, à tout stade de la procédure.</w:t>
      </w:r>
    </w:p>
    <w:p w:rsidR="00034E84" w:rsidRPr="00034E84" w:rsidRDefault="00034E84" w:rsidP="00034E84">
      <w:pPr>
        <w:shd w:val="clear" w:color="auto" w:fill="FFFFFF"/>
        <w:spacing w:after="0" w:line="240" w:lineRule="auto"/>
        <w:rPr>
          <w:rFonts w:ascii="Arial" w:eastAsia="Times New Roman" w:hAnsi="Arial" w:cs="Arial"/>
          <w:color w:val="333333"/>
          <w:sz w:val="21"/>
          <w:szCs w:val="21"/>
        </w:rPr>
      </w:pPr>
      <w:r w:rsidRPr="00034E84">
        <w:rPr>
          <w:rFonts w:ascii="Arial" w:eastAsia="Times New Roman" w:hAnsi="Arial" w:cs="Arial"/>
          <w:color w:val="333333"/>
          <w:sz w:val="21"/>
          <w:szCs w:val="21"/>
        </w:rPr>
        <w:t>   </w:t>
      </w:r>
    </w:p>
    <w:p w:rsidR="00034E84" w:rsidRPr="00034E84" w:rsidRDefault="00034E84" w:rsidP="00034E84">
      <w:pPr>
        <w:shd w:val="clear" w:color="auto" w:fill="FFFFFF"/>
        <w:spacing w:after="0" w:line="240" w:lineRule="auto"/>
        <w:rPr>
          <w:rFonts w:ascii="Arial" w:eastAsia="Times New Roman" w:hAnsi="Arial" w:cs="Arial"/>
          <w:color w:val="333333"/>
          <w:sz w:val="21"/>
          <w:szCs w:val="21"/>
        </w:rPr>
      </w:pPr>
      <w:r w:rsidRPr="00034E84">
        <w:rPr>
          <w:rFonts w:ascii="Arial" w:eastAsia="Times New Roman" w:hAnsi="Arial" w:cs="Arial"/>
          <w:b/>
          <w:bCs/>
          <w:color w:val="333333"/>
          <w:sz w:val="21"/>
          <w:szCs w:val="21"/>
        </w:rPr>
        <w:t>   A.  Les mécanismes de mise en place de cette justice temporaire.</w:t>
      </w:r>
      <w:r w:rsidRPr="00034E84">
        <w:rPr>
          <w:rFonts w:ascii="Arial" w:eastAsia="Times New Roman" w:hAnsi="Arial" w:cs="Arial"/>
          <w:color w:val="333333"/>
          <w:sz w:val="21"/>
          <w:szCs w:val="21"/>
        </w:rPr>
        <w:br/>
        <w:t>C’est sur la base du chapitre VII de la charte des Nations Unies que les tribunaux temporaires sont institués.</w:t>
      </w:r>
      <w:r w:rsidRPr="00034E84">
        <w:rPr>
          <w:rFonts w:ascii="Arial" w:eastAsia="Times New Roman" w:hAnsi="Arial" w:cs="Arial"/>
          <w:color w:val="333333"/>
          <w:sz w:val="21"/>
          <w:szCs w:val="21"/>
        </w:rPr>
        <w:br/>
        <w:t>En effet, l’article 39 de la charte dispose : «  Le Conseil de sécurité constate l'existence d'une menace contre la paix, d'une rupture de la paix ou d'un acte d'agression et fait des recommandations ou décide quelles mesures seront prises conformément aux articles 41 et 42 pour maintenir ou rétablir la paix et la sécurité internationales ».</w:t>
      </w:r>
      <w:r w:rsidRPr="00034E84">
        <w:rPr>
          <w:rFonts w:ascii="Arial" w:eastAsia="Times New Roman" w:hAnsi="Arial" w:cs="Arial"/>
          <w:color w:val="333333"/>
          <w:sz w:val="21"/>
          <w:szCs w:val="21"/>
        </w:rPr>
        <w:br/>
        <w:t>L’article 29 de la charte prévoit que « le conseil de sécurité peut créer les organes subsidiaires qu’il juge nécessaires à l’exécution de ses fonctions ».</w:t>
      </w:r>
      <w:r w:rsidRPr="00034E84">
        <w:rPr>
          <w:rFonts w:ascii="Arial" w:eastAsia="Times New Roman" w:hAnsi="Arial" w:cs="Arial"/>
          <w:color w:val="333333"/>
          <w:sz w:val="21"/>
          <w:szCs w:val="21"/>
        </w:rPr>
        <w:br/>
      </w:r>
      <w:r w:rsidRPr="00034E84">
        <w:rPr>
          <w:rFonts w:ascii="Arial" w:eastAsia="Times New Roman" w:hAnsi="Arial" w:cs="Arial"/>
          <w:color w:val="333333"/>
          <w:sz w:val="21"/>
          <w:szCs w:val="21"/>
        </w:rPr>
        <w:lastRenderedPageBreak/>
        <w:t>Ces articles fondent la création des tribunaux susvisés et donnent au conseil de sécurité un large pouvoir d’appréciation de l’existence d’une menace à la paix. Les tribunaux pénaux de l’ex Yougoslavie et de Rwanda ont eu à l’affirmer plus d’une fois. Un auteur avait décelé le dessin à ce niveau des premiers linéaments d'une jurisprudence pénale internationale</w:t>
      </w:r>
      <w:bookmarkStart w:id="17" w:name="_ftnref18"/>
      <w:r w:rsidRPr="00034E84">
        <w:rPr>
          <w:rFonts w:ascii="Arial" w:eastAsia="Times New Roman" w:hAnsi="Arial" w:cs="Arial"/>
          <w:color w:val="333333"/>
          <w:sz w:val="21"/>
          <w:szCs w:val="21"/>
        </w:rPr>
        <w:fldChar w:fldCharType="begin"/>
      </w:r>
      <w:r w:rsidRPr="00034E84">
        <w:rPr>
          <w:rFonts w:ascii="Arial" w:eastAsia="Times New Roman" w:hAnsi="Arial" w:cs="Arial"/>
          <w:color w:val="333333"/>
          <w:sz w:val="21"/>
          <w:szCs w:val="21"/>
        </w:rPr>
        <w:instrText xml:space="preserve"> HYPERLINK "https://www.lebarmy.gov.lb/fr/content/la-%E2%80%98justice%E2%80%99-de-l%E2%80%99onu" \l "_ftn18" \o "" </w:instrText>
      </w:r>
      <w:r w:rsidRPr="00034E84">
        <w:rPr>
          <w:rFonts w:ascii="Arial" w:eastAsia="Times New Roman" w:hAnsi="Arial" w:cs="Arial"/>
          <w:color w:val="333333"/>
          <w:sz w:val="21"/>
          <w:szCs w:val="21"/>
        </w:rPr>
        <w:fldChar w:fldCharType="separate"/>
      </w:r>
      <w:r w:rsidRPr="00034E84">
        <w:rPr>
          <w:rFonts w:ascii="Arial" w:eastAsia="Times New Roman" w:hAnsi="Arial" w:cs="Arial"/>
          <w:color w:val="940002"/>
          <w:sz w:val="21"/>
          <w:szCs w:val="21"/>
        </w:rPr>
        <w:t>[18]</w:t>
      </w:r>
      <w:r w:rsidRPr="00034E84">
        <w:rPr>
          <w:rFonts w:ascii="Arial" w:eastAsia="Times New Roman" w:hAnsi="Arial" w:cs="Arial"/>
          <w:color w:val="333333"/>
          <w:sz w:val="21"/>
          <w:szCs w:val="21"/>
        </w:rPr>
        <w:fldChar w:fldCharType="end"/>
      </w:r>
      <w:bookmarkEnd w:id="17"/>
      <w:r w:rsidRPr="00034E84">
        <w:rPr>
          <w:rFonts w:ascii="Arial" w:eastAsia="Times New Roman" w:hAnsi="Arial" w:cs="Arial"/>
          <w:color w:val="333333"/>
          <w:sz w:val="21"/>
          <w:szCs w:val="21"/>
        </w:rPr>
        <w:t>.</w:t>
      </w:r>
      <w:r w:rsidRPr="00034E84">
        <w:rPr>
          <w:rFonts w:ascii="Arial" w:eastAsia="Times New Roman" w:hAnsi="Arial" w:cs="Arial"/>
          <w:color w:val="333333"/>
          <w:sz w:val="21"/>
          <w:szCs w:val="21"/>
        </w:rPr>
        <w:br/>
        <w:t>Il serait intéressant de citer à ce niveau l’affaire Kanyabashi</w:t>
      </w:r>
      <w:bookmarkStart w:id="18" w:name="_ftnref19"/>
      <w:r w:rsidRPr="00034E84">
        <w:rPr>
          <w:rFonts w:ascii="Arial" w:eastAsia="Times New Roman" w:hAnsi="Arial" w:cs="Arial"/>
          <w:color w:val="333333"/>
          <w:sz w:val="21"/>
          <w:szCs w:val="21"/>
        </w:rPr>
        <w:fldChar w:fldCharType="begin"/>
      </w:r>
      <w:r w:rsidRPr="00034E84">
        <w:rPr>
          <w:rFonts w:ascii="Arial" w:eastAsia="Times New Roman" w:hAnsi="Arial" w:cs="Arial"/>
          <w:color w:val="333333"/>
          <w:sz w:val="21"/>
          <w:szCs w:val="21"/>
        </w:rPr>
        <w:instrText xml:space="preserve"> HYPERLINK "https://www.lebarmy.gov.lb/fr/content/la-%E2%80%98justice%E2%80%99-de-l%E2%80%99onu" \l "_ftn19" \o "" </w:instrText>
      </w:r>
      <w:r w:rsidRPr="00034E84">
        <w:rPr>
          <w:rFonts w:ascii="Arial" w:eastAsia="Times New Roman" w:hAnsi="Arial" w:cs="Arial"/>
          <w:color w:val="333333"/>
          <w:sz w:val="21"/>
          <w:szCs w:val="21"/>
        </w:rPr>
        <w:fldChar w:fldCharType="separate"/>
      </w:r>
      <w:r w:rsidRPr="00034E84">
        <w:rPr>
          <w:rFonts w:ascii="Arial" w:eastAsia="Times New Roman" w:hAnsi="Arial" w:cs="Arial"/>
          <w:color w:val="940002"/>
          <w:sz w:val="21"/>
          <w:szCs w:val="21"/>
        </w:rPr>
        <w:t>[19]</w:t>
      </w:r>
      <w:r w:rsidRPr="00034E84">
        <w:rPr>
          <w:rFonts w:ascii="Arial" w:eastAsia="Times New Roman" w:hAnsi="Arial" w:cs="Arial"/>
          <w:color w:val="333333"/>
          <w:sz w:val="21"/>
          <w:szCs w:val="21"/>
        </w:rPr>
        <w:fldChar w:fldCharType="end"/>
      </w:r>
      <w:bookmarkEnd w:id="18"/>
      <w:r w:rsidRPr="00034E84">
        <w:rPr>
          <w:rFonts w:ascii="Arial" w:eastAsia="Times New Roman" w:hAnsi="Arial" w:cs="Arial"/>
          <w:color w:val="333333"/>
          <w:sz w:val="21"/>
          <w:szCs w:val="21"/>
        </w:rPr>
        <w:t>. Joseph Kanyabashi a été accusé de génocide, complicité de génocide, incitation directe et publique à commettre le génocide, pour actes commis alors qu'il était maire de la commune de Ngoma, par un acte d'accusation du 15 juillet 1996. Le 17 avril 1997, ses défenseurs ont soulevé une exception préliminaire par laquelle ils contestaient la compétence du Tribunal pour juger Kanyabashi pour toute une série de motifs. Bien que cette demande fût présentée en dehors des délais, le TPIR a considéré qu'il convenait dans l'intérêt de la justice de l'examiner en raison des graves questions qu'elle posait relativement à l'établissement du Tribunal, sa compétence, son indépendance. En effet, il est intéressant de citer quelques griefs qui remettent en cause selon la défense de Kanyabashi la compétence du TPIR puisque ce n’est pas la première affaire (ni probablement la dernière) dans laquelle ils sont soulevés :  </w:t>
      </w:r>
    </w:p>
    <w:p w:rsidR="00034E84" w:rsidRPr="00034E84" w:rsidRDefault="00034E84" w:rsidP="00034E84">
      <w:pPr>
        <w:numPr>
          <w:ilvl w:val="0"/>
          <w:numId w:val="3"/>
        </w:numPr>
        <w:shd w:val="clear" w:color="auto" w:fill="FFFFFF"/>
        <w:spacing w:before="100" w:beforeAutospacing="1" w:after="100" w:afterAutospacing="1" w:line="240" w:lineRule="auto"/>
        <w:ind w:left="495"/>
        <w:rPr>
          <w:rFonts w:ascii="Arial" w:eastAsia="Times New Roman" w:hAnsi="Arial" w:cs="Arial"/>
          <w:color w:val="333333"/>
          <w:sz w:val="21"/>
          <w:szCs w:val="21"/>
        </w:rPr>
      </w:pPr>
      <w:r w:rsidRPr="00034E84">
        <w:rPr>
          <w:rFonts w:ascii="Arial" w:eastAsia="Times New Roman" w:hAnsi="Arial" w:cs="Arial"/>
          <w:color w:val="333333"/>
          <w:sz w:val="21"/>
          <w:szCs w:val="21"/>
        </w:rPr>
        <w:t>l'établissement du Tribunal viole le principe de souveraineté des Etats</w:t>
      </w:r>
    </w:p>
    <w:p w:rsidR="00034E84" w:rsidRPr="00034E84" w:rsidRDefault="00034E84" w:rsidP="00034E84">
      <w:pPr>
        <w:numPr>
          <w:ilvl w:val="0"/>
          <w:numId w:val="3"/>
        </w:numPr>
        <w:shd w:val="clear" w:color="auto" w:fill="FFFFFF"/>
        <w:spacing w:before="100" w:beforeAutospacing="1" w:after="100" w:afterAutospacing="1" w:line="240" w:lineRule="auto"/>
        <w:ind w:left="495"/>
        <w:rPr>
          <w:rFonts w:ascii="Arial" w:eastAsia="Times New Roman" w:hAnsi="Arial" w:cs="Arial"/>
          <w:color w:val="333333"/>
          <w:sz w:val="21"/>
          <w:szCs w:val="21"/>
        </w:rPr>
      </w:pPr>
      <w:r w:rsidRPr="00034E84">
        <w:rPr>
          <w:rFonts w:ascii="Arial" w:eastAsia="Times New Roman" w:hAnsi="Arial" w:cs="Arial"/>
          <w:color w:val="333333"/>
          <w:sz w:val="21"/>
          <w:szCs w:val="21"/>
        </w:rPr>
        <w:t>le Conseil de sécurité n'est pas compétent pour établir un tel Tribunal</w:t>
      </w:r>
    </w:p>
    <w:p w:rsidR="00034E84" w:rsidRPr="00034E84" w:rsidRDefault="00034E84" w:rsidP="00034E84">
      <w:pPr>
        <w:numPr>
          <w:ilvl w:val="0"/>
          <w:numId w:val="3"/>
        </w:numPr>
        <w:shd w:val="clear" w:color="auto" w:fill="FFFFFF"/>
        <w:spacing w:before="100" w:beforeAutospacing="1" w:after="100" w:afterAutospacing="1" w:line="240" w:lineRule="auto"/>
        <w:ind w:left="495"/>
        <w:rPr>
          <w:rFonts w:ascii="Arial" w:eastAsia="Times New Roman" w:hAnsi="Arial" w:cs="Arial"/>
          <w:color w:val="333333"/>
          <w:sz w:val="21"/>
          <w:szCs w:val="21"/>
        </w:rPr>
      </w:pPr>
      <w:r w:rsidRPr="00034E84">
        <w:rPr>
          <w:rFonts w:ascii="Arial" w:eastAsia="Times New Roman" w:hAnsi="Arial" w:cs="Arial"/>
          <w:color w:val="333333"/>
          <w:sz w:val="21"/>
          <w:szCs w:val="21"/>
        </w:rPr>
        <w:t>le Tribunal n'est ni impartial, ni indépendant du fait de sa création par le Conseil de sécurité, organe éminemment politique.</w:t>
      </w:r>
      <w:r w:rsidRPr="00034E84">
        <w:rPr>
          <w:rFonts w:ascii="Arial" w:eastAsia="Times New Roman" w:hAnsi="Arial" w:cs="Arial"/>
          <w:color w:val="333333"/>
          <w:sz w:val="21"/>
          <w:szCs w:val="21"/>
        </w:rPr>
        <w:br/>
      </w:r>
      <w:r w:rsidRPr="00034E84">
        <w:rPr>
          <w:rFonts w:ascii="Arial" w:eastAsia="Times New Roman" w:hAnsi="Arial" w:cs="Arial"/>
          <w:color w:val="333333"/>
          <w:sz w:val="21"/>
          <w:szCs w:val="21"/>
        </w:rPr>
        <w:br/>
        <w:t>Concernant la violation de la souveraineté, la cour considère essentiellement qu’en adhérant à la Charte des Nations Unies et en acceptant de ce fait de considérer les décisions prises par le Conseil de sécurité comme obligatoires, en vertu du chapitre VII, les Etats avaient consenti à une limitation de leur souveraineté.</w:t>
      </w:r>
      <w:r w:rsidRPr="00034E84">
        <w:rPr>
          <w:rFonts w:ascii="Arial" w:eastAsia="Times New Roman" w:hAnsi="Arial" w:cs="Arial"/>
          <w:color w:val="333333"/>
          <w:sz w:val="21"/>
          <w:szCs w:val="21"/>
        </w:rPr>
        <w:br/>
        <w:t>Concernant l’incompétence du conseil de sécurité pour créer un Tribunal pénal international pour défaut de menace de paix, la cour considère que le Conseil de sécurité est seul juge de l'existence d'une menace à la paix.</w:t>
      </w:r>
    </w:p>
    <w:p w:rsidR="00034E84" w:rsidRPr="00034E84" w:rsidRDefault="00034E84" w:rsidP="00034E84">
      <w:pPr>
        <w:shd w:val="clear" w:color="auto" w:fill="FFFFFF"/>
        <w:spacing w:after="0" w:line="240" w:lineRule="auto"/>
        <w:rPr>
          <w:rFonts w:ascii="Arial" w:eastAsia="Times New Roman" w:hAnsi="Arial" w:cs="Arial"/>
          <w:color w:val="333333"/>
          <w:sz w:val="21"/>
          <w:szCs w:val="21"/>
        </w:rPr>
      </w:pPr>
      <w:r w:rsidRPr="00034E84">
        <w:rPr>
          <w:rFonts w:ascii="Arial" w:eastAsia="Times New Roman" w:hAnsi="Arial" w:cs="Arial"/>
          <w:b/>
          <w:bCs/>
          <w:color w:val="333333"/>
          <w:sz w:val="21"/>
          <w:szCs w:val="21"/>
        </w:rPr>
        <w:t>B- Les exemples actuels.</w:t>
      </w:r>
    </w:p>
    <w:p w:rsidR="00034E84" w:rsidRPr="00034E84" w:rsidRDefault="00034E84" w:rsidP="00034E84">
      <w:pPr>
        <w:shd w:val="clear" w:color="auto" w:fill="FFFFFF"/>
        <w:spacing w:after="0" w:line="240" w:lineRule="auto"/>
        <w:rPr>
          <w:rFonts w:ascii="Arial" w:eastAsia="Times New Roman" w:hAnsi="Arial" w:cs="Arial"/>
          <w:color w:val="333333"/>
          <w:sz w:val="21"/>
          <w:szCs w:val="21"/>
        </w:rPr>
      </w:pPr>
      <w:r w:rsidRPr="00034E84">
        <w:rPr>
          <w:rFonts w:ascii="Arial" w:eastAsia="Times New Roman" w:hAnsi="Arial" w:cs="Arial"/>
          <w:color w:val="333333"/>
          <w:sz w:val="21"/>
          <w:szCs w:val="21"/>
        </w:rPr>
        <w:t>Deux exemples de cette justice temporaire existent déjà aujourd’hui : le tribunal pénal international pour l’ex Yougoslavie (1) et le tribunal pénal international pour le Rwanda (2).</w:t>
      </w:r>
    </w:p>
    <w:p w:rsidR="00034E84" w:rsidRPr="00034E84" w:rsidRDefault="00034E84" w:rsidP="00034E84">
      <w:pPr>
        <w:numPr>
          <w:ilvl w:val="0"/>
          <w:numId w:val="4"/>
        </w:numPr>
        <w:shd w:val="clear" w:color="auto" w:fill="FFFFFF"/>
        <w:spacing w:before="100" w:beforeAutospacing="1" w:after="100" w:afterAutospacing="1" w:line="240" w:lineRule="auto"/>
        <w:ind w:left="495"/>
        <w:rPr>
          <w:rFonts w:ascii="Arial" w:eastAsia="Times New Roman" w:hAnsi="Arial" w:cs="Arial"/>
          <w:color w:val="333333"/>
          <w:sz w:val="21"/>
          <w:szCs w:val="21"/>
        </w:rPr>
      </w:pPr>
      <w:r w:rsidRPr="00034E84">
        <w:rPr>
          <w:rFonts w:ascii="Arial" w:eastAsia="Times New Roman" w:hAnsi="Arial" w:cs="Arial"/>
          <w:b/>
          <w:bCs/>
          <w:color w:val="333333"/>
          <w:sz w:val="21"/>
          <w:szCs w:val="21"/>
        </w:rPr>
        <w:t>Le tribunal pénal international pour l’ex Yougoslavie</w:t>
      </w:r>
      <w:bookmarkStart w:id="19" w:name="_ftnref20"/>
      <w:r w:rsidRPr="00034E84">
        <w:rPr>
          <w:rFonts w:ascii="Arial" w:eastAsia="Times New Roman" w:hAnsi="Arial" w:cs="Arial"/>
          <w:b/>
          <w:bCs/>
          <w:color w:val="333333"/>
          <w:sz w:val="21"/>
          <w:szCs w:val="21"/>
        </w:rPr>
        <w:fldChar w:fldCharType="begin"/>
      </w:r>
      <w:r w:rsidRPr="00034E84">
        <w:rPr>
          <w:rFonts w:ascii="Arial" w:eastAsia="Times New Roman" w:hAnsi="Arial" w:cs="Arial"/>
          <w:b/>
          <w:bCs/>
          <w:color w:val="333333"/>
          <w:sz w:val="21"/>
          <w:szCs w:val="21"/>
        </w:rPr>
        <w:instrText xml:space="preserve"> HYPERLINK "https://www.lebarmy.gov.lb/fr/content/la-%E2%80%98justice%E2%80%99-de-l%E2%80%99onu" \l "_ftn20" \o "" </w:instrText>
      </w:r>
      <w:r w:rsidRPr="00034E84">
        <w:rPr>
          <w:rFonts w:ascii="Arial" w:eastAsia="Times New Roman" w:hAnsi="Arial" w:cs="Arial"/>
          <w:b/>
          <w:bCs/>
          <w:color w:val="333333"/>
          <w:sz w:val="21"/>
          <w:szCs w:val="21"/>
        </w:rPr>
        <w:fldChar w:fldCharType="separate"/>
      </w:r>
      <w:r w:rsidRPr="00034E84">
        <w:rPr>
          <w:rFonts w:ascii="Arial" w:eastAsia="Times New Roman" w:hAnsi="Arial" w:cs="Arial"/>
          <w:b/>
          <w:bCs/>
          <w:color w:val="940002"/>
          <w:sz w:val="21"/>
          <w:szCs w:val="21"/>
        </w:rPr>
        <w:t>[20]</w:t>
      </w:r>
      <w:r w:rsidRPr="00034E84">
        <w:rPr>
          <w:rFonts w:ascii="Arial" w:eastAsia="Times New Roman" w:hAnsi="Arial" w:cs="Arial"/>
          <w:b/>
          <w:bCs/>
          <w:color w:val="333333"/>
          <w:sz w:val="21"/>
          <w:szCs w:val="21"/>
        </w:rPr>
        <w:fldChar w:fldCharType="end"/>
      </w:r>
      <w:bookmarkEnd w:id="19"/>
      <w:r w:rsidRPr="00034E84">
        <w:rPr>
          <w:rFonts w:ascii="Arial" w:eastAsia="Times New Roman" w:hAnsi="Arial" w:cs="Arial"/>
          <w:b/>
          <w:bCs/>
          <w:color w:val="333333"/>
          <w:sz w:val="21"/>
          <w:szCs w:val="21"/>
        </w:rPr>
        <w:t>.</w:t>
      </w:r>
      <w:r w:rsidRPr="00034E84">
        <w:rPr>
          <w:rFonts w:ascii="Arial" w:eastAsia="Times New Roman" w:hAnsi="Arial" w:cs="Arial"/>
          <w:color w:val="333333"/>
          <w:sz w:val="21"/>
          <w:szCs w:val="21"/>
        </w:rPr>
        <w:br/>
        <w:t>Le 14 Août 1992, une résolution de la commission des droits de l’homme des Nations Unies fait état  de violations généralisées, massives et graves des droits de l’homme commises sur le territoire de l’ancienne Yougoslavie, en particulier en Bosnie-Herzégovine. La liste de ces exactions est longue. Y figurent notamment des exécutions sommaires et arbitraires, des disparitions, des actes de torture et autres traitements cruels, inhumains ou dégradants, des arrestations et des détentions arbitraires, des attaques délibérées contre des non combattants, des hôpitaux et des ambulances. La résolution dénonce aussi le projet de ‘purification ethnique’ mis en œuvre en Bosnie-Herzégovine en particulier, et qui donne lieu à des « expulsions et des transferts ou déplacements massifs forcés de personnes de leur foyer » visant à désunir ou à détruire des groupes nationaux, ethniques, raciaux ou religieux.</w:t>
      </w:r>
    </w:p>
    <w:p w:rsidR="00034E84" w:rsidRPr="00034E84" w:rsidRDefault="00034E84" w:rsidP="00034E84">
      <w:pPr>
        <w:shd w:val="clear" w:color="auto" w:fill="FFFFFF"/>
        <w:spacing w:after="0" w:line="240" w:lineRule="auto"/>
        <w:rPr>
          <w:rFonts w:ascii="Arial" w:eastAsia="Times New Roman" w:hAnsi="Arial" w:cs="Arial"/>
          <w:color w:val="333333"/>
          <w:sz w:val="21"/>
          <w:szCs w:val="21"/>
        </w:rPr>
      </w:pPr>
      <w:r w:rsidRPr="00034E84">
        <w:rPr>
          <w:rFonts w:ascii="Arial" w:eastAsia="Times New Roman" w:hAnsi="Arial" w:cs="Arial"/>
          <w:color w:val="333333"/>
          <w:sz w:val="21"/>
          <w:szCs w:val="21"/>
        </w:rPr>
        <w:t>Plus tard, il apparaît que ce programme d’épuration ethnique et de terreur est aussi fondé sur le viol systématique et la prostitution forcée de millions de femmes.</w:t>
      </w:r>
    </w:p>
    <w:p w:rsidR="00034E84" w:rsidRPr="00034E84" w:rsidRDefault="00034E84" w:rsidP="00034E84">
      <w:pPr>
        <w:shd w:val="clear" w:color="auto" w:fill="FFFFFF"/>
        <w:spacing w:after="0" w:line="240" w:lineRule="auto"/>
        <w:rPr>
          <w:rFonts w:ascii="Arial" w:eastAsia="Times New Roman" w:hAnsi="Arial" w:cs="Arial"/>
          <w:color w:val="333333"/>
          <w:sz w:val="21"/>
          <w:szCs w:val="21"/>
        </w:rPr>
      </w:pPr>
      <w:r w:rsidRPr="00034E84">
        <w:rPr>
          <w:rFonts w:ascii="Arial" w:eastAsia="Times New Roman" w:hAnsi="Arial" w:cs="Arial"/>
          <w:color w:val="333333"/>
          <w:sz w:val="21"/>
          <w:szCs w:val="21"/>
        </w:rPr>
        <w:t>Par sa résolution 808 du 22 février 1993, le conseil de sécurité des Nations Unies décide alors la création d’un tribunal pénal international pour juger les personnes présumées responsables de violations graves du droit humanitaire international commises sur le territoire de l’ex Yougoslavie depuis 1991.</w:t>
      </w:r>
    </w:p>
    <w:p w:rsidR="00034E84" w:rsidRPr="00034E84" w:rsidRDefault="00034E84" w:rsidP="00034E84">
      <w:pPr>
        <w:shd w:val="clear" w:color="auto" w:fill="FFFFFF"/>
        <w:spacing w:after="0" w:line="240" w:lineRule="auto"/>
        <w:rPr>
          <w:rFonts w:ascii="Arial" w:eastAsia="Times New Roman" w:hAnsi="Arial" w:cs="Arial"/>
          <w:color w:val="333333"/>
          <w:sz w:val="21"/>
          <w:szCs w:val="21"/>
        </w:rPr>
      </w:pPr>
      <w:r w:rsidRPr="00034E84">
        <w:rPr>
          <w:rFonts w:ascii="Arial" w:eastAsia="Times New Roman" w:hAnsi="Arial" w:cs="Arial"/>
          <w:color w:val="333333"/>
          <w:sz w:val="21"/>
          <w:szCs w:val="21"/>
        </w:rPr>
        <w:t>Ce premier tribunal </w:t>
      </w:r>
      <w:r w:rsidRPr="00034E84">
        <w:rPr>
          <w:rFonts w:ascii="Arial" w:eastAsia="Times New Roman" w:hAnsi="Arial" w:cs="Arial"/>
          <w:i/>
          <w:iCs/>
          <w:color w:val="333333"/>
          <w:sz w:val="21"/>
          <w:szCs w:val="21"/>
        </w:rPr>
        <w:t>ad hoc</w:t>
      </w:r>
      <w:r w:rsidRPr="00034E84">
        <w:rPr>
          <w:rFonts w:ascii="Arial" w:eastAsia="Times New Roman" w:hAnsi="Arial" w:cs="Arial"/>
          <w:color w:val="333333"/>
          <w:sz w:val="21"/>
          <w:szCs w:val="21"/>
        </w:rPr>
        <w:t> est une grande avancée dans la lutte contre l’impunité.</w:t>
      </w:r>
    </w:p>
    <w:p w:rsidR="00034E84" w:rsidRPr="00034E84" w:rsidRDefault="00034E84" w:rsidP="00034E84">
      <w:pPr>
        <w:shd w:val="clear" w:color="auto" w:fill="FFFFFF"/>
        <w:spacing w:after="0" w:line="240" w:lineRule="auto"/>
        <w:rPr>
          <w:rFonts w:ascii="Arial" w:eastAsia="Times New Roman" w:hAnsi="Arial" w:cs="Arial"/>
          <w:color w:val="333333"/>
          <w:sz w:val="21"/>
          <w:szCs w:val="21"/>
        </w:rPr>
      </w:pPr>
      <w:r w:rsidRPr="00034E84">
        <w:rPr>
          <w:rFonts w:ascii="Arial" w:eastAsia="Times New Roman" w:hAnsi="Arial" w:cs="Arial"/>
          <w:color w:val="333333"/>
          <w:sz w:val="21"/>
          <w:szCs w:val="21"/>
        </w:rPr>
        <w:lastRenderedPageBreak/>
        <w:t>Avec la résolution 827 du 25 mai 1993, le tribunal pénal international pour l’ex Yougoslavie (TPIY), siégeant à La Haye (Pays Bas), est doté d’un statut.</w:t>
      </w:r>
    </w:p>
    <w:p w:rsidR="00034E84" w:rsidRPr="00034E84" w:rsidRDefault="00034E84" w:rsidP="00034E84">
      <w:pPr>
        <w:shd w:val="clear" w:color="auto" w:fill="FFFFFF"/>
        <w:spacing w:after="0" w:line="240" w:lineRule="auto"/>
        <w:rPr>
          <w:rFonts w:ascii="Arial" w:eastAsia="Times New Roman" w:hAnsi="Arial" w:cs="Arial"/>
          <w:color w:val="333333"/>
          <w:sz w:val="21"/>
          <w:szCs w:val="21"/>
        </w:rPr>
      </w:pPr>
      <w:r w:rsidRPr="00034E84">
        <w:rPr>
          <w:rFonts w:ascii="Arial" w:eastAsia="Times New Roman" w:hAnsi="Arial" w:cs="Arial"/>
          <w:color w:val="333333"/>
          <w:sz w:val="21"/>
          <w:szCs w:val="21"/>
        </w:rPr>
        <w:t>Alors que la situation en Bosnie-Herzégovine se détériorait de façon inquiétante, la création de ce tribunal devait aussi sommer les belligérants de tempérer leur frénésie meurtrière, de cesser leurs exactions, et de s’engager dans la voie d’un règlement pacifique du conflit.</w:t>
      </w:r>
    </w:p>
    <w:p w:rsidR="00034E84" w:rsidRPr="00034E84" w:rsidRDefault="00034E84" w:rsidP="00034E84">
      <w:pPr>
        <w:shd w:val="clear" w:color="auto" w:fill="FFFFFF"/>
        <w:spacing w:after="0" w:line="240" w:lineRule="auto"/>
        <w:rPr>
          <w:rFonts w:ascii="Arial" w:eastAsia="Times New Roman" w:hAnsi="Arial" w:cs="Arial"/>
          <w:color w:val="333333"/>
          <w:sz w:val="21"/>
          <w:szCs w:val="21"/>
        </w:rPr>
      </w:pPr>
      <w:r w:rsidRPr="00034E84">
        <w:rPr>
          <w:rFonts w:ascii="Arial" w:eastAsia="Times New Roman" w:hAnsi="Arial" w:cs="Arial"/>
          <w:color w:val="333333"/>
          <w:sz w:val="21"/>
          <w:szCs w:val="21"/>
        </w:rPr>
        <w:t>Le tribunal est compétent pour juger les personnes physiques et non les personnes morales.</w:t>
      </w:r>
    </w:p>
    <w:p w:rsidR="00034E84" w:rsidRPr="00034E84" w:rsidRDefault="00034E84" w:rsidP="00034E84">
      <w:pPr>
        <w:shd w:val="clear" w:color="auto" w:fill="FFFFFF"/>
        <w:spacing w:after="0" w:line="240" w:lineRule="auto"/>
        <w:rPr>
          <w:rFonts w:ascii="Arial" w:eastAsia="Times New Roman" w:hAnsi="Arial" w:cs="Arial"/>
          <w:color w:val="333333"/>
          <w:sz w:val="21"/>
          <w:szCs w:val="21"/>
        </w:rPr>
      </w:pPr>
      <w:r w:rsidRPr="00034E84">
        <w:rPr>
          <w:rFonts w:ascii="Arial" w:eastAsia="Times New Roman" w:hAnsi="Arial" w:cs="Arial"/>
          <w:color w:val="333333"/>
          <w:sz w:val="21"/>
          <w:szCs w:val="21"/>
        </w:rPr>
        <w:t>Les chambres du tribunal se composent de seize juges permanents et d’un maximum de neuf juges permanents.</w:t>
      </w:r>
    </w:p>
    <w:p w:rsidR="00034E84" w:rsidRPr="00034E84" w:rsidRDefault="00034E84" w:rsidP="00034E84">
      <w:pPr>
        <w:shd w:val="clear" w:color="auto" w:fill="FFFFFF"/>
        <w:spacing w:after="0" w:line="240" w:lineRule="auto"/>
        <w:rPr>
          <w:rFonts w:ascii="Arial" w:eastAsia="Times New Roman" w:hAnsi="Arial" w:cs="Arial"/>
          <w:color w:val="333333"/>
          <w:sz w:val="21"/>
          <w:szCs w:val="21"/>
        </w:rPr>
      </w:pPr>
      <w:r w:rsidRPr="00034E84">
        <w:rPr>
          <w:rFonts w:ascii="Arial" w:eastAsia="Times New Roman" w:hAnsi="Arial" w:cs="Arial"/>
          <w:color w:val="333333"/>
          <w:sz w:val="21"/>
          <w:szCs w:val="21"/>
        </w:rPr>
        <w:t> </w:t>
      </w:r>
    </w:p>
    <w:p w:rsidR="00034E84" w:rsidRPr="00034E84" w:rsidRDefault="00034E84" w:rsidP="00034E84">
      <w:pPr>
        <w:shd w:val="clear" w:color="auto" w:fill="FFFFFF"/>
        <w:spacing w:after="0" w:line="240" w:lineRule="auto"/>
        <w:rPr>
          <w:rFonts w:ascii="Arial" w:eastAsia="Times New Roman" w:hAnsi="Arial" w:cs="Arial"/>
          <w:color w:val="333333"/>
          <w:sz w:val="21"/>
          <w:szCs w:val="21"/>
        </w:rPr>
      </w:pPr>
      <w:r w:rsidRPr="00034E84">
        <w:rPr>
          <w:rFonts w:ascii="Arial" w:eastAsia="Times New Roman" w:hAnsi="Arial" w:cs="Arial"/>
          <w:b/>
          <w:bCs/>
          <w:color w:val="333333"/>
          <w:sz w:val="21"/>
          <w:szCs w:val="21"/>
        </w:rPr>
        <w:t>La portée et l’objet de sa création sont limités.</w:t>
      </w:r>
    </w:p>
    <w:p w:rsidR="00034E84" w:rsidRPr="00034E84" w:rsidRDefault="00034E84" w:rsidP="00034E84">
      <w:pPr>
        <w:shd w:val="clear" w:color="auto" w:fill="FFFFFF"/>
        <w:spacing w:after="0" w:line="240" w:lineRule="auto"/>
        <w:rPr>
          <w:rFonts w:ascii="Arial" w:eastAsia="Times New Roman" w:hAnsi="Arial" w:cs="Arial"/>
          <w:color w:val="333333"/>
          <w:sz w:val="21"/>
          <w:szCs w:val="21"/>
        </w:rPr>
      </w:pPr>
      <w:r w:rsidRPr="00034E84">
        <w:rPr>
          <w:rFonts w:ascii="Arial" w:eastAsia="Times New Roman" w:hAnsi="Arial" w:cs="Arial"/>
          <w:color w:val="333333"/>
          <w:sz w:val="21"/>
          <w:szCs w:val="21"/>
        </w:rPr>
        <w:t>La compétence du tribunal est limitée dans l’espace (ex Yougoslavie), dans le temps (depuis 1991), et ratione materiae dans son domaine d’accusation.</w:t>
      </w:r>
    </w:p>
    <w:p w:rsidR="00034E84" w:rsidRPr="00034E84" w:rsidRDefault="00034E84" w:rsidP="00034E84">
      <w:pPr>
        <w:shd w:val="clear" w:color="auto" w:fill="FFFFFF"/>
        <w:spacing w:after="0" w:line="240" w:lineRule="auto"/>
        <w:rPr>
          <w:rFonts w:ascii="Arial" w:eastAsia="Times New Roman" w:hAnsi="Arial" w:cs="Arial"/>
          <w:color w:val="333333"/>
          <w:sz w:val="21"/>
          <w:szCs w:val="21"/>
        </w:rPr>
      </w:pPr>
      <w:r w:rsidRPr="00034E84">
        <w:rPr>
          <w:rFonts w:ascii="Arial" w:eastAsia="Times New Roman" w:hAnsi="Arial" w:cs="Arial"/>
          <w:color w:val="333333"/>
          <w:sz w:val="21"/>
          <w:szCs w:val="21"/>
        </w:rPr>
        <w:t>Le statut définit la compétence du TPIY pour poursuivre et juger quatre catégories de crimes qui nous rappellent la compétence du tribunal pénal international :</w:t>
      </w:r>
    </w:p>
    <w:p w:rsidR="00034E84" w:rsidRPr="00034E84" w:rsidRDefault="00034E84" w:rsidP="00034E84">
      <w:pPr>
        <w:shd w:val="clear" w:color="auto" w:fill="FFFFFF"/>
        <w:spacing w:after="0" w:line="240" w:lineRule="auto"/>
        <w:rPr>
          <w:rFonts w:ascii="Arial" w:eastAsia="Times New Roman" w:hAnsi="Arial" w:cs="Arial"/>
          <w:color w:val="333333"/>
          <w:sz w:val="21"/>
          <w:szCs w:val="21"/>
        </w:rPr>
      </w:pPr>
      <w:r w:rsidRPr="00034E84">
        <w:rPr>
          <w:rFonts w:ascii="Arial" w:eastAsia="Times New Roman" w:hAnsi="Arial" w:cs="Arial"/>
          <w:color w:val="333333"/>
          <w:sz w:val="21"/>
          <w:szCs w:val="21"/>
        </w:rPr>
        <w:t>Les crimes de guerre :</w:t>
      </w:r>
    </w:p>
    <w:p w:rsidR="00034E84" w:rsidRPr="00034E84" w:rsidRDefault="00034E84" w:rsidP="00034E84">
      <w:pPr>
        <w:shd w:val="clear" w:color="auto" w:fill="FFFFFF"/>
        <w:spacing w:after="0" w:line="240" w:lineRule="auto"/>
        <w:rPr>
          <w:rFonts w:ascii="Arial" w:eastAsia="Times New Roman" w:hAnsi="Arial" w:cs="Arial"/>
          <w:color w:val="333333"/>
          <w:sz w:val="21"/>
          <w:szCs w:val="21"/>
        </w:rPr>
      </w:pPr>
      <w:r w:rsidRPr="00034E84">
        <w:rPr>
          <w:rFonts w:ascii="Arial" w:eastAsia="Times New Roman" w:hAnsi="Arial" w:cs="Arial"/>
          <w:color w:val="333333"/>
          <w:sz w:val="21"/>
          <w:szCs w:val="21"/>
        </w:rPr>
        <w:t>i.   Les violations graves aux conventions de Genève de 1949</w:t>
      </w:r>
    </w:p>
    <w:p w:rsidR="00034E84" w:rsidRPr="00034E84" w:rsidRDefault="00034E84" w:rsidP="00034E84">
      <w:pPr>
        <w:shd w:val="clear" w:color="auto" w:fill="FFFFFF"/>
        <w:spacing w:after="0" w:line="240" w:lineRule="auto"/>
        <w:rPr>
          <w:rFonts w:ascii="Arial" w:eastAsia="Times New Roman" w:hAnsi="Arial" w:cs="Arial"/>
          <w:color w:val="333333"/>
          <w:sz w:val="21"/>
          <w:szCs w:val="21"/>
        </w:rPr>
      </w:pPr>
      <w:r w:rsidRPr="00034E84">
        <w:rPr>
          <w:rFonts w:ascii="Arial" w:eastAsia="Times New Roman" w:hAnsi="Arial" w:cs="Arial"/>
          <w:color w:val="333333"/>
          <w:sz w:val="21"/>
          <w:szCs w:val="21"/>
        </w:rPr>
        <w:t>ii.  Les violations des lois ou coutumes de la guerre Ainsi que</w:t>
      </w:r>
    </w:p>
    <w:p w:rsidR="00034E84" w:rsidRPr="00034E84" w:rsidRDefault="00034E84" w:rsidP="00034E84">
      <w:pPr>
        <w:shd w:val="clear" w:color="auto" w:fill="FFFFFF"/>
        <w:spacing w:after="0" w:line="240" w:lineRule="auto"/>
        <w:rPr>
          <w:rFonts w:ascii="Arial" w:eastAsia="Times New Roman" w:hAnsi="Arial" w:cs="Arial"/>
          <w:color w:val="333333"/>
          <w:sz w:val="21"/>
          <w:szCs w:val="21"/>
        </w:rPr>
      </w:pPr>
      <w:r w:rsidRPr="00034E84">
        <w:rPr>
          <w:rFonts w:ascii="Arial" w:eastAsia="Times New Roman" w:hAnsi="Arial" w:cs="Arial"/>
          <w:color w:val="333333"/>
          <w:sz w:val="21"/>
          <w:szCs w:val="21"/>
        </w:rPr>
        <w:t>iii. Le Génocide</w:t>
      </w:r>
    </w:p>
    <w:p w:rsidR="00034E84" w:rsidRPr="00034E84" w:rsidRDefault="00034E84" w:rsidP="00034E84">
      <w:pPr>
        <w:shd w:val="clear" w:color="auto" w:fill="FFFFFF"/>
        <w:spacing w:after="0" w:line="240" w:lineRule="auto"/>
        <w:rPr>
          <w:rFonts w:ascii="Arial" w:eastAsia="Times New Roman" w:hAnsi="Arial" w:cs="Arial"/>
          <w:color w:val="333333"/>
          <w:sz w:val="21"/>
          <w:szCs w:val="21"/>
        </w:rPr>
      </w:pPr>
      <w:r w:rsidRPr="00034E84">
        <w:rPr>
          <w:rFonts w:ascii="Arial" w:eastAsia="Times New Roman" w:hAnsi="Arial" w:cs="Arial"/>
          <w:color w:val="333333"/>
          <w:sz w:val="21"/>
          <w:szCs w:val="21"/>
        </w:rPr>
        <w:t>iiii. Les crimes contre l’humanité.</w:t>
      </w:r>
    </w:p>
    <w:p w:rsidR="00034E84" w:rsidRPr="00034E84" w:rsidRDefault="00034E84" w:rsidP="00034E84">
      <w:pPr>
        <w:shd w:val="clear" w:color="auto" w:fill="FFFFFF"/>
        <w:spacing w:after="0" w:line="240" w:lineRule="auto"/>
        <w:rPr>
          <w:rFonts w:ascii="Arial" w:eastAsia="Times New Roman" w:hAnsi="Arial" w:cs="Arial"/>
          <w:color w:val="333333"/>
          <w:sz w:val="21"/>
          <w:szCs w:val="21"/>
        </w:rPr>
      </w:pPr>
      <w:r w:rsidRPr="00034E84">
        <w:rPr>
          <w:rFonts w:ascii="Arial" w:eastAsia="Times New Roman" w:hAnsi="Arial" w:cs="Arial"/>
          <w:color w:val="333333"/>
          <w:sz w:val="21"/>
          <w:szCs w:val="21"/>
        </w:rPr>
        <w:t> </w:t>
      </w:r>
    </w:p>
    <w:p w:rsidR="00034E84" w:rsidRPr="00034E84" w:rsidRDefault="00034E84" w:rsidP="00034E84">
      <w:pPr>
        <w:numPr>
          <w:ilvl w:val="0"/>
          <w:numId w:val="5"/>
        </w:numPr>
        <w:shd w:val="clear" w:color="auto" w:fill="FFFFFF"/>
        <w:spacing w:before="100" w:beforeAutospacing="1" w:after="100" w:afterAutospacing="1" w:line="240" w:lineRule="auto"/>
        <w:ind w:left="495"/>
        <w:rPr>
          <w:rFonts w:ascii="Arial" w:eastAsia="Times New Roman" w:hAnsi="Arial" w:cs="Arial"/>
          <w:color w:val="333333"/>
          <w:sz w:val="21"/>
          <w:szCs w:val="21"/>
        </w:rPr>
      </w:pPr>
      <w:r w:rsidRPr="00034E84">
        <w:rPr>
          <w:rFonts w:ascii="Arial" w:eastAsia="Times New Roman" w:hAnsi="Arial" w:cs="Arial"/>
          <w:color w:val="333333"/>
          <w:sz w:val="21"/>
          <w:szCs w:val="21"/>
        </w:rPr>
        <w:t>Comment sont exécutées les peines  prononcées par les tribunaux ?</w:t>
      </w:r>
    </w:p>
    <w:p w:rsidR="00034E84" w:rsidRPr="00034E84" w:rsidRDefault="00034E84" w:rsidP="00034E84">
      <w:pPr>
        <w:shd w:val="clear" w:color="auto" w:fill="FFFFFF"/>
        <w:spacing w:after="0" w:line="240" w:lineRule="auto"/>
        <w:rPr>
          <w:rFonts w:ascii="Arial" w:eastAsia="Times New Roman" w:hAnsi="Arial" w:cs="Arial"/>
          <w:color w:val="333333"/>
          <w:sz w:val="21"/>
          <w:szCs w:val="21"/>
        </w:rPr>
      </w:pPr>
      <w:r w:rsidRPr="00034E84">
        <w:rPr>
          <w:rFonts w:ascii="Arial" w:eastAsia="Times New Roman" w:hAnsi="Arial" w:cs="Arial"/>
          <w:color w:val="333333"/>
          <w:sz w:val="21"/>
          <w:szCs w:val="21"/>
        </w:rPr>
        <w:t>L’organisation des Nations Unies conclue des accords avec des pays pour l’exécution des peines. Ces Etats signataires prennent en charge cette exécution dans leurs prisons. Ainsi par exemple, un accord a été conclu avec la France concernant l’exécution sur le territoire français des peines prononcées par le TPIR</w:t>
      </w:r>
      <w:bookmarkStart w:id="20" w:name="_ftnref21"/>
      <w:r w:rsidRPr="00034E84">
        <w:rPr>
          <w:rFonts w:ascii="Arial" w:eastAsia="Times New Roman" w:hAnsi="Arial" w:cs="Arial"/>
          <w:color w:val="333333"/>
          <w:sz w:val="21"/>
          <w:szCs w:val="21"/>
        </w:rPr>
        <w:fldChar w:fldCharType="begin"/>
      </w:r>
      <w:r w:rsidRPr="00034E84">
        <w:rPr>
          <w:rFonts w:ascii="Arial" w:eastAsia="Times New Roman" w:hAnsi="Arial" w:cs="Arial"/>
          <w:color w:val="333333"/>
          <w:sz w:val="21"/>
          <w:szCs w:val="21"/>
        </w:rPr>
        <w:instrText xml:space="preserve"> HYPERLINK "https://www.lebarmy.gov.lb/fr/content/la-%E2%80%98justice%E2%80%99-de-l%E2%80%99onu" \l "_ftn21" \o "" </w:instrText>
      </w:r>
      <w:r w:rsidRPr="00034E84">
        <w:rPr>
          <w:rFonts w:ascii="Arial" w:eastAsia="Times New Roman" w:hAnsi="Arial" w:cs="Arial"/>
          <w:color w:val="333333"/>
          <w:sz w:val="21"/>
          <w:szCs w:val="21"/>
        </w:rPr>
        <w:fldChar w:fldCharType="separate"/>
      </w:r>
      <w:r w:rsidRPr="00034E84">
        <w:rPr>
          <w:rFonts w:ascii="Arial" w:eastAsia="Times New Roman" w:hAnsi="Arial" w:cs="Arial"/>
          <w:color w:val="940002"/>
          <w:sz w:val="21"/>
          <w:szCs w:val="21"/>
        </w:rPr>
        <w:t>[21]</w:t>
      </w:r>
      <w:r w:rsidRPr="00034E84">
        <w:rPr>
          <w:rFonts w:ascii="Arial" w:eastAsia="Times New Roman" w:hAnsi="Arial" w:cs="Arial"/>
          <w:color w:val="333333"/>
          <w:sz w:val="21"/>
          <w:szCs w:val="21"/>
        </w:rPr>
        <w:fldChar w:fldCharType="end"/>
      </w:r>
      <w:bookmarkEnd w:id="20"/>
      <w:r w:rsidRPr="00034E84">
        <w:rPr>
          <w:rFonts w:ascii="Arial" w:eastAsia="Times New Roman" w:hAnsi="Arial" w:cs="Arial"/>
          <w:color w:val="333333"/>
          <w:sz w:val="21"/>
          <w:szCs w:val="21"/>
        </w:rPr>
        <w:t>, et un projet de loi existe pour l’exécution des peines prononcées par le TPIY</w:t>
      </w:r>
      <w:bookmarkStart w:id="21" w:name="_ftnref22"/>
      <w:r w:rsidRPr="00034E84">
        <w:rPr>
          <w:rFonts w:ascii="Arial" w:eastAsia="Times New Roman" w:hAnsi="Arial" w:cs="Arial"/>
          <w:color w:val="333333"/>
          <w:sz w:val="21"/>
          <w:szCs w:val="21"/>
        </w:rPr>
        <w:fldChar w:fldCharType="begin"/>
      </w:r>
      <w:r w:rsidRPr="00034E84">
        <w:rPr>
          <w:rFonts w:ascii="Arial" w:eastAsia="Times New Roman" w:hAnsi="Arial" w:cs="Arial"/>
          <w:color w:val="333333"/>
          <w:sz w:val="21"/>
          <w:szCs w:val="21"/>
        </w:rPr>
        <w:instrText xml:space="preserve"> HYPERLINK "https://www.lebarmy.gov.lb/fr/content/la-%E2%80%98justice%E2%80%99-de-l%E2%80%99onu" \l "_ftn22" \o "" </w:instrText>
      </w:r>
      <w:r w:rsidRPr="00034E84">
        <w:rPr>
          <w:rFonts w:ascii="Arial" w:eastAsia="Times New Roman" w:hAnsi="Arial" w:cs="Arial"/>
          <w:color w:val="333333"/>
          <w:sz w:val="21"/>
          <w:szCs w:val="21"/>
        </w:rPr>
        <w:fldChar w:fldCharType="separate"/>
      </w:r>
      <w:r w:rsidRPr="00034E84">
        <w:rPr>
          <w:rFonts w:ascii="Arial" w:eastAsia="Times New Roman" w:hAnsi="Arial" w:cs="Arial"/>
          <w:color w:val="940002"/>
          <w:sz w:val="21"/>
          <w:szCs w:val="21"/>
        </w:rPr>
        <w:t>[22]</w:t>
      </w:r>
      <w:r w:rsidRPr="00034E84">
        <w:rPr>
          <w:rFonts w:ascii="Arial" w:eastAsia="Times New Roman" w:hAnsi="Arial" w:cs="Arial"/>
          <w:color w:val="333333"/>
          <w:sz w:val="21"/>
          <w:szCs w:val="21"/>
        </w:rPr>
        <w:fldChar w:fldCharType="end"/>
      </w:r>
      <w:bookmarkEnd w:id="21"/>
      <w:r w:rsidRPr="00034E84">
        <w:rPr>
          <w:rFonts w:ascii="Arial" w:eastAsia="Times New Roman" w:hAnsi="Arial" w:cs="Arial"/>
          <w:color w:val="333333"/>
          <w:sz w:val="21"/>
          <w:szCs w:val="21"/>
        </w:rPr>
        <w:t>. </w:t>
      </w:r>
    </w:p>
    <w:p w:rsidR="00034E84" w:rsidRPr="00034E84" w:rsidRDefault="00034E84" w:rsidP="00034E84">
      <w:pPr>
        <w:shd w:val="clear" w:color="auto" w:fill="FFFFFF"/>
        <w:spacing w:after="0" w:line="240" w:lineRule="auto"/>
        <w:rPr>
          <w:rFonts w:ascii="Arial" w:eastAsia="Times New Roman" w:hAnsi="Arial" w:cs="Arial"/>
          <w:color w:val="333333"/>
          <w:sz w:val="21"/>
          <w:szCs w:val="21"/>
        </w:rPr>
      </w:pPr>
      <w:r w:rsidRPr="00034E84">
        <w:rPr>
          <w:rFonts w:ascii="Arial" w:eastAsia="Times New Roman" w:hAnsi="Arial" w:cs="Arial"/>
          <w:color w:val="333333"/>
          <w:sz w:val="21"/>
          <w:szCs w:val="21"/>
        </w:rPr>
        <w:t>La création du TPIY a été suivie de la création d’un autre tribunal : le tribunal pénal international pour le Rwanda.</w:t>
      </w:r>
    </w:p>
    <w:p w:rsidR="00034E84" w:rsidRPr="00034E84" w:rsidRDefault="00034E84" w:rsidP="00034E84">
      <w:pPr>
        <w:shd w:val="clear" w:color="auto" w:fill="FFFFFF"/>
        <w:spacing w:after="0" w:line="240" w:lineRule="auto"/>
        <w:rPr>
          <w:rFonts w:ascii="Arial" w:eastAsia="Times New Roman" w:hAnsi="Arial" w:cs="Arial"/>
          <w:color w:val="333333"/>
          <w:sz w:val="21"/>
          <w:szCs w:val="21"/>
        </w:rPr>
      </w:pPr>
      <w:r w:rsidRPr="00034E84">
        <w:rPr>
          <w:rFonts w:ascii="Arial" w:eastAsia="Times New Roman" w:hAnsi="Arial" w:cs="Arial"/>
          <w:color w:val="333333"/>
          <w:sz w:val="21"/>
          <w:szCs w:val="21"/>
        </w:rPr>
        <w:t> </w:t>
      </w:r>
    </w:p>
    <w:p w:rsidR="00034E84" w:rsidRPr="00034E84" w:rsidRDefault="00034E84" w:rsidP="00034E84">
      <w:pPr>
        <w:shd w:val="clear" w:color="auto" w:fill="FFFFFF"/>
        <w:spacing w:after="0" w:line="240" w:lineRule="auto"/>
        <w:rPr>
          <w:rFonts w:ascii="Arial" w:eastAsia="Times New Roman" w:hAnsi="Arial" w:cs="Arial"/>
          <w:color w:val="333333"/>
          <w:sz w:val="21"/>
          <w:szCs w:val="21"/>
        </w:rPr>
      </w:pPr>
      <w:r w:rsidRPr="00034E84">
        <w:rPr>
          <w:rFonts w:ascii="Arial" w:eastAsia="Times New Roman" w:hAnsi="Arial" w:cs="Arial"/>
          <w:b/>
          <w:bCs/>
          <w:color w:val="333333"/>
          <w:sz w:val="21"/>
          <w:szCs w:val="21"/>
        </w:rPr>
        <w:t>      2- Le tribunal pénal international pour le Rwanda.</w:t>
      </w:r>
    </w:p>
    <w:p w:rsidR="00034E84" w:rsidRPr="00034E84" w:rsidRDefault="00034E84" w:rsidP="00034E84">
      <w:pPr>
        <w:shd w:val="clear" w:color="auto" w:fill="FFFFFF"/>
        <w:spacing w:after="0" w:line="240" w:lineRule="auto"/>
        <w:rPr>
          <w:rFonts w:ascii="Arial" w:eastAsia="Times New Roman" w:hAnsi="Arial" w:cs="Arial"/>
          <w:color w:val="333333"/>
          <w:sz w:val="21"/>
          <w:szCs w:val="21"/>
        </w:rPr>
      </w:pPr>
      <w:r w:rsidRPr="00034E84">
        <w:rPr>
          <w:rFonts w:ascii="Arial" w:eastAsia="Times New Roman" w:hAnsi="Arial" w:cs="Arial"/>
          <w:color w:val="333333"/>
          <w:sz w:val="21"/>
          <w:szCs w:val="21"/>
        </w:rPr>
        <w:t>En octobre 1990, à la frontière entre l’Ouganda et le Rwanda, éclatent les premiers combats entre les forces armées du gouvernement rwandais, composées majoritairement de Hutu, et les soldats du front patriotique rwandais, composés de Tutsi dont les parents s’étaient exilés en Ouganda dans les années 60. De multiples tentatives de médiation ont été engagées, et ont conduit au traité de paix d’Arusha, signé le 6 Août 1993.  Mais les assassinats du président et premier ministre rwandais en avril 93 a entraîné une vague de massacres à grande échelle, perpétrés contre des membres de l’ethnie tutsi et des membres modérés de l’ethnie hutu. Ces massacres se muent en un véritable génocide qui fait entre 50000 et un million de victimes. </w:t>
      </w:r>
    </w:p>
    <w:p w:rsidR="00034E84" w:rsidRPr="00034E84" w:rsidRDefault="00034E84" w:rsidP="00034E84">
      <w:pPr>
        <w:shd w:val="clear" w:color="auto" w:fill="FFFFFF"/>
        <w:spacing w:after="0" w:line="240" w:lineRule="auto"/>
        <w:rPr>
          <w:rFonts w:ascii="Arial" w:eastAsia="Times New Roman" w:hAnsi="Arial" w:cs="Arial"/>
          <w:color w:val="333333"/>
          <w:sz w:val="21"/>
          <w:szCs w:val="21"/>
        </w:rPr>
      </w:pPr>
      <w:r w:rsidRPr="00034E84">
        <w:rPr>
          <w:rFonts w:ascii="Arial" w:eastAsia="Times New Roman" w:hAnsi="Arial" w:cs="Arial"/>
          <w:color w:val="333333"/>
          <w:sz w:val="21"/>
          <w:szCs w:val="21"/>
        </w:rPr>
        <w:t>Suite à la constatation par le conseil de sécurité de l’existence de ‘preuves accablantes attestant que des actes de génocide ont été commis à l’encontre du groupe tutsi par des éléments hutu agissant de manière concertée, planifiée, systématique et méthodiques’</w:t>
      </w:r>
      <w:bookmarkStart w:id="22" w:name="_ftnref23"/>
      <w:r w:rsidRPr="00034E84">
        <w:rPr>
          <w:rFonts w:ascii="Arial" w:eastAsia="Times New Roman" w:hAnsi="Arial" w:cs="Arial"/>
          <w:color w:val="333333"/>
          <w:sz w:val="21"/>
          <w:szCs w:val="21"/>
        </w:rPr>
        <w:fldChar w:fldCharType="begin"/>
      </w:r>
      <w:r w:rsidRPr="00034E84">
        <w:rPr>
          <w:rFonts w:ascii="Arial" w:eastAsia="Times New Roman" w:hAnsi="Arial" w:cs="Arial"/>
          <w:color w:val="333333"/>
          <w:sz w:val="21"/>
          <w:szCs w:val="21"/>
        </w:rPr>
        <w:instrText xml:space="preserve"> HYPERLINK "https://www.lebarmy.gov.lb/fr/content/la-%E2%80%98justice%E2%80%99-de-l%E2%80%99onu" \l "_ftn23" \o "" </w:instrText>
      </w:r>
      <w:r w:rsidRPr="00034E84">
        <w:rPr>
          <w:rFonts w:ascii="Arial" w:eastAsia="Times New Roman" w:hAnsi="Arial" w:cs="Arial"/>
          <w:color w:val="333333"/>
          <w:sz w:val="21"/>
          <w:szCs w:val="21"/>
        </w:rPr>
        <w:fldChar w:fldCharType="separate"/>
      </w:r>
      <w:r w:rsidRPr="00034E84">
        <w:rPr>
          <w:rFonts w:ascii="Arial" w:eastAsia="Times New Roman" w:hAnsi="Arial" w:cs="Arial"/>
          <w:color w:val="940002"/>
          <w:sz w:val="21"/>
          <w:szCs w:val="21"/>
        </w:rPr>
        <w:t>[23]</w:t>
      </w:r>
      <w:r w:rsidRPr="00034E84">
        <w:rPr>
          <w:rFonts w:ascii="Arial" w:eastAsia="Times New Roman" w:hAnsi="Arial" w:cs="Arial"/>
          <w:color w:val="333333"/>
          <w:sz w:val="21"/>
          <w:szCs w:val="21"/>
        </w:rPr>
        <w:fldChar w:fldCharType="end"/>
      </w:r>
      <w:bookmarkEnd w:id="22"/>
      <w:r w:rsidRPr="00034E84">
        <w:rPr>
          <w:rFonts w:ascii="Arial" w:eastAsia="Times New Roman" w:hAnsi="Arial" w:cs="Arial"/>
          <w:color w:val="333333"/>
          <w:sz w:val="21"/>
          <w:szCs w:val="21"/>
        </w:rPr>
        <w:t>,  le tribunal pénal international pour le Rwanda (TPIR) a été installé le 8 novembre 1994 afin de juger les personnes responsables ‘d’actes de génocides et d’autres violations graves du droit international humanitaire commis sur le territoire du Rwanda, ou par des citoyens rwandais sur le territoire d’Etats voisins, entre le 1</w:t>
      </w:r>
      <w:r w:rsidRPr="00034E84">
        <w:rPr>
          <w:rFonts w:ascii="Arial" w:eastAsia="Times New Roman" w:hAnsi="Arial" w:cs="Arial"/>
          <w:color w:val="333333"/>
          <w:sz w:val="16"/>
          <w:szCs w:val="16"/>
          <w:vertAlign w:val="superscript"/>
        </w:rPr>
        <w:t>er</w:t>
      </w:r>
      <w:r w:rsidRPr="00034E84">
        <w:rPr>
          <w:rFonts w:ascii="Arial" w:eastAsia="Times New Roman" w:hAnsi="Arial" w:cs="Arial"/>
          <w:color w:val="333333"/>
          <w:sz w:val="21"/>
          <w:szCs w:val="21"/>
        </w:rPr>
        <w:t> janvier et le 31 décembre 1994’.</w:t>
      </w:r>
    </w:p>
    <w:p w:rsidR="00034E84" w:rsidRPr="00034E84" w:rsidRDefault="00034E84" w:rsidP="00034E84">
      <w:pPr>
        <w:shd w:val="clear" w:color="auto" w:fill="FFFFFF"/>
        <w:spacing w:after="0" w:line="240" w:lineRule="auto"/>
        <w:rPr>
          <w:rFonts w:ascii="Arial" w:eastAsia="Times New Roman" w:hAnsi="Arial" w:cs="Arial"/>
          <w:color w:val="333333"/>
          <w:sz w:val="21"/>
          <w:szCs w:val="21"/>
        </w:rPr>
      </w:pPr>
      <w:r w:rsidRPr="00034E84">
        <w:rPr>
          <w:rFonts w:ascii="Arial" w:eastAsia="Times New Roman" w:hAnsi="Arial" w:cs="Arial"/>
          <w:color w:val="333333"/>
          <w:sz w:val="21"/>
          <w:szCs w:val="21"/>
        </w:rPr>
        <w:t>La création de ce tribunal visait aussi à contribuer au processus de réconciliation nationale au Rwanda et au maintien de la paix dans la région.</w:t>
      </w:r>
    </w:p>
    <w:p w:rsidR="00034E84" w:rsidRPr="00034E84" w:rsidRDefault="00034E84" w:rsidP="00034E84">
      <w:pPr>
        <w:shd w:val="clear" w:color="auto" w:fill="FFFFFF"/>
        <w:spacing w:after="0" w:line="240" w:lineRule="auto"/>
        <w:rPr>
          <w:rFonts w:ascii="Arial" w:eastAsia="Times New Roman" w:hAnsi="Arial" w:cs="Arial"/>
          <w:color w:val="333333"/>
          <w:sz w:val="21"/>
          <w:szCs w:val="21"/>
        </w:rPr>
      </w:pPr>
      <w:r w:rsidRPr="00034E84">
        <w:rPr>
          <w:rFonts w:ascii="Arial" w:eastAsia="Times New Roman" w:hAnsi="Arial" w:cs="Arial"/>
          <w:color w:val="333333"/>
          <w:sz w:val="21"/>
          <w:szCs w:val="21"/>
        </w:rPr>
        <w:t>Le tribunal pénal international pour le Rwanda est régi par son statut joint en annexe à la résolution 955 du conseil de sécurité.</w:t>
      </w:r>
    </w:p>
    <w:p w:rsidR="00034E84" w:rsidRPr="00034E84" w:rsidRDefault="00034E84" w:rsidP="00034E84">
      <w:pPr>
        <w:shd w:val="clear" w:color="auto" w:fill="FFFFFF"/>
        <w:spacing w:after="0" w:line="240" w:lineRule="auto"/>
        <w:rPr>
          <w:rFonts w:ascii="Arial" w:eastAsia="Times New Roman" w:hAnsi="Arial" w:cs="Arial"/>
          <w:color w:val="333333"/>
          <w:sz w:val="21"/>
          <w:szCs w:val="21"/>
        </w:rPr>
      </w:pPr>
      <w:r w:rsidRPr="00034E84">
        <w:rPr>
          <w:rFonts w:ascii="Arial" w:eastAsia="Times New Roman" w:hAnsi="Arial" w:cs="Arial"/>
          <w:color w:val="333333"/>
          <w:sz w:val="21"/>
          <w:szCs w:val="21"/>
        </w:rPr>
        <w:t>Le siège du tribunal est à Arusha en République Unie de Tanzanie.</w:t>
      </w:r>
    </w:p>
    <w:p w:rsidR="00034E84" w:rsidRPr="00034E84" w:rsidRDefault="00034E84" w:rsidP="00034E84">
      <w:pPr>
        <w:shd w:val="clear" w:color="auto" w:fill="FFFFFF"/>
        <w:spacing w:after="0" w:line="240" w:lineRule="auto"/>
        <w:rPr>
          <w:rFonts w:ascii="Arial" w:eastAsia="Times New Roman" w:hAnsi="Arial" w:cs="Arial"/>
          <w:color w:val="333333"/>
          <w:sz w:val="21"/>
          <w:szCs w:val="21"/>
        </w:rPr>
      </w:pPr>
      <w:r w:rsidRPr="00034E84">
        <w:rPr>
          <w:rFonts w:ascii="Arial" w:eastAsia="Times New Roman" w:hAnsi="Arial" w:cs="Arial"/>
          <w:color w:val="333333"/>
          <w:sz w:val="21"/>
          <w:szCs w:val="21"/>
        </w:rPr>
        <w:lastRenderedPageBreak/>
        <w:t>Il est composé de trois organes : les chambres de première instance, la chambre d’appel et le bureau du procureur chargé des enquêtes et des poursuites.</w:t>
      </w:r>
    </w:p>
    <w:p w:rsidR="00034E84" w:rsidRPr="00034E84" w:rsidRDefault="00034E84" w:rsidP="00034E84">
      <w:pPr>
        <w:shd w:val="clear" w:color="auto" w:fill="FFFFFF"/>
        <w:spacing w:after="0" w:line="240" w:lineRule="auto"/>
        <w:rPr>
          <w:rFonts w:ascii="Arial" w:eastAsia="Times New Roman" w:hAnsi="Arial" w:cs="Arial"/>
          <w:color w:val="333333"/>
          <w:sz w:val="21"/>
          <w:szCs w:val="21"/>
        </w:rPr>
      </w:pPr>
      <w:r w:rsidRPr="00034E84">
        <w:rPr>
          <w:rFonts w:ascii="Arial" w:eastAsia="Times New Roman" w:hAnsi="Arial" w:cs="Arial"/>
          <w:color w:val="333333"/>
          <w:sz w:val="21"/>
          <w:szCs w:val="21"/>
        </w:rPr>
        <w:t>Si le tribunal est compétent pour traiter des crimes tels le génocide et ceux contre l’humanité, il reste que cette compétence est limitée ratione temporis et ratione loci. En fait, ce tribunal a été créé pour traiter exclusivement des crimes commis entre le 1</w:t>
      </w:r>
      <w:r w:rsidRPr="00034E84">
        <w:rPr>
          <w:rFonts w:ascii="Arial" w:eastAsia="Times New Roman" w:hAnsi="Arial" w:cs="Arial"/>
          <w:color w:val="333333"/>
          <w:sz w:val="16"/>
          <w:szCs w:val="16"/>
          <w:vertAlign w:val="superscript"/>
        </w:rPr>
        <w:t>er</w:t>
      </w:r>
      <w:r w:rsidRPr="00034E84">
        <w:rPr>
          <w:rFonts w:ascii="Arial" w:eastAsia="Times New Roman" w:hAnsi="Arial" w:cs="Arial"/>
          <w:color w:val="333333"/>
          <w:sz w:val="21"/>
          <w:szCs w:val="21"/>
        </w:rPr>
        <w:t> janvier et le 31 décembre 1994 par des rwandais sur le territoire du Rwanda et sur le territoire d’Etats voisins ainsi que les citoyens non rwandais pour les crimes commis au Rwanda.</w:t>
      </w:r>
    </w:p>
    <w:p w:rsidR="00034E84" w:rsidRPr="00034E84" w:rsidRDefault="00034E84" w:rsidP="00034E84">
      <w:pPr>
        <w:shd w:val="clear" w:color="auto" w:fill="FFFFFF"/>
        <w:spacing w:after="0" w:line="240" w:lineRule="auto"/>
        <w:rPr>
          <w:rFonts w:ascii="Arial" w:eastAsia="Times New Roman" w:hAnsi="Arial" w:cs="Arial"/>
          <w:color w:val="333333"/>
          <w:sz w:val="21"/>
          <w:szCs w:val="21"/>
        </w:rPr>
      </w:pPr>
      <w:r w:rsidRPr="00034E84">
        <w:rPr>
          <w:rFonts w:ascii="Arial" w:eastAsia="Times New Roman" w:hAnsi="Arial" w:cs="Arial"/>
          <w:color w:val="333333"/>
          <w:sz w:val="21"/>
          <w:szCs w:val="21"/>
        </w:rPr>
        <w:t>Les crimes relevant de sa compétence sont de la même nature que ceux qui relèvent de la compétence du TPIY ; donc le génocide, les crimes contre l’humanité, et les violations de l’article 3 commun aux conventions de Genève et du protocole additionnel II : protection des civils en temps de guerre et violations des lois et des coutumes de la guerre.</w:t>
      </w:r>
    </w:p>
    <w:p w:rsidR="00034E84" w:rsidRPr="00034E84" w:rsidRDefault="00034E84" w:rsidP="00034E84">
      <w:pPr>
        <w:shd w:val="clear" w:color="auto" w:fill="FFFFFF"/>
        <w:spacing w:after="0" w:line="240" w:lineRule="auto"/>
        <w:rPr>
          <w:rFonts w:ascii="Arial" w:eastAsia="Times New Roman" w:hAnsi="Arial" w:cs="Arial"/>
          <w:color w:val="333333"/>
          <w:sz w:val="21"/>
          <w:szCs w:val="21"/>
        </w:rPr>
      </w:pPr>
      <w:r w:rsidRPr="00034E84">
        <w:rPr>
          <w:rFonts w:ascii="Arial" w:eastAsia="Times New Roman" w:hAnsi="Arial" w:cs="Arial"/>
          <w:color w:val="333333"/>
          <w:sz w:val="21"/>
          <w:szCs w:val="21"/>
        </w:rPr>
        <w:t>Les TPIY et TPIR n’ont jusqu’à aujourd’hui pas encore accompli leur mission. Plusieurs personnes ont été jugées, mais le travail n’est pas encore accompli.</w:t>
      </w:r>
    </w:p>
    <w:p w:rsidR="00034E84" w:rsidRPr="00034E84" w:rsidRDefault="00034E84" w:rsidP="00034E84">
      <w:pPr>
        <w:shd w:val="clear" w:color="auto" w:fill="FFFFFF"/>
        <w:spacing w:after="0" w:line="240" w:lineRule="auto"/>
        <w:rPr>
          <w:rFonts w:ascii="Arial" w:eastAsia="Times New Roman" w:hAnsi="Arial" w:cs="Arial"/>
          <w:color w:val="333333"/>
          <w:sz w:val="21"/>
          <w:szCs w:val="21"/>
        </w:rPr>
      </w:pPr>
      <w:r w:rsidRPr="00034E84">
        <w:rPr>
          <w:rFonts w:ascii="Arial" w:eastAsia="Times New Roman" w:hAnsi="Arial" w:cs="Arial"/>
          <w:color w:val="333333"/>
          <w:sz w:val="21"/>
          <w:szCs w:val="21"/>
        </w:rPr>
        <w:t>Ceci nous donne une idée du temps que prend ce genre de tribunaux pour juger ces affaires. Plus de 10 ans sont passés sur l’instauration de ces tribunaux et leur mission n’est pas encore achevée.</w:t>
      </w:r>
    </w:p>
    <w:p w:rsidR="00034E84" w:rsidRPr="00034E84" w:rsidRDefault="00034E84" w:rsidP="00034E84">
      <w:pPr>
        <w:shd w:val="clear" w:color="auto" w:fill="FFFFFF"/>
        <w:spacing w:after="0" w:line="240" w:lineRule="auto"/>
        <w:rPr>
          <w:rFonts w:ascii="Arial" w:eastAsia="Times New Roman" w:hAnsi="Arial" w:cs="Arial"/>
          <w:color w:val="333333"/>
          <w:sz w:val="21"/>
          <w:szCs w:val="21"/>
        </w:rPr>
      </w:pPr>
      <w:r w:rsidRPr="00034E84">
        <w:rPr>
          <w:rFonts w:ascii="Arial" w:eastAsia="Times New Roman" w:hAnsi="Arial" w:cs="Arial"/>
          <w:color w:val="333333"/>
          <w:sz w:val="21"/>
          <w:szCs w:val="21"/>
        </w:rPr>
        <w:t> </w:t>
      </w:r>
    </w:p>
    <w:p w:rsidR="00034E84" w:rsidRPr="00034E84" w:rsidRDefault="00034E84" w:rsidP="00034E84">
      <w:pPr>
        <w:shd w:val="clear" w:color="auto" w:fill="FFFFFF"/>
        <w:spacing w:after="0" w:line="240" w:lineRule="auto"/>
        <w:rPr>
          <w:rFonts w:ascii="Arial" w:eastAsia="Times New Roman" w:hAnsi="Arial" w:cs="Arial"/>
          <w:color w:val="333333"/>
          <w:sz w:val="21"/>
          <w:szCs w:val="21"/>
        </w:rPr>
      </w:pPr>
      <w:r w:rsidRPr="00034E84">
        <w:rPr>
          <w:rFonts w:ascii="Arial" w:eastAsia="Times New Roman" w:hAnsi="Arial" w:cs="Arial"/>
          <w:b/>
          <w:bCs/>
          <w:color w:val="333333"/>
          <w:sz w:val="21"/>
          <w:szCs w:val="21"/>
        </w:rPr>
        <w:t>C. Les exemples futurs envisageables.</w:t>
      </w:r>
    </w:p>
    <w:p w:rsidR="00034E84" w:rsidRPr="00034E84" w:rsidRDefault="00034E84" w:rsidP="00034E84">
      <w:pPr>
        <w:shd w:val="clear" w:color="auto" w:fill="FFFFFF"/>
        <w:spacing w:after="0" w:line="240" w:lineRule="auto"/>
        <w:rPr>
          <w:rFonts w:ascii="Arial" w:eastAsia="Times New Roman" w:hAnsi="Arial" w:cs="Arial"/>
          <w:color w:val="333333"/>
          <w:sz w:val="21"/>
          <w:szCs w:val="21"/>
        </w:rPr>
      </w:pPr>
      <w:r w:rsidRPr="00034E84">
        <w:rPr>
          <w:rFonts w:ascii="Arial" w:eastAsia="Times New Roman" w:hAnsi="Arial" w:cs="Arial"/>
          <w:color w:val="333333"/>
          <w:sz w:val="21"/>
          <w:szCs w:val="21"/>
        </w:rPr>
        <w:t>Aujourd’hui, un nouveau tribunal temporaire est sur le point de voir le jour, relatif à l’assassinat de l’ancien président du conseil des ministres libanais Rafic Hariri.</w:t>
      </w:r>
    </w:p>
    <w:p w:rsidR="00034E84" w:rsidRPr="00034E84" w:rsidRDefault="00034E84" w:rsidP="00034E84">
      <w:pPr>
        <w:shd w:val="clear" w:color="auto" w:fill="FFFFFF"/>
        <w:spacing w:after="0" w:line="240" w:lineRule="auto"/>
        <w:rPr>
          <w:rFonts w:ascii="Arial" w:eastAsia="Times New Roman" w:hAnsi="Arial" w:cs="Arial"/>
          <w:color w:val="333333"/>
          <w:sz w:val="21"/>
          <w:szCs w:val="21"/>
        </w:rPr>
      </w:pPr>
      <w:r w:rsidRPr="00034E84">
        <w:rPr>
          <w:rFonts w:ascii="Arial" w:eastAsia="Times New Roman" w:hAnsi="Arial" w:cs="Arial"/>
          <w:color w:val="333333"/>
          <w:sz w:val="21"/>
          <w:szCs w:val="21"/>
        </w:rPr>
        <w:t>Mais avant de réfléchir sur ce tribunal, nous essaierons de situer sa création.</w:t>
      </w:r>
    </w:p>
    <w:p w:rsidR="00034E84" w:rsidRPr="00034E84" w:rsidRDefault="00034E84" w:rsidP="00034E84">
      <w:pPr>
        <w:shd w:val="clear" w:color="auto" w:fill="FFFFFF"/>
        <w:spacing w:after="0" w:line="240" w:lineRule="auto"/>
        <w:rPr>
          <w:rFonts w:ascii="Arial" w:eastAsia="Times New Roman" w:hAnsi="Arial" w:cs="Arial"/>
          <w:color w:val="333333"/>
          <w:sz w:val="21"/>
          <w:szCs w:val="21"/>
        </w:rPr>
      </w:pPr>
      <w:r w:rsidRPr="00034E84">
        <w:rPr>
          <w:rFonts w:ascii="Arial" w:eastAsia="Times New Roman" w:hAnsi="Arial" w:cs="Arial"/>
          <w:color w:val="333333"/>
          <w:sz w:val="21"/>
          <w:szCs w:val="21"/>
        </w:rPr>
        <w:t>Le 14 février 2005, l’ancien premier ministre a été victime d’un attentat qui lui a coûté la vie avec plusieurs autres personnes au cœur de la capitale Beyrouth.</w:t>
      </w:r>
    </w:p>
    <w:p w:rsidR="00034E84" w:rsidRPr="00034E84" w:rsidRDefault="00034E84" w:rsidP="00034E84">
      <w:pPr>
        <w:shd w:val="clear" w:color="auto" w:fill="FFFFFF"/>
        <w:spacing w:after="0" w:line="240" w:lineRule="auto"/>
        <w:rPr>
          <w:rFonts w:ascii="Arial" w:eastAsia="Times New Roman" w:hAnsi="Arial" w:cs="Arial"/>
          <w:color w:val="333333"/>
          <w:sz w:val="21"/>
          <w:szCs w:val="21"/>
        </w:rPr>
      </w:pPr>
      <w:r w:rsidRPr="00034E84">
        <w:rPr>
          <w:rFonts w:ascii="Arial" w:eastAsia="Times New Roman" w:hAnsi="Arial" w:cs="Arial"/>
          <w:color w:val="333333"/>
          <w:sz w:val="21"/>
          <w:szCs w:val="21"/>
        </w:rPr>
        <w:t>Kofi Anan, secrétaire général de l’organisation des Nations Unies assurait : « Nous ne savons toujours pas qui en est responsable, mais j’ai toute confiance que tous les efforts seront faits pour identifier les auteurs, qui devraient être traduits en justice ».</w:t>
      </w:r>
    </w:p>
    <w:p w:rsidR="00034E84" w:rsidRPr="00034E84" w:rsidRDefault="00034E84" w:rsidP="00034E84">
      <w:pPr>
        <w:shd w:val="clear" w:color="auto" w:fill="FFFFFF"/>
        <w:spacing w:after="0" w:line="240" w:lineRule="auto"/>
        <w:rPr>
          <w:rFonts w:ascii="Arial" w:eastAsia="Times New Roman" w:hAnsi="Arial" w:cs="Arial"/>
          <w:color w:val="333333"/>
          <w:sz w:val="21"/>
          <w:szCs w:val="21"/>
        </w:rPr>
      </w:pPr>
      <w:r w:rsidRPr="00034E84">
        <w:rPr>
          <w:rFonts w:ascii="Arial" w:eastAsia="Times New Roman" w:hAnsi="Arial" w:cs="Arial"/>
          <w:color w:val="333333"/>
          <w:sz w:val="21"/>
          <w:szCs w:val="21"/>
        </w:rPr>
        <w:t>Le conseil de sécurité, affirmait  par la déclaration présidentielle du 15 février 2005 sa détermination à traduire en justice les auteurs de cet attentat, demandait au « gouvernement libanais de traduire en justice les auteurs, organisateurs et commanditaires de cet acte terroriste inqualifiable ».</w:t>
      </w:r>
    </w:p>
    <w:p w:rsidR="00034E84" w:rsidRPr="00034E84" w:rsidRDefault="00034E84" w:rsidP="00034E84">
      <w:pPr>
        <w:shd w:val="clear" w:color="auto" w:fill="FFFFFF"/>
        <w:spacing w:after="0" w:line="240" w:lineRule="auto"/>
        <w:rPr>
          <w:rFonts w:ascii="Arial" w:eastAsia="Times New Roman" w:hAnsi="Arial" w:cs="Arial"/>
          <w:color w:val="333333"/>
          <w:sz w:val="21"/>
          <w:szCs w:val="21"/>
        </w:rPr>
      </w:pPr>
      <w:r w:rsidRPr="00034E84">
        <w:rPr>
          <w:rFonts w:ascii="Arial" w:eastAsia="Times New Roman" w:hAnsi="Arial" w:cs="Arial"/>
          <w:color w:val="333333"/>
          <w:sz w:val="21"/>
          <w:szCs w:val="21"/>
        </w:rPr>
        <w:t>S’étant saisi de l’affaire, l’ONU a mis en place en juin 2005 une commission d’enquête internationale par la résolution 1595, après qu’une enquête préliminaire des Nations Unies ait qualifié l’enquête des services de police libanais de ‘gravement défectueuse’.</w:t>
      </w:r>
    </w:p>
    <w:p w:rsidR="00034E84" w:rsidRPr="00034E84" w:rsidRDefault="00034E84" w:rsidP="00034E84">
      <w:pPr>
        <w:shd w:val="clear" w:color="auto" w:fill="FFFFFF"/>
        <w:spacing w:after="0" w:line="240" w:lineRule="auto"/>
        <w:rPr>
          <w:rFonts w:ascii="Arial" w:eastAsia="Times New Roman" w:hAnsi="Arial" w:cs="Arial"/>
          <w:color w:val="333333"/>
          <w:sz w:val="21"/>
          <w:szCs w:val="21"/>
        </w:rPr>
      </w:pPr>
      <w:r w:rsidRPr="00034E84">
        <w:rPr>
          <w:rFonts w:ascii="Arial" w:eastAsia="Times New Roman" w:hAnsi="Arial" w:cs="Arial"/>
          <w:color w:val="333333"/>
          <w:sz w:val="21"/>
          <w:szCs w:val="21"/>
        </w:rPr>
        <w:t>Le premier rapport de la commission d’enquête, dirigée alors par le magistrat allemand Detlev Mehlis, concluait qu’ »un faisceau de preuves conduisait à l’implication tant du Liban que de la Syrie dans l’assassinat de l’ex premier ministre libanais » et que l’attentat avait été mené par un groupe disposant de ressources considérables et d’une organisation minutieuse.</w:t>
      </w:r>
    </w:p>
    <w:p w:rsidR="00034E84" w:rsidRPr="00034E84" w:rsidRDefault="00034E84" w:rsidP="00034E84">
      <w:pPr>
        <w:shd w:val="clear" w:color="auto" w:fill="FFFFFF"/>
        <w:spacing w:after="0" w:line="240" w:lineRule="auto"/>
        <w:rPr>
          <w:rFonts w:ascii="Arial" w:eastAsia="Times New Roman" w:hAnsi="Arial" w:cs="Arial"/>
          <w:color w:val="333333"/>
          <w:sz w:val="21"/>
          <w:szCs w:val="21"/>
        </w:rPr>
      </w:pPr>
      <w:r w:rsidRPr="00034E84">
        <w:rPr>
          <w:rFonts w:ascii="Arial" w:eastAsia="Times New Roman" w:hAnsi="Arial" w:cs="Arial"/>
          <w:color w:val="333333"/>
          <w:sz w:val="21"/>
          <w:szCs w:val="21"/>
        </w:rPr>
        <w:t>Dans son second rapport, présenté le 13 décembre 2005 au conseil de sécurité, Detlev Mehlis affirmait que si la Syrie avait amélioré sa coopération avec la commission, en autorisant l’interrogation de cinq hauts représentants syriens soupçonnés d’être impliqués dans l’assassinat, le gouvernement syrien devrait faire plus pour lever tous les doutes quant à sa volonté de faire réellement connaître la vérité.</w:t>
      </w:r>
    </w:p>
    <w:p w:rsidR="00034E84" w:rsidRPr="00034E84" w:rsidRDefault="00034E84" w:rsidP="00034E84">
      <w:pPr>
        <w:shd w:val="clear" w:color="auto" w:fill="FFFFFF"/>
        <w:spacing w:after="0" w:line="240" w:lineRule="auto"/>
        <w:rPr>
          <w:rFonts w:ascii="Arial" w:eastAsia="Times New Roman" w:hAnsi="Arial" w:cs="Arial"/>
          <w:color w:val="333333"/>
          <w:sz w:val="21"/>
          <w:szCs w:val="21"/>
        </w:rPr>
      </w:pPr>
      <w:r w:rsidRPr="00034E84">
        <w:rPr>
          <w:rFonts w:ascii="Arial" w:eastAsia="Times New Roman" w:hAnsi="Arial" w:cs="Arial"/>
          <w:color w:val="333333"/>
          <w:sz w:val="21"/>
          <w:szCs w:val="21"/>
        </w:rPr>
        <w:t>Dans une résolution adoptée le 15 décembre 2005, le conseil de sécurité a prorogé le mandat de la commission d’enquête internationale jusqu’au 15 juin 2006 et autorisé la commission à apporter une assistance sur les autres attentats commis au Liban depuis le 1er Octobre 2004.</w:t>
      </w:r>
    </w:p>
    <w:p w:rsidR="00034E84" w:rsidRPr="00034E84" w:rsidRDefault="00034E84" w:rsidP="00034E84">
      <w:pPr>
        <w:shd w:val="clear" w:color="auto" w:fill="FFFFFF"/>
        <w:spacing w:after="0" w:line="240" w:lineRule="auto"/>
        <w:rPr>
          <w:rFonts w:ascii="Arial" w:eastAsia="Times New Roman" w:hAnsi="Arial" w:cs="Arial"/>
          <w:color w:val="333333"/>
          <w:sz w:val="21"/>
          <w:szCs w:val="21"/>
        </w:rPr>
      </w:pPr>
      <w:r w:rsidRPr="00034E84">
        <w:rPr>
          <w:rFonts w:ascii="Arial" w:eastAsia="Times New Roman" w:hAnsi="Arial" w:cs="Arial"/>
          <w:color w:val="333333"/>
          <w:sz w:val="21"/>
          <w:szCs w:val="21"/>
        </w:rPr>
        <w:t>L’enquête se poursuit, mais les préparations pour la création d’un tribunal « à caractère international » ont commencé.</w:t>
      </w:r>
    </w:p>
    <w:p w:rsidR="00034E84" w:rsidRPr="00034E84" w:rsidRDefault="00034E84" w:rsidP="00034E84">
      <w:pPr>
        <w:shd w:val="clear" w:color="auto" w:fill="FFFFFF"/>
        <w:spacing w:after="0" w:line="240" w:lineRule="auto"/>
        <w:rPr>
          <w:rFonts w:ascii="Arial" w:eastAsia="Times New Roman" w:hAnsi="Arial" w:cs="Arial"/>
          <w:color w:val="333333"/>
          <w:sz w:val="21"/>
          <w:szCs w:val="21"/>
        </w:rPr>
      </w:pPr>
      <w:r w:rsidRPr="00034E84">
        <w:rPr>
          <w:rFonts w:ascii="Arial" w:eastAsia="Times New Roman" w:hAnsi="Arial" w:cs="Arial"/>
          <w:color w:val="333333"/>
          <w:sz w:val="21"/>
          <w:szCs w:val="21"/>
        </w:rPr>
        <w:t>Récemment, le secrétaire général a demandé à Nicolas Michel, secrétaire général adjoint chargé des affaires juridiques, de se rendre à Beyrouth afin d’étudier la possibilité de juger les auteurs de l’attentat contre l’ex premier ministre libanais par un tribunal à caractère international.</w:t>
      </w:r>
    </w:p>
    <w:p w:rsidR="00034E84" w:rsidRPr="00034E84" w:rsidRDefault="00034E84" w:rsidP="00034E84">
      <w:pPr>
        <w:shd w:val="clear" w:color="auto" w:fill="FFFFFF"/>
        <w:spacing w:after="0" w:line="240" w:lineRule="auto"/>
        <w:rPr>
          <w:rFonts w:ascii="Arial" w:eastAsia="Times New Roman" w:hAnsi="Arial" w:cs="Arial"/>
          <w:color w:val="333333"/>
          <w:sz w:val="21"/>
          <w:szCs w:val="21"/>
        </w:rPr>
      </w:pPr>
      <w:r w:rsidRPr="00034E84">
        <w:rPr>
          <w:rFonts w:ascii="Arial" w:eastAsia="Times New Roman" w:hAnsi="Arial" w:cs="Arial"/>
          <w:color w:val="333333"/>
          <w:sz w:val="21"/>
          <w:szCs w:val="21"/>
        </w:rPr>
        <w:t xml:space="preserve">Ce dernier a la charge de discuter de la marche à suivre pour aider les autorités libanaises à identifier la nature et l’étendue de l’assistance internationale nécessaires </w:t>
      </w:r>
      <w:r w:rsidRPr="00034E84">
        <w:rPr>
          <w:rFonts w:ascii="Arial" w:eastAsia="Times New Roman" w:hAnsi="Arial" w:cs="Arial"/>
          <w:color w:val="333333"/>
          <w:sz w:val="21"/>
          <w:szCs w:val="21"/>
        </w:rPr>
        <w:lastRenderedPageBreak/>
        <w:t>pour que les personnes inculpées dans le meurtre de l’ancien premier ministre Hariri soient jugées par un tribunal à caractère internationale. Donc la mission de M. Michel est d’étudier la forme que pourrait prendre un tribunal international</w:t>
      </w:r>
      <w:bookmarkStart w:id="23" w:name="_ftnref24"/>
      <w:r w:rsidRPr="00034E84">
        <w:rPr>
          <w:rFonts w:ascii="Arial" w:eastAsia="Times New Roman" w:hAnsi="Arial" w:cs="Arial"/>
          <w:color w:val="333333"/>
          <w:sz w:val="21"/>
          <w:szCs w:val="21"/>
        </w:rPr>
        <w:fldChar w:fldCharType="begin"/>
      </w:r>
      <w:r w:rsidRPr="00034E84">
        <w:rPr>
          <w:rFonts w:ascii="Arial" w:eastAsia="Times New Roman" w:hAnsi="Arial" w:cs="Arial"/>
          <w:color w:val="333333"/>
          <w:sz w:val="21"/>
          <w:szCs w:val="21"/>
        </w:rPr>
        <w:instrText xml:space="preserve"> HYPERLINK "https://www.lebarmy.gov.lb/fr/content/la-%E2%80%98justice%E2%80%99-de-l%E2%80%99onu" \l "_ftn24" \o "" </w:instrText>
      </w:r>
      <w:r w:rsidRPr="00034E84">
        <w:rPr>
          <w:rFonts w:ascii="Arial" w:eastAsia="Times New Roman" w:hAnsi="Arial" w:cs="Arial"/>
          <w:color w:val="333333"/>
          <w:sz w:val="21"/>
          <w:szCs w:val="21"/>
        </w:rPr>
        <w:fldChar w:fldCharType="separate"/>
      </w:r>
      <w:r w:rsidRPr="00034E84">
        <w:rPr>
          <w:rFonts w:ascii="Arial" w:eastAsia="Times New Roman" w:hAnsi="Arial" w:cs="Arial"/>
          <w:color w:val="940002"/>
          <w:sz w:val="21"/>
          <w:szCs w:val="21"/>
        </w:rPr>
        <w:t>[24]</w:t>
      </w:r>
      <w:r w:rsidRPr="00034E84">
        <w:rPr>
          <w:rFonts w:ascii="Arial" w:eastAsia="Times New Roman" w:hAnsi="Arial" w:cs="Arial"/>
          <w:color w:val="333333"/>
          <w:sz w:val="21"/>
          <w:szCs w:val="21"/>
        </w:rPr>
        <w:fldChar w:fldCharType="end"/>
      </w:r>
      <w:bookmarkEnd w:id="23"/>
      <w:r w:rsidRPr="00034E84">
        <w:rPr>
          <w:rFonts w:ascii="Arial" w:eastAsia="Times New Roman" w:hAnsi="Arial" w:cs="Arial"/>
          <w:color w:val="333333"/>
          <w:sz w:val="21"/>
          <w:szCs w:val="21"/>
        </w:rPr>
        <w:t>.</w:t>
      </w:r>
    </w:p>
    <w:p w:rsidR="00034E84" w:rsidRPr="00034E84" w:rsidRDefault="00034E84" w:rsidP="00034E84">
      <w:pPr>
        <w:shd w:val="clear" w:color="auto" w:fill="FFFFFF"/>
        <w:spacing w:after="0" w:line="240" w:lineRule="auto"/>
        <w:rPr>
          <w:rFonts w:ascii="Arial" w:eastAsia="Times New Roman" w:hAnsi="Arial" w:cs="Arial"/>
          <w:color w:val="333333"/>
          <w:sz w:val="21"/>
          <w:szCs w:val="21"/>
        </w:rPr>
      </w:pPr>
      <w:r w:rsidRPr="00034E84">
        <w:rPr>
          <w:rFonts w:ascii="Arial" w:eastAsia="Times New Roman" w:hAnsi="Arial" w:cs="Arial"/>
          <w:color w:val="333333"/>
          <w:sz w:val="21"/>
          <w:szCs w:val="21"/>
        </w:rPr>
        <w:t>On entend aujourd’hui parler non pas d’un tribunal international mais d’un tribunal à caractère international.</w:t>
      </w:r>
    </w:p>
    <w:p w:rsidR="00034E84" w:rsidRPr="00034E84" w:rsidRDefault="00034E84" w:rsidP="00034E84">
      <w:pPr>
        <w:shd w:val="clear" w:color="auto" w:fill="FFFFFF"/>
        <w:spacing w:after="0" w:line="240" w:lineRule="auto"/>
        <w:rPr>
          <w:rFonts w:ascii="Arial" w:eastAsia="Times New Roman" w:hAnsi="Arial" w:cs="Arial"/>
          <w:color w:val="333333"/>
          <w:sz w:val="21"/>
          <w:szCs w:val="21"/>
        </w:rPr>
      </w:pPr>
      <w:r w:rsidRPr="00034E84">
        <w:rPr>
          <w:rFonts w:ascii="Arial" w:eastAsia="Times New Roman" w:hAnsi="Arial" w:cs="Arial"/>
          <w:color w:val="333333"/>
          <w:sz w:val="21"/>
          <w:szCs w:val="21"/>
        </w:rPr>
        <w:t>Jusque là, aussi bien dans le cas du Rwanda que celui de l’ex Yougoslavie, il s’agissait de tribunaux internationaux. La formule « à caractère international » n’est pas connue ni facilement définissable. </w:t>
      </w:r>
    </w:p>
    <w:p w:rsidR="00034E84" w:rsidRPr="00034E84" w:rsidRDefault="00034E84" w:rsidP="00034E84">
      <w:pPr>
        <w:shd w:val="clear" w:color="auto" w:fill="FFFFFF"/>
        <w:spacing w:after="0" w:line="240" w:lineRule="auto"/>
        <w:rPr>
          <w:rFonts w:ascii="Arial" w:eastAsia="Times New Roman" w:hAnsi="Arial" w:cs="Arial"/>
          <w:color w:val="333333"/>
          <w:sz w:val="21"/>
          <w:szCs w:val="21"/>
        </w:rPr>
      </w:pPr>
      <w:r w:rsidRPr="00034E84">
        <w:rPr>
          <w:rFonts w:ascii="Arial" w:eastAsia="Times New Roman" w:hAnsi="Arial" w:cs="Arial"/>
          <w:color w:val="333333"/>
          <w:sz w:val="21"/>
          <w:szCs w:val="21"/>
        </w:rPr>
        <w:t>Ceci nous amène à réfléchir sur la différence qui existerait entre les deux formules.</w:t>
      </w:r>
    </w:p>
    <w:p w:rsidR="00034E84" w:rsidRPr="00034E84" w:rsidRDefault="00034E84" w:rsidP="00034E84">
      <w:pPr>
        <w:shd w:val="clear" w:color="auto" w:fill="FFFFFF"/>
        <w:spacing w:after="0" w:line="240" w:lineRule="auto"/>
        <w:rPr>
          <w:rFonts w:ascii="Arial" w:eastAsia="Times New Roman" w:hAnsi="Arial" w:cs="Arial"/>
          <w:color w:val="333333"/>
          <w:sz w:val="21"/>
          <w:szCs w:val="21"/>
        </w:rPr>
      </w:pPr>
      <w:r w:rsidRPr="00034E84">
        <w:rPr>
          <w:rFonts w:ascii="Arial" w:eastAsia="Times New Roman" w:hAnsi="Arial" w:cs="Arial"/>
          <w:color w:val="333333"/>
          <w:sz w:val="21"/>
          <w:szCs w:val="21"/>
        </w:rPr>
        <w:t>Nous croyons que cette formule vise à préserver en quelque sorte la ou plutôt une certaine souveraineté de l’Etat libanais.</w:t>
      </w:r>
    </w:p>
    <w:p w:rsidR="00034E84" w:rsidRPr="00034E84" w:rsidRDefault="00034E84" w:rsidP="00034E84">
      <w:pPr>
        <w:shd w:val="clear" w:color="auto" w:fill="FFFFFF"/>
        <w:spacing w:after="0" w:line="240" w:lineRule="auto"/>
        <w:rPr>
          <w:rFonts w:ascii="Arial" w:eastAsia="Times New Roman" w:hAnsi="Arial" w:cs="Arial"/>
          <w:color w:val="333333"/>
          <w:sz w:val="21"/>
          <w:szCs w:val="21"/>
        </w:rPr>
      </w:pPr>
      <w:r w:rsidRPr="00034E84">
        <w:rPr>
          <w:rFonts w:ascii="Arial" w:eastAsia="Times New Roman" w:hAnsi="Arial" w:cs="Arial"/>
          <w:color w:val="333333"/>
          <w:sz w:val="21"/>
          <w:szCs w:val="21"/>
        </w:rPr>
        <w:t>Nous avons déjà vu que les défenses devant les tribunaux pénaux internationaux pour le Rwanda et l’ex-Yougoslavie soulevaient une exception d’incompétence fondée sur le fait que l'établissement du Tribunal viole le principe de souveraineté des Etats.  Mais les tribunaux rejetaient sans cesse ces motifs considérant que les Etats membres de l’ONU avaient consenti à une limitation de leur souveraineté. Pourquoi dans le cas libanais chercher ou accepter de protéger celle-ci ?</w:t>
      </w:r>
    </w:p>
    <w:p w:rsidR="00034E84" w:rsidRPr="00034E84" w:rsidRDefault="00034E84" w:rsidP="00034E84">
      <w:pPr>
        <w:shd w:val="clear" w:color="auto" w:fill="FFFFFF"/>
        <w:spacing w:after="0" w:line="240" w:lineRule="auto"/>
        <w:rPr>
          <w:rFonts w:ascii="Arial" w:eastAsia="Times New Roman" w:hAnsi="Arial" w:cs="Arial"/>
          <w:color w:val="333333"/>
          <w:sz w:val="21"/>
          <w:szCs w:val="21"/>
        </w:rPr>
      </w:pPr>
      <w:r w:rsidRPr="00034E84">
        <w:rPr>
          <w:rFonts w:ascii="Arial" w:eastAsia="Times New Roman" w:hAnsi="Arial" w:cs="Arial"/>
          <w:color w:val="333333"/>
          <w:sz w:val="21"/>
          <w:szCs w:val="21"/>
        </w:rPr>
        <w:t>Nous resterons loin des considérations politiques même si nous croyons que celles-ci jouent un rôle important à ce niveau.  </w:t>
      </w:r>
    </w:p>
    <w:p w:rsidR="00034E84" w:rsidRPr="00034E84" w:rsidRDefault="00034E84" w:rsidP="00034E84">
      <w:pPr>
        <w:shd w:val="clear" w:color="auto" w:fill="FFFFFF"/>
        <w:spacing w:after="0" w:line="240" w:lineRule="auto"/>
        <w:rPr>
          <w:rFonts w:ascii="Arial" w:eastAsia="Times New Roman" w:hAnsi="Arial" w:cs="Arial"/>
          <w:color w:val="333333"/>
          <w:sz w:val="21"/>
          <w:szCs w:val="21"/>
        </w:rPr>
      </w:pPr>
      <w:r w:rsidRPr="00034E84">
        <w:rPr>
          <w:rFonts w:ascii="Arial" w:eastAsia="Times New Roman" w:hAnsi="Arial" w:cs="Arial"/>
          <w:color w:val="333333"/>
          <w:sz w:val="21"/>
          <w:szCs w:val="21"/>
        </w:rPr>
        <w:t>Peut-être que la nature du crime y est pour quelque chose. Dans les cas précédents, il s’agissait de crimes contre l’humanité et de génocide dirigé contre une grande masse de la population, alors que dans le cas libanais, même si le crime a eu indirectement des répercussions au niveau national, il reste que c’est un crime dirigé directement contre la personne du premier ministre libanais.</w:t>
      </w:r>
    </w:p>
    <w:p w:rsidR="00034E84" w:rsidRPr="00034E84" w:rsidRDefault="00034E84" w:rsidP="00034E84">
      <w:pPr>
        <w:shd w:val="clear" w:color="auto" w:fill="FFFFFF"/>
        <w:spacing w:after="0" w:line="240" w:lineRule="auto"/>
        <w:rPr>
          <w:rFonts w:ascii="Arial" w:eastAsia="Times New Roman" w:hAnsi="Arial" w:cs="Arial"/>
          <w:color w:val="333333"/>
          <w:sz w:val="21"/>
          <w:szCs w:val="21"/>
        </w:rPr>
      </w:pPr>
      <w:r w:rsidRPr="00034E84">
        <w:rPr>
          <w:rFonts w:ascii="Arial" w:eastAsia="Times New Roman" w:hAnsi="Arial" w:cs="Arial"/>
          <w:color w:val="333333"/>
          <w:sz w:val="21"/>
          <w:szCs w:val="21"/>
        </w:rPr>
        <w:t>Mais comment va se traduire la formule en pratique au niveau du tribunal lui-même ?</w:t>
      </w:r>
    </w:p>
    <w:p w:rsidR="00034E84" w:rsidRPr="00034E84" w:rsidRDefault="00034E84" w:rsidP="00034E84">
      <w:pPr>
        <w:shd w:val="clear" w:color="auto" w:fill="FFFFFF"/>
        <w:spacing w:after="0" w:line="240" w:lineRule="auto"/>
        <w:rPr>
          <w:rFonts w:ascii="Arial" w:eastAsia="Times New Roman" w:hAnsi="Arial" w:cs="Arial"/>
          <w:color w:val="333333"/>
          <w:sz w:val="21"/>
          <w:szCs w:val="21"/>
        </w:rPr>
      </w:pPr>
      <w:r w:rsidRPr="00034E84">
        <w:rPr>
          <w:rFonts w:ascii="Arial" w:eastAsia="Times New Roman" w:hAnsi="Arial" w:cs="Arial"/>
          <w:color w:val="333333"/>
          <w:sz w:val="21"/>
          <w:szCs w:val="21"/>
        </w:rPr>
        <w:t>Probablement, c’est sur la nationalité des juges membres du tribunal que la formule « à caractère international » aura les conséquences les plus importantes. Nous avons vu que les précédents tribunaux </w:t>
      </w:r>
      <w:r w:rsidRPr="00034E84">
        <w:rPr>
          <w:rFonts w:ascii="Arial" w:eastAsia="Times New Roman" w:hAnsi="Arial" w:cs="Arial"/>
          <w:i/>
          <w:iCs/>
          <w:color w:val="333333"/>
          <w:sz w:val="21"/>
          <w:szCs w:val="21"/>
        </w:rPr>
        <w:t>ad hoc </w:t>
      </w:r>
      <w:r w:rsidRPr="00034E84">
        <w:rPr>
          <w:rFonts w:ascii="Arial" w:eastAsia="Times New Roman" w:hAnsi="Arial" w:cs="Arial"/>
          <w:color w:val="333333"/>
          <w:sz w:val="21"/>
          <w:szCs w:val="21"/>
        </w:rPr>
        <w:t>ne pouvaient contenir plus d’un juge ressortissant d’un même Etat. Dans le cas libanais, il s’agirait probablement d’un tribunal constitué en partie de juges libanais, avec un certain nombre de juges étrangers. Ce tribunal sera le premier de son genre.</w:t>
      </w:r>
    </w:p>
    <w:p w:rsidR="00034E84" w:rsidRPr="00034E84" w:rsidRDefault="00034E84" w:rsidP="00034E84">
      <w:pPr>
        <w:shd w:val="clear" w:color="auto" w:fill="FFFFFF"/>
        <w:spacing w:after="0" w:line="240" w:lineRule="auto"/>
        <w:rPr>
          <w:rFonts w:ascii="Arial" w:eastAsia="Times New Roman" w:hAnsi="Arial" w:cs="Arial"/>
          <w:color w:val="333333"/>
          <w:sz w:val="21"/>
          <w:szCs w:val="21"/>
        </w:rPr>
      </w:pPr>
      <w:r w:rsidRPr="00034E84">
        <w:rPr>
          <w:rFonts w:ascii="Arial" w:eastAsia="Times New Roman" w:hAnsi="Arial" w:cs="Arial"/>
          <w:color w:val="333333"/>
          <w:sz w:val="21"/>
          <w:szCs w:val="21"/>
        </w:rPr>
        <w:t>Finalement, la justice est au centre des préoccupations de l’ONU. L’organisation œuvre et souhaiterait que la justice règne sur cette terre. Que la réalité comble ce vœu, n’est pas certain, mais son existence ne fait guère de doute. En fait, dans le cas rwandais par exemple, le tribunal connut des débuts difficile : manque de moyens financiers, personnel insuffisant au début, puis nombre de dysfonctionnement au moment même où il disposait d’assez de moyens humains et financiers. On a parlé entre autres de lenteurs de procédure, de mauvais traitement de témoins… Mais la plupart de ces problèmes a connu des améliorations et d’autres ont reçu des solutions</w:t>
      </w:r>
      <w:bookmarkStart w:id="24" w:name="_ftnref25"/>
      <w:r w:rsidRPr="00034E84">
        <w:rPr>
          <w:rFonts w:ascii="Arial" w:eastAsia="Times New Roman" w:hAnsi="Arial" w:cs="Arial"/>
          <w:color w:val="333333"/>
          <w:sz w:val="21"/>
          <w:szCs w:val="21"/>
        </w:rPr>
        <w:fldChar w:fldCharType="begin"/>
      </w:r>
      <w:r w:rsidRPr="00034E84">
        <w:rPr>
          <w:rFonts w:ascii="Arial" w:eastAsia="Times New Roman" w:hAnsi="Arial" w:cs="Arial"/>
          <w:color w:val="333333"/>
          <w:sz w:val="21"/>
          <w:szCs w:val="21"/>
        </w:rPr>
        <w:instrText xml:space="preserve"> HYPERLINK "https://www.lebarmy.gov.lb/fr/content/la-%E2%80%98justice%E2%80%99-de-l%E2%80%99onu" \l "_ftn25" \o "" </w:instrText>
      </w:r>
      <w:r w:rsidRPr="00034E84">
        <w:rPr>
          <w:rFonts w:ascii="Arial" w:eastAsia="Times New Roman" w:hAnsi="Arial" w:cs="Arial"/>
          <w:color w:val="333333"/>
          <w:sz w:val="21"/>
          <w:szCs w:val="21"/>
        </w:rPr>
        <w:fldChar w:fldCharType="separate"/>
      </w:r>
      <w:r w:rsidRPr="00034E84">
        <w:rPr>
          <w:rFonts w:ascii="Arial" w:eastAsia="Times New Roman" w:hAnsi="Arial" w:cs="Arial"/>
          <w:color w:val="940002"/>
          <w:sz w:val="21"/>
          <w:szCs w:val="21"/>
        </w:rPr>
        <w:t>[25]</w:t>
      </w:r>
      <w:r w:rsidRPr="00034E84">
        <w:rPr>
          <w:rFonts w:ascii="Arial" w:eastAsia="Times New Roman" w:hAnsi="Arial" w:cs="Arial"/>
          <w:color w:val="333333"/>
          <w:sz w:val="21"/>
          <w:szCs w:val="21"/>
        </w:rPr>
        <w:fldChar w:fldCharType="end"/>
      </w:r>
      <w:bookmarkEnd w:id="24"/>
      <w:r w:rsidRPr="00034E84">
        <w:rPr>
          <w:rFonts w:ascii="Arial" w:eastAsia="Times New Roman" w:hAnsi="Arial" w:cs="Arial"/>
          <w:color w:val="333333"/>
          <w:sz w:val="21"/>
          <w:szCs w:val="21"/>
        </w:rPr>
        <w:t>. Peut être faudrait-il ne point perdre de vue ce qu’on a déjà noté : la justice est un idéal.</w:t>
      </w:r>
    </w:p>
    <w:p w:rsidR="00034E84" w:rsidRPr="00034E84" w:rsidRDefault="00034E84" w:rsidP="00034E84">
      <w:pPr>
        <w:shd w:val="clear" w:color="auto" w:fill="FFFFFF"/>
        <w:spacing w:after="0" w:line="240" w:lineRule="auto"/>
        <w:rPr>
          <w:rFonts w:ascii="Arial" w:eastAsia="Times New Roman" w:hAnsi="Arial" w:cs="Arial"/>
          <w:color w:val="333333"/>
          <w:sz w:val="21"/>
          <w:szCs w:val="21"/>
        </w:rPr>
      </w:pPr>
      <w:r w:rsidRPr="00034E84">
        <w:rPr>
          <w:rFonts w:ascii="Arial" w:eastAsia="Times New Roman" w:hAnsi="Arial" w:cs="Arial"/>
          <w:color w:val="333333"/>
          <w:sz w:val="21"/>
          <w:szCs w:val="21"/>
        </w:rPr>
        <w:t>Ceci explique qu’au niveau des organes et comme on l’a déjà vu, loin d’être une justice figée, il s’agit d’une justice à construction régulière. Le cas libanais en témoigne !  </w:t>
      </w:r>
    </w:p>
    <w:p w:rsidR="00034E84" w:rsidRPr="00034E84" w:rsidRDefault="00034E84" w:rsidP="00034E84">
      <w:pPr>
        <w:shd w:val="clear" w:color="auto" w:fill="FFFFFF"/>
        <w:spacing w:after="0" w:line="240" w:lineRule="auto"/>
        <w:rPr>
          <w:rFonts w:ascii="Arial" w:eastAsia="Times New Roman" w:hAnsi="Arial" w:cs="Arial"/>
          <w:color w:val="333333"/>
          <w:sz w:val="21"/>
          <w:szCs w:val="21"/>
        </w:rPr>
      </w:pPr>
      <w:r w:rsidRPr="00034E84">
        <w:rPr>
          <w:rFonts w:ascii="Arial" w:eastAsia="Times New Roman" w:hAnsi="Arial" w:cs="Arial"/>
          <w:color w:val="333333"/>
          <w:sz w:val="21"/>
          <w:szCs w:val="21"/>
        </w:rPr>
        <w:t> </w:t>
      </w:r>
    </w:p>
    <w:bookmarkStart w:id="25" w:name="_ftn1"/>
    <w:p w:rsidR="00034E84" w:rsidRPr="00034E84" w:rsidRDefault="00034E84" w:rsidP="00034E84">
      <w:pPr>
        <w:shd w:val="clear" w:color="auto" w:fill="FFFFFF"/>
        <w:spacing w:after="0" w:line="240" w:lineRule="auto"/>
        <w:rPr>
          <w:rFonts w:ascii="Arial" w:eastAsia="Times New Roman" w:hAnsi="Arial" w:cs="Arial"/>
          <w:color w:val="333333"/>
          <w:sz w:val="21"/>
          <w:szCs w:val="21"/>
        </w:rPr>
      </w:pPr>
      <w:r w:rsidRPr="00034E84">
        <w:rPr>
          <w:rFonts w:ascii="Arial" w:eastAsia="Times New Roman" w:hAnsi="Arial" w:cs="Arial"/>
          <w:color w:val="333333"/>
          <w:sz w:val="21"/>
          <w:szCs w:val="21"/>
        </w:rPr>
        <w:fldChar w:fldCharType="begin"/>
      </w:r>
      <w:r w:rsidRPr="00034E84">
        <w:rPr>
          <w:rFonts w:ascii="Arial" w:eastAsia="Times New Roman" w:hAnsi="Arial" w:cs="Arial"/>
          <w:color w:val="333333"/>
          <w:sz w:val="21"/>
          <w:szCs w:val="21"/>
        </w:rPr>
        <w:instrText xml:space="preserve"> HYPERLINK "https://www.lebarmy.gov.lb/fr/content/la-%E2%80%98justice%E2%80%99-de-l%E2%80%99onu" \l "_ftnref1" \o "" </w:instrText>
      </w:r>
      <w:r w:rsidRPr="00034E84">
        <w:rPr>
          <w:rFonts w:ascii="Arial" w:eastAsia="Times New Roman" w:hAnsi="Arial" w:cs="Arial"/>
          <w:color w:val="333333"/>
          <w:sz w:val="21"/>
          <w:szCs w:val="21"/>
        </w:rPr>
        <w:fldChar w:fldCharType="separate"/>
      </w:r>
      <w:r w:rsidRPr="00034E84">
        <w:rPr>
          <w:rFonts w:ascii="Arial" w:eastAsia="Times New Roman" w:hAnsi="Arial" w:cs="Arial"/>
          <w:color w:val="940002"/>
          <w:sz w:val="21"/>
          <w:szCs w:val="21"/>
        </w:rPr>
        <w:t>[1]</w:t>
      </w:r>
      <w:r w:rsidRPr="00034E84">
        <w:rPr>
          <w:rFonts w:ascii="Arial" w:eastAsia="Times New Roman" w:hAnsi="Arial" w:cs="Arial"/>
          <w:color w:val="333333"/>
          <w:sz w:val="21"/>
          <w:szCs w:val="21"/>
        </w:rPr>
        <w:fldChar w:fldCharType="end"/>
      </w:r>
      <w:bookmarkEnd w:id="25"/>
      <w:r w:rsidRPr="00034E84">
        <w:rPr>
          <w:rFonts w:ascii="Arial" w:eastAsia="Times New Roman" w:hAnsi="Arial" w:cs="Arial"/>
          <w:color w:val="333333"/>
          <w:sz w:val="21"/>
          <w:szCs w:val="21"/>
        </w:rPr>
        <w:t> Sur les aspects de la justice et les problèmes qu’elle pose en général, v. G. Del Vecchio, « Justice, Droit, Etat. Etudes de philosophie juridique », Ed Dalloz 1938, p. 3s.</w:t>
      </w:r>
    </w:p>
    <w:bookmarkStart w:id="26" w:name="_ftn2"/>
    <w:p w:rsidR="00034E84" w:rsidRPr="00034E84" w:rsidRDefault="00034E84" w:rsidP="00034E84">
      <w:pPr>
        <w:shd w:val="clear" w:color="auto" w:fill="FFFFFF"/>
        <w:spacing w:after="0" w:line="240" w:lineRule="auto"/>
        <w:rPr>
          <w:rFonts w:ascii="Arial" w:eastAsia="Times New Roman" w:hAnsi="Arial" w:cs="Arial"/>
          <w:color w:val="333333"/>
          <w:sz w:val="21"/>
          <w:szCs w:val="21"/>
        </w:rPr>
      </w:pPr>
      <w:r w:rsidRPr="00034E84">
        <w:rPr>
          <w:rFonts w:ascii="Arial" w:eastAsia="Times New Roman" w:hAnsi="Arial" w:cs="Arial"/>
          <w:color w:val="333333"/>
          <w:sz w:val="21"/>
          <w:szCs w:val="21"/>
        </w:rPr>
        <w:fldChar w:fldCharType="begin"/>
      </w:r>
      <w:r w:rsidRPr="00034E84">
        <w:rPr>
          <w:rFonts w:ascii="Arial" w:eastAsia="Times New Roman" w:hAnsi="Arial" w:cs="Arial"/>
          <w:color w:val="333333"/>
          <w:sz w:val="21"/>
          <w:szCs w:val="21"/>
        </w:rPr>
        <w:instrText xml:space="preserve"> HYPERLINK "https://www.lebarmy.gov.lb/fr/content/la-%E2%80%98justice%E2%80%99-de-l%E2%80%99onu" \l "_ftnref2" \o "" </w:instrText>
      </w:r>
      <w:r w:rsidRPr="00034E84">
        <w:rPr>
          <w:rFonts w:ascii="Arial" w:eastAsia="Times New Roman" w:hAnsi="Arial" w:cs="Arial"/>
          <w:color w:val="333333"/>
          <w:sz w:val="21"/>
          <w:szCs w:val="21"/>
        </w:rPr>
        <w:fldChar w:fldCharType="separate"/>
      </w:r>
      <w:r w:rsidRPr="00034E84">
        <w:rPr>
          <w:rFonts w:ascii="Arial" w:eastAsia="Times New Roman" w:hAnsi="Arial" w:cs="Arial"/>
          <w:color w:val="940002"/>
          <w:sz w:val="21"/>
          <w:szCs w:val="21"/>
        </w:rPr>
        <w:t>[2]</w:t>
      </w:r>
      <w:r w:rsidRPr="00034E84">
        <w:rPr>
          <w:rFonts w:ascii="Arial" w:eastAsia="Times New Roman" w:hAnsi="Arial" w:cs="Arial"/>
          <w:color w:val="333333"/>
          <w:sz w:val="21"/>
          <w:szCs w:val="21"/>
        </w:rPr>
        <w:fldChar w:fldCharType="end"/>
      </w:r>
      <w:bookmarkEnd w:id="26"/>
      <w:r w:rsidRPr="00034E84">
        <w:rPr>
          <w:rFonts w:ascii="Arial" w:eastAsia="Times New Roman" w:hAnsi="Arial" w:cs="Arial"/>
          <w:color w:val="333333"/>
          <w:sz w:val="21"/>
          <w:szCs w:val="21"/>
        </w:rPr>
        <w:t> La charte des Nations unies publiée au site de l’organisation: www.un.org</w:t>
      </w:r>
    </w:p>
    <w:p w:rsidR="00034E84" w:rsidRPr="00034E84" w:rsidRDefault="00034E84" w:rsidP="00034E84">
      <w:pPr>
        <w:shd w:val="clear" w:color="auto" w:fill="FFFFFF"/>
        <w:spacing w:after="0" w:line="240" w:lineRule="auto"/>
        <w:rPr>
          <w:rFonts w:ascii="Arial" w:eastAsia="Times New Roman" w:hAnsi="Arial" w:cs="Arial"/>
          <w:color w:val="333333"/>
          <w:sz w:val="21"/>
          <w:szCs w:val="21"/>
        </w:rPr>
      </w:pPr>
      <w:r w:rsidRPr="00034E84">
        <w:rPr>
          <w:rFonts w:ascii="Arial" w:eastAsia="Times New Roman" w:hAnsi="Arial" w:cs="Arial"/>
          <w:color w:val="333333"/>
          <w:sz w:val="21"/>
          <w:szCs w:val="21"/>
        </w:rPr>
        <w:t> </w:t>
      </w:r>
    </w:p>
    <w:bookmarkStart w:id="27" w:name="_ftn3"/>
    <w:p w:rsidR="00034E84" w:rsidRPr="00034E84" w:rsidRDefault="00034E84" w:rsidP="00034E84">
      <w:pPr>
        <w:shd w:val="clear" w:color="auto" w:fill="FFFFFF"/>
        <w:spacing w:after="0" w:line="240" w:lineRule="auto"/>
        <w:rPr>
          <w:rFonts w:ascii="Arial" w:eastAsia="Times New Roman" w:hAnsi="Arial" w:cs="Arial"/>
          <w:color w:val="333333"/>
          <w:sz w:val="21"/>
          <w:szCs w:val="21"/>
        </w:rPr>
      </w:pPr>
      <w:r w:rsidRPr="00034E84">
        <w:rPr>
          <w:rFonts w:ascii="Arial" w:eastAsia="Times New Roman" w:hAnsi="Arial" w:cs="Arial"/>
          <w:color w:val="333333"/>
          <w:sz w:val="21"/>
          <w:szCs w:val="21"/>
        </w:rPr>
        <w:fldChar w:fldCharType="begin"/>
      </w:r>
      <w:r w:rsidRPr="00034E84">
        <w:rPr>
          <w:rFonts w:ascii="Arial" w:eastAsia="Times New Roman" w:hAnsi="Arial" w:cs="Arial"/>
          <w:color w:val="333333"/>
          <w:sz w:val="21"/>
          <w:szCs w:val="21"/>
        </w:rPr>
        <w:instrText xml:space="preserve"> HYPERLINK "https://www.lebarmy.gov.lb/fr/content/la-%E2%80%98justice%E2%80%99-de-l%E2%80%99onu" \l "_ftnref3" \o "" </w:instrText>
      </w:r>
      <w:r w:rsidRPr="00034E84">
        <w:rPr>
          <w:rFonts w:ascii="Arial" w:eastAsia="Times New Roman" w:hAnsi="Arial" w:cs="Arial"/>
          <w:color w:val="333333"/>
          <w:sz w:val="21"/>
          <w:szCs w:val="21"/>
        </w:rPr>
        <w:fldChar w:fldCharType="separate"/>
      </w:r>
      <w:r w:rsidRPr="00034E84">
        <w:rPr>
          <w:rFonts w:ascii="Arial" w:eastAsia="Times New Roman" w:hAnsi="Arial" w:cs="Arial"/>
          <w:color w:val="940002"/>
          <w:sz w:val="21"/>
          <w:szCs w:val="21"/>
        </w:rPr>
        <w:t>[3]</w:t>
      </w:r>
      <w:r w:rsidRPr="00034E84">
        <w:rPr>
          <w:rFonts w:ascii="Arial" w:eastAsia="Times New Roman" w:hAnsi="Arial" w:cs="Arial"/>
          <w:color w:val="333333"/>
          <w:sz w:val="21"/>
          <w:szCs w:val="21"/>
        </w:rPr>
        <w:fldChar w:fldCharType="end"/>
      </w:r>
      <w:bookmarkEnd w:id="27"/>
      <w:r w:rsidRPr="00034E84">
        <w:rPr>
          <w:rFonts w:ascii="Arial" w:eastAsia="Times New Roman" w:hAnsi="Arial" w:cs="Arial"/>
          <w:color w:val="333333"/>
          <w:sz w:val="21"/>
          <w:szCs w:val="21"/>
        </w:rPr>
        <w:t> Charte des Nations unies</w:t>
      </w:r>
    </w:p>
    <w:bookmarkStart w:id="28" w:name="_ftn4"/>
    <w:p w:rsidR="00034E84" w:rsidRPr="00034E84" w:rsidRDefault="00034E84" w:rsidP="00034E84">
      <w:pPr>
        <w:shd w:val="clear" w:color="auto" w:fill="FFFFFF"/>
        <w:spacing w:after="0" w:line="240" w:lineRule="auto"/>
        <w:rPr>
          <w:rFonts w:ascii="Arial" w:eastAsia="Times New Roman" w:hAnsi="Arial" w:cs="Arial"/>
          <w:color w:val="333333"/>
          <w:sz w:val="21"/>
          <w:szCs w:val="21"/>
        </w:rPr>
      </w:pPr>
      <w:r w:rsidRPr="00034E84">
        <w:rPr>
          <w:rFonts w:ascii="Arial" w:eastAsia="Times New Roman" w:hAnsi="Arial" w:cs="Arial"/>
          <w:color w:val="333333"/>
          <w:sz w:val="21"/>
          <w:szCs w:val="21"/>
        </w:rPr>
        <w:fldChar w:fldCharType="begin"/>
      </w:r>
      <w:r w:rsidRPr="00034E84">
        <w:rPr>
          <w:rFonts w:ascii="Arial" w:eastAsia="Times New Roman" w:hAnsi="Arial" w:cs="Arial"/>
          <w:color w:val="333333"/>
          <w:sz w:val="21"/>
          <w:szCs w:val="21"/>
        </w:rPr>
        <w:instrText xml:space="preserve"> HYPERLINK "https://www.lebarmy.gov.lb/fr/content/la-%E2%80%98justice%E2%80%99-de-l%E2%80%99onu" \l "_ftnref4" \o "" </w:instrText>
      </w:r>
      <w:r w:rsidRPr="00034E84">
        <w:rPr>
          <w:rFonts w:ascii="Arial" w:eastAsia="Times New Roman" w:hAnsi="Arial" w:cs="Arial"/>
          <w:color w:val="333333"/>
          <w:sz w:val="21"/>
          <w:szCs w:val="21"/>
        </w:rPr>
        <w:fldChar w:fldCharType="separate"/>
      </w:r>
      <w:r w:rsidRPr="00034E84">
        <w:rPr>
          <w:rFonts w:ascii="Arial" w:eastAsia="Times New Roman" w:hAnsi="Arial" w:cs="Arial"/>
          <w:color w:val="940002"/>
          <w:sz w:val="21"/>
          <w:szCs w:val="21"/>
        </w:rPr>
        <w:t>[4]</w:t>
      </w:r>
      <w:r w:rsidRPr="00034E84">
        <w:rPr>
          <w:rFonts w:ascii="Arial" w:eastAsia="Times New Roman" w:hAnsi="Arial" w:cs="Arial"/>
          <w:color w:val="333333"/>
          <w:sz w:val="21"/>
          <w:szCs w:val="21"/>
        </w:rPr>
        <w:fldChar w:fldCharType="end"/>
      </w:r>
      <w:bookmarkEnd w:id="28"/>
      <w:r w:rsidRPr="00034E84">
        <w:rPr>
          <w:rFonts w:ascii="Arial" w:eastAsia="Times New Roman" w:hAnsi="Arial" w:cs="Arial"/>
          <w:color w:val="333333"/>
          <w:sz w:val="21"/>
          <w:szCs w:val="21"/>
        </w:rPr>
        <w:t> Cf. D. Cohen, “Justice publique et Justice privée », Arch. Phil. Droit, 1997, p. 149-161, spéc. p. 149. </w:t>
      </w:r>
    </w:p>
    <w:bookmarkStart w:id="29" w:name="_ftn5"/>
    <w:p w:rsidR="00034E84" w:rsidRPr="00034E84" w:rsidRDefault="00034E84" w:rsidP="00034E84">
      <w:pPr>
        <w:shd w:val="clear" w:color="auto" w:fill="FFFFFF"/>
        <w:spacing w:after="0" w:line="240" w:lineRule="auto"/>
        <w:rPr>
          <w:rFonts w:ascii="Arial" w:eastAsia="Times New Roman" w:hAnsi="Arial" w:cs="Arial"/>
          <w:color w:val="333333"/>
          <w:sz w:val="21"/>
          <w:szCs w:val="21"/>
        </w:rPr>
      </w:pPr>
      <w:r w:rsidRPr="00034E84">
        <w:rPr>
          <w:rFonts w:ascii="Arial" w:eastAsia="Times New Roman" w:hAnsi="Arial" w:cs="Arial"/>
          <w:color w:val="333333"/>
          <w:sz w:val="21"/>
          <w:szCs w:val="21"/>
        </w:rPr>
        <w:fldChar w:fldCharType="begin"/>
      </w:r>
      <w:r w:rsidRPr="00034E84">
        <w:rPr>
          <w:rFonts w:ascii="Arial" w:eastAsia="Times New Roman" w:hAnsi="Arial" w:cs="Arial"/>
          <w:color w:val="333333"/>
          <w:sz w:val="21"/>
          <w:szCs w:val="21"/>
        </w:rPr>
        <w:instrText xml:space="preserve"> HYPERLINK "https://www.lebarmy.gov.lb/fr/content/la-%E2%80%98justice%E2%80%99-de-l%E2%80%99onu" \l "_ftnref5" \o "" </w:instrText>
      </w:r>
      <w:r w:rsidRPr="00034E84">
        <w:rPr>
          <w:rFonts w:ascii="Arial" w:eastAsia="Times New Roman" w:hAnsi="Arial" w:cs="Arial"/>
          <w:color w:val="333333"/>
          <w:sz w:val="21"/>
          <w:szCs w:val="21"/>
        </w:rPr>
        <w:fldChar w:fldCharType="separate"/>
      </w:r>
      <w:r w:rsidRPr="00034E84">
        <w:rPr>
          <w:rFonts w:ascii="Arial" w:eastAsia="Times New Roman" w:hAnsi="Arial" w:cs="Arial"/>
          <w:color w:val="940002"/>
          <w:sz w:val="21"/>
          <w:szCs w:val="21"/>
        </w:rPr>
        <w:t>[5]</w:t>
      </w:r>
      <w:r w:rsidRPr="00034E84">
        <w:rPr>
          <w:rFonts w:ascii="Arial" w:eastAsia="Times New Roman" w:hAnsi="Arial" w:cs="Arial"/>
          <w:color w:val="333333"/>
          <w:sz w:val="21"/>
          <w:szCs w:val="21"/>
        </w:rPr>
        <w:fldChar w:fldCharType="end"/>
      </w:r>
      <w:bookmarkEnd w:id="29"/>
      <w:r w:rsidRPr="00034E84">
        <w:rPr>
          <w:rFonts w:ascii="Arial" w:eastAsia="Times New Roman" w:hAnsi="Arial" w:cs="Arial"/>
          <w:color w:val="333333"/>
          <w:sz w:val="21"/>
          <w:szCs w:val="21"/>
        </w:rPr>
        <w:t> Préambule de la charte des Nations unies.</w:t>
      </w:r>
    </w:p>
    <w:bookmarkStart w:id="30" w:name="_ftn6"/>
    <w:p w:rsidR="00034E84" w:rsidRPr="00034E84" w:rsidRDefault="00034E84" w:rsidP="00034E84">
      <w:pPr>
        <w:shd w:val="clear" w:color="auto" w:fill="FFFFFF"/>
        <w:spacing w:after="0" w:line="240" w:lineRule="auto"/>
        <w:rPr>
          <w:rFonts w:ascii="Arial" w:eastAsia="Times New Roman" w:hAnsi="Arial" w:cs="Arial"/>
          <w:color w:val="333333"/>
          <w:sz w:val="21"/>
          <w:szCs w:val="21"/>
        </w:rPr>
      </w:pPr>
      <w:r w:rsidRPr="00034E84">
        <w:rPr>
          <w:rFonts w:ascii="Arial" w:eastAsia="Times New Roman" w:hAnsi="Arial" w:cs="Arial"/>
          <w:color w:val="333333"/>
          <w:sz w:val="21"/>
          <w:szCs w:val="21"/>
        </w:rPr>
        <w:fldChar w:fldCharType="begin"/>
      </w:r>
      <w:r w:rsidRPr="00034E84">
        <w:rPr>
          <w:rFonts w:ascii="Arial" w:eastAsia="Times New Roman" w:hAnsi="Arial" w:cs="Arial"/>
          <w:color w:val="333333"/>
          <w:sz w:val="21"/>
          <w:szCs w:val="21"/>
        </w:rPr>
        <w:instrText xml:space="preserve"> HYPERLINK "https://www.lebarmy.gov.lb/fr/content/la-%E2%80%98justice%E2%80%99-de-l%E2%80%99onu" \l "_ftnref6" \o "" </w:instrText>
      </w:r>
      <w:r w:rsidRPr="00034E84">
        <w:rPr>
          <w:rFonts w:ascii="Arial" w:eastAsia="Times New Roman" w:hAnsi="Arial" w:cs="Arial"/>
          <w:color w:val="333333"/>
          <w:sz w:val="21"/>
          <w:szCs w:val="21"/>
        </w:rPr>
        <w:fldChar w:fldCharType="separate"/>
      </w:r>
      <w:r w:rsidRPr="00034E84">
        <w:rPr>
          <w:rFonts w:ascii="Arial" w:eastAsia="Times New Roman" w:hAnsi="Arial" w:cs="Arial"/>
          <w:color w:val="940002"/>
          <w:sz w:val="21"/>
          <w:szCs w:val="21"/>
        </w:rPr>
        <w:t>[6]</w:t>
      </w:r>
      <w:r w:rsidRPr="00034E84">
        <w:rPr>
          <w:rFonts w:ascii="Arial" w:eastAsia="Times New Roman" w:hAnsi="Arial" w:cs="Arial"/>
          <w:color w:val="333333"/>
          <w:sz w:val="21"/>
          <w:szCs w:val="21"/>
        </w:rPr>
        <w:fldChar w:fldCharType="end"/>
      </w:r>
      <w:bookmarkEnd w:id="30"/>
      <w:r w:rsidRPr="00034E84">
        <w:rPr>
          <w:rFonts w:ascii="Arial" w:eastAsia="Times New Roman" w:hAnsi="Arial" w:cs="Arial"/>
          <w:color w:val="333333"/>
          <w:sz w:val="21"/>
          <w:szCs w:val="21"/>
        </w:rPr>
        <w:t> Cf. Statut de la cour internationale de justice publié sur le site officiel de l’organisation</w:t>
      </w:r>
    </w:p>
    <w:bookmarkStart w:id="31" w:name="_ftn7"/>
    <w:p w:rsidR="00034E84" w:rsidRPr="00034E84" w:rsidRDefault="00034E84" w:rsidP="00034E84">
      <w:pPr>
        <w:shd w:val="clear" w:color="auto" w:fill="FFFFFF"/>
        <w:spacing w:after="0" w:line="240" w:lineRule="auto"/>
        <w:rPr>
          <w:rFonts w:ascii="Arial" w:eastAsia="Times New Roman" w:hAnsi="Arial" w:cs="Arial"/>
          <w:color w:val="333333"/>
          <w:sz w:val="21"/>
          <w:szCs w:val="21"/>
        </w:rPr>
      </w:pPr>
      <w:r w:rsidRPr="00034E84">
        <w:rPr>
          <w:rFonts w:ascii="Arial" w:eastAsia="Times New Roman" w:hAnsi="Arial" w:cs="Arial"/>
          <w:color w:val="333333"/>
          <w:sz w:val="21"/>
          <w:szCs w:val="21"/>
        </w:rPr>
        <w:fldChar w:fldCharType="begin"/>
      </w:r>
      <w:r w:rsidRPr="00034E84">
        <w:rPr>
          <w:rFonts w:ascii="Arial" w:eastAsia="Times New Roman" w:hAnsi="Arial" w:cs="Arial"/>
          <w:color w:val="333333"/>
          <w:sz w:val="21"/>
          <w:szCs w:val="21"/>
        </w:rPr>
        <w:instrText xml:space="preserve"> HYPERLINK "https://www.lebarmy.gov.lb/fr/content/la-%E2%80%98justice%E2%80%99-de-l%E2%80%99onu" \l "_ftnref7" \o "" </w:instrText>
      </w:r>
      <w:r w:rsidRPr="00034E84">
        <w:rPr>
          <w:rFonts w:ascii="Arial" w:eastAsia="Times New Roman" w:hAnsi="Arial" w:cs="Arial"/>
          <w:color w:val="333333"/>
          <w:sz w:val="21"/>
          <w:szCs w:val="21"/>
        </w:rPr>
        <w:fldChar w:fldCharType="separate"/>
      </w:r>
      <w:r w:rsidRPr="00034E84">
        <w:rPr>
          <w:rFonts w:ascii="Arial" w:eastAsia="Times New Roman" w:hAnsi="Arial" w:cs="Arial"/>
          <w:color w:val="940002"/>
          <w:sz w:val="21"/>
          <w:szCs w:val="21"/>
        </w:rPr>
        <w:t>[7]</w:t>
      </w:r>
      <w:r w:rsidRPr="00034E84">
        <w:rPr>
          <w:rFonts w:ascii="Arial" w:eastAsia="Times New Roman" w:hAnsi="Arial" w:cs="Arial"/>
          <w:color w:val="333333"/>
          <w:sz w:val="21"/>
          <w:szCs w:val="21"/>
        </w:rPr>
        <w:fldChar w:fldCharType="end"/>
      </w:r>
      <w:bookmarkEnd w:id="31"/>
      <w:r w:rsidRPr="00034E84">
        <w:rPr>
          <w:rFonts w:ascii="Arial" w:eastAsia="Times New Roman" w:hAnsi="Arial" w:cs="Arial"/>
          <w:color w:val="333333"/>
          <w:sz w:val="21"/>
          <w:szCs w:val="21"/>
        </w:rPr>
        <w:t> Cf. le site de la cour internationale de justice : www.icj-cij.org</w:t>
      </w:r>
    </w:p>
    <w:bookmarkStart w:id="32" w:name="_ftn8"/>
    <w:p w:rsidR="00034E84" w:rsidRPr="00034E84" w:rsidRDefault="00034E84" w:rsidP="00034E84">
      <w:pPr>
        <w:shd w:val="clear" w:color="auto" w:fill="FFFFFF"/>
        <w:spacing w:after="0" w:line="240" w:lineRule="auto"/>
        <w:rPr>
          <w:rFonts w:ascii="Arial" w:eastAsia="Times New Roman" w:hAnsi="Arial" w:cs="Arial"/>
          <w:color w:val="333333"/>
          <w:sz w:val="21"/>
          <w:szCs w:val="21"/>
        </w:rPr>
      </w:pPr>
      <w:r w:rsidRPr="00034E84">
        <w:rPr>
          <w:rFonts w:ascii="Arial" w:eastAsia="Times New Roman" w:hAnsi="Arial" w:cs="Arial"/>
          <w:color w:val="333333"/>
          <w:sz w:val="21"/>
          <w:szCs w:val="21"/>
        </w:rPr>
        <w:fldChar w:fldCharType="begin"/>
      </w:r>
      <w:r w:rsidRPr="00034E84">
        <w:rPr>
          <w:rFonts w:ascii="Arial" w:eastAsia="Times New Roman" w:hAnsi="Arial" w:cs="Arial"/>
          <w:color w:val="333333"/>
          <w:sz w:val="21"/>
          <w:szCs w:val="21"/>
        </w:rPr>
        <w:instrText xml:space="preserve"> HYPERLINK "https://www.lebarmy.gov.lb/fr/content/la-%E2%80%98justice%E2%80%99-de-l%E2%80%99onu" \l "_ftnref8" \o "" </w:instrText>
      </w:r>
      <w:r w:rsidRPr="00034E84">
        <w:rPr>
          <w:rFonts w:ascii="Arial" w:eastAsia="Times New Roman" w:hAnsi="Arial" w:cs="Arial"/>
          <w:color w:val="333333"/>
          <w:sz w:val="21"/>
          <w:szCs w:val="21"/>
        </w:rPr>
        <w:fldChar w:fldCharType="separate"/>
      </w:r>
      <w:r w:rsidRPr="00034E84">
        <w:rPr>
          <w:rFonts w:ascii="Arial" w:eastAsia="Times New Roman" w:hAnsi="Arial" w:cs="Arial"/>
          <w:color w:val="940002"/>
          <w:sz w:val="21"/>
          <w:szCs w:val="21"/>
        </w:rPr>
        <w:t>[8]</w:t>
      </w:r>
      <w:r w:rsidRPr="00034E84">
        <w:rPr>
          <w:rFonts w:ascii="Arial" w:eastAsia="Times New Roman" w:hAnsi="Arial" w:cs="Arial"/>
          <w:color w:val="333333"/>
          <w:sz w:val="21"/>
          <w:szCs w:val="21"/>
        </w:rPr>
        <w:fldChar w:fldCharType="end"/>
      </w:r>
      <w:bookmarkEnd w:id="32"/>
      <w:r w:rsidRPr="00034E84">
        <w:rPr>
          <w:rFonts w:ascii="Arial" w:eastAsia="Times New Roman" w:hAnsi="Arial" w:cs="Arial"/>
          <w:color w:val="333333"/>
          <w:sz w:val="21"/>
          <w:szCs w:val="21"/>
        </w:rPr>
        <w:t xml:space="preserve"> Sur la cour internationale de justice : Cour internationale de justice 1946-1996, La Haye London, Kluwer Law International  1999 ; Roger Pinto, Cour Internationale de justice, JCl Droit International, fasc. 215 ; Goy Raymond, Cour internationale de justice et droits de l’homme, Bruxelles, Bruylant 2002 ; Guillaume Gilbert, « Cour internationale de </w:t>
      </w:r>
      <w:r w:rsidRPr="00034E84">
        <w:rPr>
          <w:rFonts w:ascii="Arial" w:eastAsia="Times New Roman" w:hAnsi="Arial" w:cs="Arial"/>
          <w:color w:val="333333"/>
          <w:sz w:val="21"/>
          <w:szCs w:val="21"/>
        </w:rPr>
        <w:lastRenderedPageBreak/>
        <w:t>justice à l’aube du XXème siècle : le regard d’un juge », Paris, Pedone 2003 ; Azar Aida, « Exécution des décisions de la cour internationale de justice », Ed. de l’université de Bruxelles 2003 ; Kdhir Monsef, « Dictionnaire juridique de la cour internationale de justice », Bruxelles Bruylant 2000 ; Commentaire du règlement de la cour internationale adopté le 14 avril 1978, Paris, Pedone 1983 ; La cour internationale de justice de justice, 1ère éd. New York : Nations unies. Département de l’information. 1957.</w:t>
      </w:r>
    </w:p>
    <w:bookmarkStart w:id="33" w:name="_ftn9"/>
    <w:p w:rsidR="00034E84" w:rsidRPr="00034E84" w:rsidRDefault="00034E84" w:rsidP="00034E84">
      <w:pPr>
        <w:shd w:val="clear" w:color="auto" w:fill="FFFFFF"/>
        <w:spacing w:after="0" w:line="240" w:lineRule="auto"/>
        <w:rPr>
          <w:rFonts w:ascii="Arial" w:eastAsia="Times New Roman" w:hAnsi="Arial" w:cs="Arial"/>
          <w:color w:val="333333"/>
          <w:sz w:val="21"/>
          <w:szCs w:val="21"/>
        </w:rPr>
      </w:pPr>
      <w:r w:rsidRPr="00034E84">
        <w:rPr>
          <w:rFonts w:ascii="Arial" w:eastAsia="Times New Roman" w:hAnsi="Arial" w:cs="Arial"/>
          <w:color w:val="333333"/>
          <w:sz w:val="21"/>
          <w:szCs w:val="21"/>
        </w:rPr>
        <w:fldChar w:fldCharType="begin"/>
      </w:r>
      <w:r w:rsidRPr="00034E84">
        <w:rPr>
          <w:rFonts w:ascii="Arial" w:eastAsia="Times New Roman" w:hAnsi="Arial" w:cs="Arial"/>
          <w:color w:val="333333"/>
          <w:sz w:val="21"/>
          <w:szCs w:val="21"/>
        </w:rPr>
        <w:instrText xml:space="preserve"> HYPERLINK "https://www.lebarmy.gov.lb/fr/content/la-%E2%80%98justice%E2%80%99-de-l%E2%80%99onu" \l "_ftnref9" \o "" </w:instrText>
      </w:r>
      <w:r w:rsidRPr="00034E84">
        <w:rPr>
          <w:rFonts w:ascii="Arial" w:eastAsia="Times New Roman" w:hAnsi="Arial" w:cs="Arial"/>
          <w:color w:val="333333"/>
          <w:sz w:val="21"/>
          <w:szCs w:val="21"/>
        </w:rPr>
        <w:fldChar w:fldCharType="separate"/>
      </w:r>
      <w:r w:rsidRPr="00034E84">
        <w:rPr>
          <w:rFonts w:ascii="Arial" w:eastAsia="Times New Roman" w:hAnsi="Arial" w:cs="Arial"/>
          <w:color w:val="940002"/>
          <w:sz w:val="21"/>
          <w:szCs w:val="21"/>
        </w:rPr>
        <w:t>[9]</w:t>
      </w:r>
      <w:r w:rsidRPr="00034E84">
        <w:rPr>
          <w:rFonts w:ascii="Arial" w:eastAsia="Times New Roman" w:hAnsi="Arial" w:cs="Arial"/>
          <w:color w:val="333333"/>
          <w:sz w:val="21"/>
          <w:szCs w:val="21"/>
        </w:rPr>
        <w:fldChar w:fldCharType="end"/>
      </w:r>
      <w:bookmarkEnd w:id="33"/>
      <w:r w:rsidRPr="00034E84">
        <w:rPr>
          <w:rFonts w:ascii="Arial" w:eastAsia="Times New Roman" w:hAnsi="Arial" w:cs="Arial"/>
          <w:color w:val="333333"/>
          <w:sz w:val="21"/>
          <w:szCs w:val="21"/>
        </w:rPr>
        <w:t> V. le site du tribunal pénal international : www.icc-icp.int ; C. Bouquemont, « cour pénale internationale et les Etats-Unis », Paris, Budapest Tonino l’Harmattan 2003.</w:t>
      </w:r>
    </w:p>
    <w:bookmarkStart w:id="34" w:name="_ftn10"/>
    <w:p w:rsidR="00034E84" w:rsidRPr="00034E84" w:rsidRDefault="00034E84" w:rsidP="00034E84">
      <w:pPr>
        <w:shd w:val="clear" w:color="auto" w:fill="FFFFFF"/>
        <w:spacing w:after="0" w:line="240" w:lineRule="auto"/>
        <w:rPr>
          <w:rFonts w:ascii="Arial" w:eastAsia="Times New Roman" w:hAnsi="Arial" w:cs="Arial"/>
          <w:color w:val="333333"/>
          <w:sz w:val="21"/>
          <w:szCs w:val="21"/>
        </w:rPr>
      </w:pPr>
      <w:r w:rsidRPr="00034E84">
        <w:rPr>
          <w:rFonts w:ascii="Arial" w:eastAsia="Times New Roman" w:hAnsi="Arial" w:cs="Arial"/>
          <w:color w:val="333333"/>
          <w:sz w:val="21"/>
          <w:szCs w:val="21"/>
        </w:rPr>
        <w:fldChar w:fldCharType="begin"/>
      </w:r>
      <w:r w:rsidRPr="00034E84">
        <w:rPr>
          <w:rFonts w:ascii="Arial" w:eastAsia="Times New Roman" w:hAnsi="Arial" w:cs="Arial"/>
          <w:color w:val="333333"/>
          <w:sz w:val="21"/>
          <w:szCs w:val="21"/>
        </w:rPr>
        <w:instrText xml:space="preserve"> HYPERLINK "https://www.lebarmy.gov.lb/fr/content/la-%E2%80%98justice%E2%80%99-de-l%E2%80%99onu" \l "_ftnref10" \o "" </w:instrText>
      </w:r>
      <w:r w:rsidRPr="00034E84">
        <w:rPr>
          <w:rFonts w:ascii="Arial" w:eastAsia="Times New Roman" w:hAnsi="Arial" w:cs="Arial"/>
          <w:color w:val="333333"/>
          <w:sz w:val="21"/>
          <w:szCs w:val="21"/>
        </w:rPr>
        <w:fldChar w:fldCharType="separate"/>
      </w:r>
      <w:r w:rsidRPr="00034E84">
        <w:rPr>
          <w:rFonts w:ascii="Arial" w:eastAsia="Times New Roman" w:hAnsi="Arial" w:cs="Arial"/>
          <w:color w:val="940002"/>
          <w:sz w:val="21"/>
          <w:szCs w:val="21"/>
        </w:rPr>
        <w:t>[10]</w:t>
      </w:r>
      <w:r w:rsidRPr="00034E84">
        <w:rPr>
          <w:rFonts w:ascii="Arial" w:eastAsia="Times New Roman" w:hAnsi="Arial" w:cs="Arial"/>
          <w:color w:val="333333"/>
          <w:sz w:val="21"/>
          <w:szCs w:val="21"/>
        </w:rPr>
        <w:fldChar w:fldCharType="end"/>
      </w:r>
      <w:bookmarkEnd w:id="34"/>
      <w:r w:rsidRPr="00034E84">
        <w:rPr>
          <w:rFonts w:ascii="Arial" w:eastAsia="Times New Roman" w:hAnsi="Arial" w:cs="Arial"/>
          <w:color w:val="333333"/>
          <w:sz w:val="21"/>
          <w:szCs w:val="21"/>
        </w:rPr>
        <w:t> Article 36.7  du statut de la CPI.</w:t>
      </w:r>
    </w:p>
    <w:bookmarkStart w:id="35" w:name="_ftn11"/>
    <w:p w:rsidR="00034E84" w:rsidRPr="00034E84" w:rsidRDefault="00034E84" w:rsidP="00034E84">
      <w:pPr>
        <w:shd w:val="clear" w:color="auto" w:fill="FFFFFF"/>
        <w:spacing w:after="0" w:line="240" w:lineRule="auto"/>
        <w:rPr>
          <w:rFonts w:ascii="Arial" w:eastAsia="Times New Roman" w:hAnsi="Arial" w:cs="Arial"/>
          <w:color w:val="333333"/>
          <w:sz w:val="21"/>
          <w:szCs w:val="21"/>
        </w:rPr>
      </w:pPr>
      <w:r w:rsidRPr="00034E84">
        <w:rPr>
          <w:rFonts w:ascii="Arial" w:eastAsia="Times New Roman" w:hAnsi="Arial" w:cs="Arial"/>
          <w:color w:val="333333"/>
          <w:sz w:val="21"/>
          <w:szCs w:val="21"/>
        </w:rPr>
        <w:fldChar w:fldCharType="begin"/>
      </w:r>
      <w:r w:rsidRPr="00034E84">
        <w:rPr>
          <w:rFonts w:ascii="Arial" w:eastAsia="Times New Roman" w:hAnsi="Arial" w:cs="Arial"/>
          <w:color w:val="333333"/>
          <w:sz w:val="21"/>
          <w:szCs w:val="21"/>
        </w:rPr>
        <w:instrText xml:space="preserve"> HYPERLINK "https://www.lebarmy.gov.lb/fr/content/la-%E2%80%98justice%E2%80%99-de-l%E2%80%99onu" \l "_ftnref11" \o "" </w:instrText>
      </w:r>
      <w:r w:rsidRPr="00034E84">
        <w:rPr>
          <w:rFonts w:ascii="Arial" w:eastAsia="Times New Roman" w:hAnsi="Arial" w:cs="Arial"/>
          <w:color w:val="333333"/>
          <w:sz w:val="21"/>
          <w:szCs w:val="21"/>
        </w:rPr>
        <w:fldChar w:fldCharType="separate"/>
      </w:r>
      <w:r w:rsidRPr="00034E84">
        <w:rPr>
          <w:rFonts w:ascii="Arial" w:eastAsia="Times New Roman" w:hAnsi="Arial" w:cs="Arial"/>
          <w:color w:val="940002"/>
          <w:sz w:val="21"/>
          <w:szCs w:val="21"/>
        </w:rPr>
        <w:t>[11]</w:t>
      </w:r>
      <w:r w:rsidRPr="00034E84">
        <w:rPr>
          <w:rFonts w:ascii="Arial" w:eastAsia="Times New Roman" w:hAnsi="Arial" w:cs="Arial"/>
          <w:color w:val="333333"/>
          <w:sz w:val="21"/>
          <w:szCs w:val="21"/>
        </w:rPr>
        <w:fldChar w:fldCharType="end"/>
      </w:r>
      <w:bookmarkEnd w:id="35"/>
      <w:r w:rsidRPr="00034E84">
        <w:rPr>
          <w:rFonts w:ascii="Arial" w:eastAsia="Times New Roman" w:hAnsi="Arial" w:cs="Arial"/>
          <w:color w:val="333333"/>
          <w:sz w:val="21"/>
          <w:szCs w:val="21"/>
        </w:rPr>
        <w:t> A la différence du tribunal pénal international pour la Yougoslavie et celui pour le Rwanda qui sont régis par un principe de primauté sur les tribunaux nationaux.</w:t>
      </w:r>
    </w:p>
    <w:bookmarkStart w:id="36" w:name="_ftn12"/>
    <w:p w:rsidR="00034E84" w:rsidRPr="00034E84" w:rsidRDefault="00034E84" w:rsidP="00034E84">
      <w:pPr>
        <w:shd w:val="clear" w:color="auto" w:fill="FFFFFF"/>
        <w:spacing w:after="0" w:line="240" w:lineRule="auto"/>
        <w:rPr>
          <w:rFonts w:ascii="Arial" w:eastAsia="Times New Roman" w:hAnsi="Arial" w:cs="Arial"/>
          <w:color w:val="333333"/>
          <w:sz w:val="21"/>
          <w:szCs w:val="21"/>
        </w:rPr>
      </w:pPr>
      <w:r w:rsidRPr="00034E84">
        <w:rPr>
          <w:rFonts w:ascii="Arial" w:eastAsia="Times New Roman" w:hAnsi="Arial" w:cs="Arial"/>
          <w:color w:val="333333"/>
          <w:sz w:val="21"/>
          <w:szCs w:val="21"/>
        </w:rPr>
        <w:fldChar w:fldCharType="begin"/>
      </w:r>
      <w:r w:rsidRPr="00034E84">
        <w:rPr>
          <w:rFonts w:ascii="Arial" w:eastAsia="Times New Roman" w:hAnsi="Arial" w:cs="Arial"/>
          <w:color w:val="333333"/>
          <w:sz w:val="21"/>
          <w:szCs w:val="21"/>
        </w:rPr>
        <w:instrText xml:space="preserve"> HYPERLINK "https://www.lebarmy.gov.lb/fr/content/la-%E2%80%98justice%E2%80%99-de-l%E2%80%99onu" \l "_ftnref12" \o "" </w:instrText>
      </w:r>
      <w:r w:rsidRPr="00034E84">
        <w:rPr>
          <w:rFonts w:ascii="Arial" w:eastAsia="Times New Roman" w:hAnsi="Arial" w:cs="Arial"/>
          <w:color w:val="333333"/>
          <w:sz w:val="21"/>
          <w:szCs w:val="21"/>
        </w:rPr>
        <w:fldChar w:fldCharType="separate"/>
      </w:r>
      <w:r w:rsidRPr="00034E84">
        <w:rPr>
          <w:rFonts w:ascii="Arial" w:eastAsia="Times New Roman" w:hAnsi="Arial" w:cs="Arial"/>
          <w:color w:val="940002"/>
          <w:sz w:val="21"/>
          <w:szCs w:val="21"/>
        </w:rPr>
        <w:t>[12]</w:t>
      </w:r>
      <w:r w:rsidRPr="00034E84">
        <w:rPr>
          <w:rFonts w:ascii="Arial" w:eastAsia="Times New Roman" w:hAnsi="Arial" w:cs="Arial"/>
          <w:color w:val="333333"/>
          <w:sz w:val="21"/>
          <w:szCs w:val="21"/>
        </w:rPr>
        <w:fldChar w:fldCharType="end"/>
      </w:r>
      <w:bookmarkEnd w:id="36"/>
      <w:r w:rsidRPr="00034E84">
        <w:rPr>
          <w:rFonts w:ascii="Arial" w:eastAsia="Times New Roman" w:hAnsi="Arial" w:cs="Arial"/>
          <w:color w:val="333333"/>
          <w:sz w:val="21"/>
          <w:szCs w:val="21"/>
        </w:rPr>
        <w:t> Article 13.2 du statut de Rome.</w:t>
      </w:r>
    </w:p>
    <w:bookmarkStart w:id="37" w:name="_ftn13"/>
    <w:p w:rsidR="00034E84" w:rsidRPr="00034E84" w:rsidRDefault="00034E84" w:rsidP="00034E84">
      <w:pPr>
        <w:shd w:val="clear" w:color="auto" w:fill="FFFFFF"/>
        <w:spacing w:after="0" w:line="240" w:lineRule="auto"/>
        <w:rPr>
          <w:rFonts w:ascii="Arial" w:eastAsia="Times New Roman" w:hAnsi="Arial" w:cs="Arial"/>
          <w:color w:val="333333"/>
          <w:sz w:val="21"/>
          <w:szCs w:val="21"/>
        </w:rPr>
      </w:pPr>
      <w:r w:rsidRPr="00034E84">
        <w:rPr>
          <w:rFonts w:ascii="Arial" w:eastAsia="Times New Roman" w:hAnsi="Arial" w:cs="Arial"/>
          <w:color w:val="333333"/>
          <w:sz w:val="21"/>
          <w:szCs w:val="21"/>
        </w:rPr>
        <w:fldChar w:fldCharType="begin"/>
      </w:r>
      <w:r w:rsidRPr="00034E84">
        <w:rPr>
          <w:rFonts w:ascii="Arial" w:eastAsia="Times New Roman" w:hAnsi="Arial" w:cs="Arial"/>
          <w:color w:val="333333"/>
          <w:sz w:val="21"/>
          <w:szCs w:val="21"/>
        </w:rPr>
        <w:instrText xml:space="preserve"> HYPERLINK "https://www.lebarmy.gov.lb/fr/content/la-%E2%80%98justice%E2%80%99-de-l%E2%80%99onu" \l "_ftnref13" \o "" </w:instrText>
      </w:r>
      <w:r w:rsidRPr="00034E84">
        <w:rPr>
          <w:rFonts w:ascii="Arial" w:eastAsia="Times New Roman" w:hAnsi="Arial" w:cs="Arial"/>
          <w:color w:val="333333"/>
          <w:sz w:val="21"/>
          <w:szCs w:val="21"/>
        </w:rPr>
        <w:fldChar w:fldCharType="separate"/>
      </w:r>
      <w:r w:rsidRPr="00034E84">
        <w:rPr>
          <w:rFonts w:ascii="Arial" w:eastAsia="Times New Roman" w:hAnsi="Arial" w:cs="Arial"/>
          <w:color w:val="940002"/>
          <w:sz w:val="21"/>
          <w:szCs w:val="21"/>
        </w:rPr>
        <w:t>[13]</w:t>
      </w:r>
      <w:r w:rsidRPr="00034E84">
        <w:rPr>
          <w:rFonts w:ascii="Arial" w:eastAsia="Times New Roman" w:hAnsi="Arial" w:cs="Arial"/>
          <w:color w:val="333333"/>
          <w:sz w:val="21"/>
          <w:szCs w:val="21"/>
        </w:rPr>
        <w:fldChar w:fldCharType="end"/>
      </w:r>
      <w:bookmarkEnd w:id="37"/>
      <w:r w:rsidRPr="00034E84">
        <w:rPr>
          <w:rFonts w:ascii="Arial" w:eastAsia="Times New Roman" w:hAnsi="Arial" w:cs="Arial"/>
          <w:color w:val="333333"/>
          <w:sz w:val="21"/>
          <w:szCs w:val="21"/>
        </w:rPr>
        <w:t> Article 5.2 du statut de Rome.</w:t>
      </w:r>
    </w:p>
    <w:bookmarkStart w:id="38" w:name="_ftn14"/>
    <w:p w:rsidR="00034E84" w:rsidRPr="00034E84" w:rsidRDefault="00034E84" w:rsidP="00034E84">
      <w:pPr>
        <w:shd w:val="clear" w:color="auto" w:fill="FFFFFF"/>
        <w:spacing w:after="0" w:line="240" w:lineRule="auto"/>
        <w:rPr>
          <w:rFonts w:ascii="Arial" w:eastAsia="Times New Roman" w:hAnsi="Arial" w:cs="Arial"/>
          <w:color w:val="333333"/>
          <w:sz w:val="21"/>
          <w:szCs w:val="21"/>
        </w:rPr>
      </w:pPr>
      <w:r w:rsidRPr="00034E84">
        <w:rPr>
          <w:rFonts w:ascii="Arial" w:eastAsia="Times New Roman" w:hAnsi="Arial" w:cs="Arial"/>
          <w:color w:val="333333"/>
          <w:sz w:val="21"/>
          <w:szCs w:val="21"/>
        </w:rPr>
        <w:fldChar w:fldCharType="begin"/>
      </w:r>
      <w:r w:rsidRPr="00034E84">
        <w:rPr>
          <w:rFonts w:ascii="Arial" w:eastAsia="Times New Roman" w:hAnsi="Arial" w:cs="Arial"/>
          <w:color w:val="333333"/>
          <w:sz w:val="21"/>
          <w:szCs w:val="21"/>
        </w:rPr>
        <w:instrText xml:space="preserve"> HYPERLINK "https://www.lebarmy.gov.lb/fr/content/la-%E2%80%98justice%E2%80%99-de-l%E2%80%99onu" \l "_ftnref14" \o "" </w:instrText>
      </w:r>
      <w:r w:rsidRPr="00034E84">
        <w:rPr>
          <w:rFonts w:ascii="Arial" w:eastAsia="Times New Roman" w:hAnsi="Arial" w:cs="Arial"/>
          <w:color w:val="333333"/>
          <w:sz w:val="21"/>
          <w:szCs w:val="21"/>
        </w:rPr>
        <w:fldChar w:fldCharType="separate"/>
      </w:r>
      <w:r w:rsidRPr="00034E84">
        <w:rPr>
          <w:rFonts w:ascii="Arial" w:eastAsia="Times New Roman" w:hAnsi="Arial" w:cs="Arial"/>
          <w:color w:val="940002"/>
          <w:sz w:val="21"/>
          <w:szCs w:val="21"/>
        </w:rPr>
        <w:t>[14]</w:t>
      </w:r>
      <w:r w:rsidRPr="00034E84">
        <w:rPr>
          <w:rFonts w:ascii="Arial" w:eastAsia="Times New Roman" w:hAnsi="Arial" w:cs="Arial"/>
          <w:color w:val="333333"/>
          <w:sz w:val="21"/>
          <w:szCs w:val="21"/>
        </w:rPr>
        <w:fldChar w:fldCharType="end"/>
      </w:r>
      <w:bookmarkEnd w:id="38"/>
      <w:r w:rsidRPr="00034E84">
        <w:rPr>
          <w:rFonts w:ascii="Arial" w:eastAsia="Times New Roman" w:hAnsi="Arial" w:cs="Arial"/>
          <w:color w:val="333333"/>
          <w:sz w:val="21"/>
          <w:szCs w:val="21"/>
        </w:rPr>
        <w:t> Article 6 du statut de Rome.</w:t>
      </w:r>
    </w:p>
    <w:bookmarkStart w:id="39" w:name="_ftn15"/>
    <w:p w:rsidR="00034E84" w:rsidRPr="00034E84" w:rsidRDefault="00034E84" w:rsidP="00034E84">
      <w:pPr>
        <w:shd w:val="clear" w:color="auto" w:fill="FFFFFF"/>
        <w:spacing w:after="0" w:line="240" w:lineRule="auto"/>
        <w:rPr>
          <w:rFonts w:ascii="Arial" w:eastAsia="Times New Roman" w:hAnsi="Arial" w:cs="Arial"/>
          <w:color w:val="333333"/>
          <w:sz w:val="21"/>
          <w:szCs w:val="21"/>
        </w:rPr>
      </w:pPr>
      <w:r w:rsidRPr="00034E84">
        <w:rPr>
          <w:rFonts w:ascii="Arial" w:eastAsia="Times New Roman" w:hAnsi="Arial" w:cs="Arial"/>
          <w:color w:val="333333"/>
          <w:sz w:val="21"/>
          <w:szCs w:val="21"/>
        </w:rPr>
        <w:fldChar w:fldCharType="begin"/>
      </w:r>
      <w:r w:rsidRPr="00034E84">
        <w:rPr>
          <w:rFonts w:ascii="Arial" w:eastAsia="Times New Roman" w:hAnsi="Arial" w:cs="Arial"/>
          <w:color w:val="333333"/>
          <w:sz w:val="21"/>
          <w:szCs w:val="21"/>
        </w:rPr>
        <w:instrText xml:space="preserve"> HYPERLINK "https://www.lebarmy.gov.lb/fr/content/la-%E2%80%98justice%E2%80%99-de-l%E2%80%99onu" \l "_ftnref15" \o "" </w:instrText>
      </w:r>
      <w:r w:rsidRPr="00034E84">
        <w:rPr>
          <w:rFonts w:ascii="Arial" w:eastAsia="Times New Roman" w:hAnsi="Arial" w:cs="Arial"/>
          <w:color w:val="333333"/>
          <w:sz w:val="21"/>
          <w:szCs w:val="21"/>
        </w:rPr>
        <w:fldChar w:fldCharType="separate"/>
      </w:r>
      <w:r w:rsidRPr="00034E84">
        <w:rPr>
          <w:rFonts w:ascii="Arial" w:eastAsia="Times New Roman" w:hAnsi="Arial" w:cs="Arial"/>
          <w:color w:val="940002"/>
          <w:sz w:val="21"/>
          <w:szCs w:val="21"/>
        </w:rPr>
        <w:t>[15]</w:t>
      </w:r>
      <w:r w:rsidRPr="00034E84">
        <w:rPr>
          <w:rFonts w:ascii="Arial" w:eastAsia="Times New Roman" w:hAnsi="Arial" w:cs="Arial"/>
          <w:color w:val="333333"/>
          <w:sz w:val="21"/>
          <w:szCs w:val="21"/>
        </w:rPr>
        <w:fldChar w:fldCharType="end"/>
      </w:r>
      <w:bookmarkEnd w:id="39"/>
      <w:r w:rsidRPr="00034E84">
        <w:rPr>
          <w:rFonts w:ascii="Arial" w:eastAsia="Times New Roman" w:hAnsi="Arial" w:cs="Arial"/>
          <w:color w:val="333333"/>
          <w:sz w:val="21"/>
          <w:szCs w:val="21"/>
        </w:rPr>
        <w:t> Cf. pour approfondir, Fernandez Julien, « Le crime contre l’humanité devant la cour pénale internationale. Essai d’analyse de l’article 7 du statut de Rome », Thèse Université Panthéon Assas Paris II 2003. </w:t>
      </w:r>
    </w:p>
    <w:bookmarkStart w:id="40" w:name="_ftn16"/>
    <w:p w:rsidR="00034E84" w:rsidRPr="00034E84" w:rsidRDefault="00034E84" w:rsidP="00034E84">
      <w:pPr>
        <w:shd w:val="clear" w:color="auto" w:fill="FFFFFF"/>
        <w:spacing w:after="0" w:line="240" w:lineRule="auto"/>
        <w:rPr>
          <w:rFonts w:ascii="Arial" w:eastAsia="Times New Roman" w:hAnsi="Arial" w:cs="Arial"/>
          <w:color w:val="333333"/>
          <w:sz w:val="21"/>
          <w:szCs w:val="21"/>
        </w:rPr>
      </w:pPr>
      <w:r w:rsidRPr="00034E84">
        <w:rPr>
          <w:rFonts w:ascii="Arial" w:eastAsia="Times New Roman" w:hAnsi="Arial" w:cs="Arial"/>
          <w:color w:val="333333"/>
          <w:sz w:val="21"/>
          <w:szCs w:val="21"/>
        </w:rPr>
        <w:fldChar w:fldCharType="begin"/>
      </w:r>
      <w:r w:rsidRPr="00034E84">
        <w:rPr>
          <w:rFonts w:ascii="Arial" w:eastAsia="Times New Roman" w:hAnsi="Arial" w:cs="Arial"/>
          <w:color w:val="333333"/>
          <w:sz w:val="21"/>
          <w:szCs w:val="21"/>
        </w:rPr>
        <w:instrText xml:space="preserve"> HYPERLINK "https://www.lebarmy.gov.lb/fr/content/la-%E2%80%98justice%E2%80%99-de-l%E2%80%99onu" \l "_ftnref16" \o "" </w:instrText>
      </w:r>
      <w:r w:rsidRPr="00034E84">
        <w:rPr>
          <w:rFonts w:ascii="Arial" w:eastAsia="Times New Roman" w:hAnsi="Arial" w:cs="Arial"/>
          <w:color w:val="333333"/>
          <w:sz w:val="21"/>
          <w:szCs w:val="21"/>
        </w:rPr>
        <w:fldChar w:fldCharType="separate"/>
      </w:r>
      <w:r w:rsidRPr="00034E84">
        <w:rPr>
          <w:rFonts w:ascii="Arial" w:eastAsia="Times New Roman" w:hAnsi="Arial" w:cs="Arial"/>
          <w:color w:val="940002"/>
          <w:sz w:val="21"/>
          <w:szCs w:val="21"/>
        </w:rPr>
        <w:t>[16]</w:t>
      </w:r>
      <w:r w:rsidRPr="00034E84">
        <w:rPr>
          <w:rFonts w:ascii="Arial" w:eastAsia="Times New Roman" w:hAnsi="Arial" w:cs="Arial"/>
          <w:color w:val="333333"/>
          <w:sz w:val="21"/>
          <w:szCs w:val="21"/>
        </w:rPr>
        <w:fldChar w:fldCharType="end"/>
      </w:r>
      <w:bookmarkEnd w:id="40"/>
      <w:r w:rsidRPr="00034E84">
        <w:rPr>
          <w:rFonts w:ascii="Arial" w:eastAsia="Times New Roman" w:hAnsi="Arial" w:cs="Arial"/>
          <w:color w:val="333333"/>
          <w:sz w:val="21"/>
          <w:szCs w:val="21"/>
        </w:rPr>
        <w:t> Article 7 du statut de Rome.</w:t>
      </w:r>
    </w:p>
    <w:bookmarkStart w:id="41" w:name="_ftn17"/>
    <w:p w:rsidR="00034E84" w:rsidRPr="00034E84" w:rsidRDefault="00034E84" w:rsidP="00034E84">
      <w:pPr>
        <w:shd w:val="clear" w:color="auto" w:fill="FFFFFF"/>
        <w:spacing w:after="0" w:line="240" w:lineRule="auto"/>
        <w:rPr>
          <w:rFonts w:ascii="Arial" w:eastAsia="Times New Roman" w:hAnsi="Arial" w:cs="Arial"/>
          <w:color w:val="333333"/>
          <w:sz w:val="21"/>
          <w:szCs w:val="21"/>
        </w:rPr>
      </w:pPr>
      <w:r w:rsidRPr="00034E84">
        <w:rPr>
          <w:rFonts w:ascii="Arial" w:eastAsia="Times New Roman" w:hAnsi="Arial" w:cs="Arial"/>
          <w:color w:val="333333"/>
          <w:sz w:val="21"/>
          <w:szCs w:val="21"/>
        </w:rPr>
        <w:fldChar w:fldCharType="begin"/>
      </w:r>
      <w:r w:rsidRPr="00034E84">
        <w:rPr>
          <w:rFonts w:ascii="Arial" w:eastAsia="Times New Roman" w:hAnsi="Arial" w:cs="Arial"/>
          <w:color w:val="333333"/>
          <w:sz w:val="21"/>
          <w:szCs w:val="21"/>
        </w:rPr>
        <w:instrText xml:space="preserve"> HYPERLINK "https://www.lebarmy.gov.lb/fr/content/la-%E2%80%98justice%E2%80%99-de-l%E2%80%99onu" \l "_ftnref17" \o "" </w:instrText>
      </w:r>
      <w:r w:rsidRPr="00034E84">
        <w:rPr>
          <w:rFonts w:ascii="Arial" w:eastAsia="Times New Roman" w:hAnsi="Arial" w:cs="Arial"/>
          <w:color w:val="333333"/>
          <w:sz w:val="21"/>
          <w:szCs w:val="21"/>
        </w:rPr>
        <w:fldChar w:fldCharType="separate"/>
      </w:r>
      <w:r w:rsidRPr="00034E84">
        <w:rPr>
          <w:rFonts w:ascii="Arial" w:eastAsia="Times New Roman" w:hAnsi="Arial" w:cs="Arial"/>
          <w:color w:val="940002"/>
          <w:sz w:val="21"/>
          <w:szCs w:val="21"/>
        </w:rPr>
        <w:t>[17]</w:t>
      </w:r>
      <w:r w:rsidRPr="00034E84">
        <w:rPr>
          <w:rFonts w:ascii="Arial" w:eastAsia="Times New Roman" w:hAnsi="Arial" w:cs="Arial"/>
          <w:color w:val="333333"/>
          <w:sz w:val="21"/>
          <w:szCs w:val="21"/>
        </w:rPr>
        <w:fldChar w:fldCharType="end"/>
      </w:r>
      <w:bookmarkEnd w:id="41"/>
      <w:r w:rsidRPr="00034E84">
        <w:rPr>
          <w:rFonts w:ascii="Arial" w:eastAsia="Times New Roman" w:hAnsi="Arial" w:cs="Arial"/>
          <w:color w:val="333333"/>
          <w:sz w:val="21"/>
          <w:szCs w:val="21"/>
        </w:rPr>
        <w:t> Au Rwanda et en Ex Yougoslavie, le viol et la violence ont été largement utilisés comme outil de terreur, pour humilier et dégrader les femmes d’un groupe ethnique spécifique ainsi que la communauté entière à laquelle elles appartenaient.</w:t>
      </w:r>
    </w:p>
    <w:bookmarkStart w:id="42" w:name="_ftn18"/>
    <w:p w:rsidR="00034E84" w:rsidRPr="00034E84" w:rsidRDefault="00034E84" w:rsidP="00034E84">
      <w:pPr>
        <w:shd w:val="clear" w:color="auto" w:fill="FFFFFF"/>
        <w:spacing w:after="0" w:line="240" w:lineRule="auto"/>
        <w:rPr>
          <w:rFonts w:ascii="Arial" w:eastAsia="Times New Roman" w:hAnsi="Arial" w:cs="Arial"/>
          <w:color w:val="333333"/>
          <w:sz w:val="21"/>
          <w:szCs w:val="21"/>
        </w:rPr>
      </w:pPr>
      <w:r w:rsidRPr="00034E84">
        <w:rPr>
          <w:rFonts w:ascii="Arial" w:eastAsia="Times New Roman" w:hAnsi="Arial" w:cs="Arial"/>
          <w:color w:val="333333"/>
          <w:sz w:val="21"/>
          <w:szCs w:val="21"/>
        </w:rPr>
        <w:fldChar w:fldCharType="begin"/>
      </w:r>
      <w:r w:rsidRPr="00034E84">
        <w:rPr>
          <w:rFonts w:ascii="Arial" w:eastAsia="Times New Roman" w:hAnsi="Arial" w:cs="Arial"/>
          <w:color w:val="333333"/>
          <w:sz w:val="21"/>
          <w:szCs w:val="21"/>
        </w:rPr>
        <w:instrText xml:space="preserve"> HYPERLINK "https://www.lebarmy.gov.lb/fr/content/la-%E2%80%98justice%E2%80%99-de-l%E2%80%99onu" \l "_ftnref18" \o "" </w:instrText>
      </w:r>
      <w:r w:rsidRPr="00034E84">
        <w:rPr>
          <w:rFonts w:ascii="Arial" w:eastAsia="Times New Roman" w:hAnsi="Arial" w:cs="Arial"/>
          <w:color w:val="333333"/>
          <w:sz w:val="21"/>
          <w:szCs w:val="21"/>
        </w:rPr>
        <w:fldChar w:fldCharType="separate"/>
      </w:r>
      <w:r w:rsidRPr="00034E84">
        <w:rPr>
          <w:rFonts w:ascii="Arial" w:eastAsia="Times New Roman" w:hAnsi="Arial" w:cs="Arial"/>
          <w:color w:val="940002"/>
          <w:sz w:val="21"/>
          <w:szCs w:val="21"/>
        </w:rPr>
        <w:t>[18]</w:t>
      </w:r>
      <w:r w:rsidRPr="00034E84">
        <w:rPr>
          <w:rFonts w:ascii="Arial" w:eastAsia="Times New Roman" w:hAnsi="Arial" w:cs="Arial"/>
          <w:color w:val="333333"/>
          <w:sz w:val="21"/>
          <w:szCs w:val="21"/>
        </w:rPr>
        <w:fldChar w:fldCharType="end"/>
      </w:r>
      <w:bookmarkEnd w:id="42"/>
      <w:r w:rsidRPr="00034E84">
        <w:rPr>
          <w:rFonts w:ascii="Arial" w:eastAsia="Times New Roman" w:hAnsi="Arial" w:cs="Arial"/>
          <w:color w:val="333333"/>
          <w:sz w:val="21"/>
          <w:szCs w:val="21"/>
        </w:rPr>
        <w:t> B. Stern, « Légalité et compétence du tribunal pénal international pour le Rwanda : L'affaire KANYABASHI »</w:t>
      </w:r>
    </w:p>
    <w:bookmarkStart w:id="43" w:name="_ftn19"/>
    <w:p w:rsidR="00034E84" w:rsidRPr="00034E84" w:rsidRDefault="00034E84" w:rsidP="00034E84">
      <w:pPr>
        <w:shd w:val="clear" w:color="auto" w:fill="FFFFFF"/>
        <w:spacing w:after="0" w:line="240" w:lineRule="auto"/>
        <w:rPr>
          <w:rFonts w:ascii="Arial" w:eastAsia="Times New Roman" w:hAnsi="Arial" w:cs="Arial"/>
          <w:color w:val="333333"/>
          <w:sz w:val="21"/>
          <w:szCs w:val="21"/>
        </w:rPr>
      </w:pPr>
      <w:r w:rsidRPr="00034E84">
        <w:rPr>
          <w:rFonts w:ascii="Arial" w:eastAsia="Times New Roman" w:hAnsi="Arial" w:cs="Arial"/>
          <w:color w:val="333333"/>
          <w:sz w:val="21"/>
          <w:szCs w:val="21"/>
        </w:rPr>
        <w:fldChar w:fldCharType="begin"/>
      </w:r>
      <w:r w:rsidRPr="00034E84">
        <w:rPr>
          <w:rFonts w:ascii="Arial" w:eastAsia="Times New Roman" w:hAnsi="Arial" w:cs="Arial"/>
          <w:color w:val="333333"/>
          <w:sz w:val="21"/>
          <w:szCs w:val="21"/>
        </w:rPr>
        <w:instrText xml:space="preserve"> HYPERLINK "https://www.lebarmy.gov.lb/fr/content/la-%E2%80%98justice%E2%80%99-de-l%E2%80%99onu" \l "_ftnref19" \o "" </w:instrText>
      </w:r>
      <w:r w:rsidRPr="00034E84">
        <w:rPr>
          <w:rFonts w:ascii="Arial" w:eastAsia="Times New Roman" w:hAnsi="Arial" w:cs="Arial"/>
          <w:color w:val="333333"/>
          <w:sz w:val="21"/>
          <w:szCs w:val="21"/>
        </w:rPr>
        <w:fldChar w:fldCharType="separate"/>
      </w:r>
      <w:r w:rsidRPr="00034E84">
        <w:rPr>
          <w:rFonts w:ascii="Arial" w:eastAsia="Times New Roman" w:hAnsi="Arial" w:cs="Arial"/>
          <w:color w:val="940002"/>
          <w:sz w:val="21"/>
          <w:szCs w:val="21"/>
        </w:rPr>
        <w:t>[19]</w:t>
      </w:r>
      <w:r w:rsidRPr="00034E84">
        <w:rPr>
          <w:rFonts w:ascii="Arial" w:eastAsia="Times New Roman" w:hAnsi="Arial" w:cs="Arial"/>
          <w:color w:val="333333"/>
          <w:sz w:val="21"/>
          <w:szCs w:val="21"/>
        </w:rPr>
        <w:fldChar w:fldCharType="end"/>
      </w:r>
      <w:bookmarkEnd w:id="43"/>
      <w:r w:rsidRPr="00034E84">
        <w:rPr>
          <w:rFonts w:ascii="Arial" w:eastAsia="Times New Roman" w:hAnsi="Arial" w:cs="Arial"/>
          <w:color w:val="333333"/>
          <w:sz w:val="21"/>
          <w:szCs w:val="21"/>
        </w:rPr>
        <w:t> Cf. l’article précité de B. Stern.</w:t>
      </w:r>
    </w:p>
    <w:bookmarkStart w:id="44" w:name="_ftn20"/>
    <w:p w:rsidR="00034E84" w:rsidRPr="00034E84" w:rsidRDefault="00034E84" w:rsidP="00034E84">
      <w:pPr>
        <w:shd w:val="clear" w:color="auto" w:fill="FFFFFF"/>
        <w:spacing w:after="0" w:line="240" w:lineRule="auto"/>
        <w:rPr>
          <w:rFonts w:ascii="Arial" w:eastAsia="Times New Roman" w:hAnsi="Arial" w:cs="Arial"/>
          <w:color w:val="333333"/>
          <w:sz w:val="21"/>
          <w:szCs w:val="21"/>
        </w:rPr>
      </w:pPr>
      <w:r w:rsidRPr="00034E84">
        <w:rPr>
          <w:rFonts w:ascii="Arial" w:eastAsia="Times New Roman" w:hAnsi="Arial" w:cs="Arial"/>
          <w:color w:val="333333"/>
          <w:sz w:val="21"/>
          <w:szCs w:val="21"/>
        </w:rPr>
        <w:fldChar w:fldCharType="begin"/>
      </w:r>
      <w:r w:rsidRPr="00034E84">
        <w:rPr>
          <w:rFonts w:ascii="Arial" w:eastAsia="Times New Roman" w:hAnsi="Arial" w:cs="Arial"/>
          <w:color w:val="333333"/>
          <w:sz w:val="21"/>
          <w:szCs w:val="21"/>
        </w:rPr>
        <w:instrText xml:space="preserve"> HYPERLINK "https://www.lebarmy.gov.lb/fr/content/la-%E2%80%98justice%E2%80%99-de-l%E2%80%99onu" \l "_ftnref20" \o "" </w:instrText>
      </w:r>
      <w:r w:rsidRPr="00034E84">
        <w:rPr>
          <w:rFonts w:ascii="Arial" w:eastAsia="Times New Roman" w:hAnsi="Arial" w:cs="Arial"/>
          <w:color w:val="333333"/>
          <w:sz w:val="21"/>
          <w:szCs w:val="21"/>
        </w:rPr>
        <w:fldChar w:fldCharType="separate"/>
      </w:r>
      <w:r w:rsidRPr="00034E84">
        <w:rPr>
          <w:rFonts w:ascii="Arial" w:eastAsia="Times New Roman" w:hAnsi="Arial" w:cs="Arial"/>
          <w:color w:val="940002"/>
          <w:sz w:val="21"/>
          <w:szCs w:val="21"/>
        </w:rPr>
        <w:t>[20]</w:t>
      </w:r>
      <w:r w:rsidRPr="00034E84">
        <w:rPr>
          <w:rFonts w:ascii="Arial" w:eastAsia="Times New Roman" w:hAnsi="Arial" w:cs="Arial"/>
          <w:color w:val="333333"/>
          <w:sz w:val="21"/>
          <w:szCs w:val="21"/>
        </w:rPr>
        <w:fldChar w:fldCharType="end"/>
      </w:r>
      <w:bookmarkEnd w:id="44"/>
      <w:r w:rsidRPr="00034E84">
        <w:rPr>
          <w:rFonts w:ascii="Arial" w:eastAsia="Times New Roman" w:hAnsi="Arial" w:cs="Arial"/>
          <w:color w:val="333333"/>
          <w:sz w:val="21"/>
          <w:szCs w:val="21"/>
        </w:rPr>
        <w:t> BU Zubar Mohammed, « Tribunal pénal international pour l’ex Yougoslavie », Thèse Poitiers 1999 ; et Lescure Karine, « Tribunal pénal international pour l’ex Yougoslavie », Paris, Montchrestien 1994.</w:t>
      </w:r>
    </w:p>
    <w:bookmarkStart w:id="45" w:name="_ftn21"/>
    <w:p w:rsidR="00034E84" w:rsidRPr="00034E84" w:rsidRDefault="00034E84" w:rsidP="00034E84">
      <w:pPr>
        <w:shd w:val="clear" w:color="auto" w:fill="FFFFFF"/>
        <w:spacing w:after="0" w:line="240" w:lineRule="auto"/>
        <w:rPr>
          <w:rFonts w:ascii="Arial" w:eastAsia="Times New Roman" w:hAnsi="Arial" w:cs="Arial"/>
          <w:color w:val="333333"/>
          <w:sz w:val="21"/>
          <w:szCs w:val="21"/>
        </w:rPr>
      </w:pPr>
      <w:r w:rsidRPr="00034E84">
        <w:rPr>
          <w:rFonts w:ascii="Arial" w:eastAsia="Times New Roman" w:hAnsi="Arial" w:cs="Arial"/>
          <w:color w:val="333333"/>
          <w:sz w:val="21"/>
          <w:szCs w:val="21"/>
        </w:rPr>
        <w:fldChar w:fldCharType="begin"/>
      </w:r>
      <w:r w:rsidRPr="00034E84">
        <w:rPr>
          <w:rFonts w:ascii="Arial" w:eastAsia="Times New Roman" w:hAnsi="Arial" w:cs="Arial"/>
          <w:color w:val="333333"/>
          <w:sz w:val="21"/>
          <w:szCs w:val="21"/>
        </w:rPr>
        <w:instrText xml:space="preserve"> HYPERLINK "https://www.lebarmy.gov.lb/fr/content/la-%E2%80%98justice%E2%80%99-de-l%E2%80%99onu" \l "_ftnref21" \o "" </w:instrText>
      </w:r>
      <w:r w:rsidRPr="00034E84">
        <w:rPr>
          <w:rFonts w:ascii="Arial" w:eastAsia="Times New Roman" w:hAnsi="Arial" w:cs="Arial"/>
          <w:color w:val="333333"/>
          <w:sz w:val="21"/>
          <w:szCs w:val="21"/>
        </w:rPr>
        <w:fldChar w:fldCharType="separate"/>
      </w:r>
      <w:r w:rsidRPr="00034E84">
        <w:rPr>
          <w:rFonts w:ascii="Arial" w:eastAsia="Times New Roman" w:hAnsi="Arial" w:cs="Arial"/>
          <w:color w:val="940002"/>
          <w:sz w:val="21"/>
          <w:szCs w:val="21"/>
        </w:rPr>
        <w:t>[21]</w:t>
      </w:r>
      <w:r w:rsidRPr="00034E84">
        <w:rPr>
          <w:rFonts w:ascii="Arial" w:eastAsia="Times New Roman" w:hAnsi="Arial" w:cs="Arial"/>
          <w:color w:val="333333"/>
          <w:sz w:val="21"/>
          <w:szCs w:val="21"/>
        </w:rPr>
        <w:fldChar w:fldCharType="end"/>
      </w:r>
      <w:bookmarkEnd w:id="45"/>
      <w:r w:rsidRPr="00034E84">
        <w:rPr>
          <w:rFonts w:ascii="Arial" w:eastAsia="Times New Roman" w:hAnsi="Arial" w:cs="Arial"/>
          <w:color w:val="333333"/>
          <w:sz w:val="21"/>
          <w:szCs w:val="21"/>
        </w:rPr>
        <w:t> V. l’accord ainsi que la loi française autorisant son approbation du 27 octobre 2003, sur le site www.assemblée-nationale.fr  </w:t>
      </w:r>
    </w:p>
    <w:bookmarkStart w:id="46" w:name="_ftn22"/>
    <w:p w:rsidR="00034E84" w:rsidRPr="00034E84" w:rsidRDefault="00034E84" w:rsidP="00034E84">
      <w:pPr>
        <w:shd w:val="clear" w:color="auto" w:fill="FFFFFF"/>
        <w:spacing w:after="0" w:line="240" w:lineRule="auto"/>
        <w:rPr>
          <w:rFonts w:ascii="Arial" w:eastAsia="Times New Roman" w:hAnsi="Arial" w:cs="Arial"/>
          <w:color w:val="333333"/>
          <w:sz w:val="21"/>
          <w:szCs w:val="21"/>
        </w:rPr>
      </w:pPr>
      <w:r w:rsidRPr="00034E84">
        <w:rPr>
          <w:rFonts w:ascii="Arial" w:eastAsia="Times New Roman" w:hAnsi="Arial" w:cs="Arial"/>
          <w:color w:val="333333"/>
          <w:sz w:val="21"/>
          <w:szCs w:val="21"/>
        </w:rPr>
        <w:fldChar w:fldCharType="begin"/>
      </w:r>
      <w:r w:rsidRPr="00034E84">
        <w:rPr>
          <w:rFonts w:ascii="Arial" w:eastAsia="Times New Roman" w:hAnsi="Arial" w:cs="Arial"/>
          <w:color w:val="333333"/>
          <w:sz w:val="21"/>
          <w:szCs w:val="21"/>
        </w:rPr>
        <w:instrText xml:space="preserve"> HYPERLINK "https://www.lebarmy.gov.lb/fr/content/la-%E2%80%98justice%E2%80%99-de-l%E2%80%99onu" \l "_ftnref22" \o "" </w:instrText>
      </w:r>
      <w:r w:rsidRPr="00034E84">
        <w:rPr>
          <w:rFonts w:ascii="Arial" w:eastAsia="Times New Roman" w:hAnsi="Arial" w:cs="Arial"/>
          <w:color w:val="333333"/>
          <w:sz w:val="21"/>
          <w:szCs w:val="21"/>
        </w:rPr>
        <w:fldChar w:fldCharType="separate"/>
      </w:r>
      <w:r w:rsidRPr="00034E84">
        <w:rPr>
          <w:rFonts w:ascii="Arial" w:eastAsia="Times New Roman" w:hAnsi="Arial" w:cs="Arial"/>
          <w:color w:val="940002"/>
          <w:sz w:val="21"/>
          <w:szCs w:val="21"/>
        </w:rPr>
        <w:t>[22]</w:t>
      </w:r>
      <w:r w:rsidRPr="00034E84">
        <w:rPr>
          <w:rFonts w:ascii="Arial" w:eastAsia="Times New Roman" w:hAnsi="Arial" w:cs="Arial"/>
          <w:color w:val="333333"/>
          <w:sz w:val="21"/>
          <w:szCs w:val="21"/>
        </w:rPr>
        <w:fldChar w:fldCharType="end"/>
      </w:r>
      <w:bookmarkEnd w:id="46"/>
      <w:r w:rsidRPr="00034E84">
        <w:rPr>
          <w:rFonts w:ascii="Arial" w:eastAsia="Times New Roman" w:hAnsi="Arial" w:cs="Arial"/>
          <w:color w:val="333333"/>
          <w:sz w:val="21"/>
          <w:szCs w:val="21"/>
        </w:rPr>
        <w:t> V. le site www.cubitus.sénat.fr</w:t>
      </w:r>
    </w:p>
    <w:bookmarkStart w:id="47" w:name="_ftn23"/>
    <w:p w:rsidR="00034E84" w:rsidRPr="00034E84" w:rsidRDefault="00034E84" w:rsidP="00034E84">
      <w:pPr>
        <w:shd w:val="clear" w:color="auto" w:fill="FFFFFF"/>
        <w:spacing w:after="0" w:line="240" w:lineRule="auto"/>
        <w:rPr>
          <w:rFonts w:ascii="Arial" w:eastAsia="Times New Roman" w:hAnsi="Arial" w:cs="Arial"/>
          <w:color w:val="333333"/>
          <w:sz w:val="21"/>
          <w:szCs w:val="21"/>
        </w:rPr>
      </w:pPr>
      <w:r w:rsidRPr="00034E84">
        <w:rPr>
          <w:rFonts w:ascii="Arial" w:eastAsia="Times New Roman" w:hAnsi="Arial" w:cs="Arial"/>
          <w:color w:val="333333"/>
          <w:sz w:val="21"/>
          <w:szCs w:val="21"/>
        </w:rPr>
        <w:fldChar w:fldCharType="begin"/>
      </w:r>
      <w:r w:rsidRPr="00034E84">
        <w:rPr>
          <w:rFonts w:ascii="Arial" w:eastAsia="Times New Roman" w:hAnsi="Arial" w:cs="Arial"/>
          <w:color w:val="333333"/>
          <w:sz w:val="21"/>
          <w:szCs w:val="21"/>
        </w:rPr>
        <w:instrText xml:space="preserve"> HYPERLINK "https://www.lebarmy.gov.lb/fr/content/la-%E2%80%98justice%E2%80%99-de-l%E2%80%99onu" \l "_ftnref23" \o "" </w:instrText>
      </w:r>
      <w:r w:rsidRPr="00034E84">
        <w:rPr>
          <w:rFonts w:ascii="Arial" w:eastAsia="Times New Roman" w:hAnsi="Arial" w:cs="Arial"/>
          <w:color w:val="333333"/>
          <w:sz w:val="21"/>
          <w:szCs w:val="21"/>
        </w:rPr>
        <w:fldChar w:fldCharType="separate"/>
      </w:r>
      <w:r w:rsidRPr="00034E84">
        <w:rPr>
          <w:rFonts w:ascii="Arial" w:eastAsia="Times New Roman" w:hAnsi="Arial" w:cs="Arial"/>
          <w:color w:val="940002"/>
          <w:sz w:val="21"/>
          <w:szCs w:val="21"/>
        </w:rPr>
        <w:t>[23]</w:t>
      </w:r>
      <w:r w:rsidRPr="00034E84">
        <w:rPr>
          <w:rFonts w:ascii="Arial" w:eastAsia="Times New Roman" w:hAnsi="Arial" w:cs="Arial"/>
          <w:color w:val="333333"/>
          <w:sz w:val="21"/>
          <w:szCs w:val="21"/>
        </w:rPr>
        <w:fldChar w:fldCharType="end"/>
      </w:r>
      <w:bookmarkEnd w:id="47"/>
      <w:r w:rsidRPr="00034E84">
        <w:rPr>
          <w:rFonts w:ascii="Arial" w:eastAsia="Times New Roman" w:hAnsi="Arial" w:cs="Arial"/>
          <w:color w:val="333333"/>
          <w:sz w:val="21"/>
          <w:szCs w:val="21"/>
        </w:rPr>
        <w:t> Rapport de la commission d’experts indépendants qui ont été chargés par le conseil de sécurité de l’ONU d’établir un rapport sur d’éventuelles violations des droits de l’homme au Rwanda. V. www.fr.encarta.msn.com </w:t>
      </w:r>
    </w:p>
    <w:bookmarkStart w:id="48" w:name="_ftn24"/>
    <w:p w:rsidR="00034E84" w:rsidRPr="00034E84" w:rsidRDefault="00034E84" w:rsidP="00034E84">
      <w:pPr>
        <w:shd w:val="clear" w:color="auto" w:fill="FFFFFF"/>
        <w:spacing w:after="0" w:line="240" w:lineRule="auto"/>
        <w:rPr>
          <w:rFonts w:ascii="Arial" w:eastAsia="Times New Roman" w:hAnsi="Arial" w:cs="Arial"/>
          <w:color w:val="333333"/>
          <w:sz w:val="21"/>
          <w:szCs w:val="21"/>
        </w:rPr>
      </w:pPr>
      <w:r w:rsidRPr="00034E84">
        <w:rPr>
          <w:rFonts w:ascii="Arial" w:eastAsia="Times New Roman" w:hAnsi="Arial" w:cs="Arial"/>
          <w:color w:val="333333"/>
          <w:sz w:val="21"/>
          <w:szCs w:val="21"/>
        </w:rPr>
        <w:fldChar w:fldCharType="begin"/>
      </w:r>
      <w:r w:rsidRPr="00034E84">
        <w:rPr>
          <w:rFonts w:ascii="Arial" w:eastAsia="Times New Roman" w:hAnsi="Arial" w:cs="Arial"/>
          <w:color w:val="333333"/>
          <w:sz w:val="21"/>
          <w:szCs w:val="21"/>
        </w:rPr>
        <w:instrText xml:space="preserve"> HYPERLINK "https://www.lebarmy.gov.lb/fr/content/la-%E2%80%98justice%E2%80%99-de-l%E2%80%99onu" \l "_ftnref24" \o "" </w:instrText>
      </w:r>
      <w:r w:rsidRPr="00034E84">
        <w:rPr>
          <w:rFonts w:ascii="Arial" w:eastAsia="Times New Roman" w:hAnsi="Arial" w:cs="Arial"/>
          <w:color w:val="333333"/>
          <w:sz w:val="21"/>
          <w:szCs w:val="21"/>
        </w:rPr>
        <w:fldChar w:fldCharType="separate"/>
      </w:r>
      <w:r w:rsidRPr="00034E84">
        <w:rPr>
          <w:rFonts w:ascii="Arial" w:eastAsia="Times New Roman" w:hAnsi="Arial" w:cs="Arial"/>
          <w:color w:val="940002"/>
          <w:sz w:val="21"/>
          <w:szCs w:val="21"/>
        </w:rPr>
        <w:t>[24]</w:t>
      </w:r>
      <w:r w:rsidRPr="00034E84">
        <w:rPr>
          <w:rFonts w:ascii="Arial" w:eastAsia="Times New Roman" w:hAnsi="Arial" w:cs="Arial"/>
          <w:color w:val="333333"/>
          <w:sz w:val="21"/>
          <w:szCs w:val="21"/>
        </w:rPr>
        <w:fldChar w:fldCharType="end"/>
      </w:r>
      <w:bookmarkEnd w:id="48"/>
      <w:r w:rsidRPr="00034E84">
        <w:rPr>
          <w:rFonts w:ascii="Arial" w:eastAsia="Times New Roman" w:hAnsi="Arial" w:cs="Arial"/>
          <w:color w:val="333333"/>
          <w:sz w:val="21"/>
          <w:szCs w:val="21"/>
        </w:rPr>
        <w:t> V. Service d’information des Nations Unies: www.un.org.</w:t>
      </w:r>
    </w:p>
    <w:bookmarkStart w:id="49" w:name="_ftn25"/>
    <w:p w:rsidR="00034E84" w:rsidRPr="00034E84" w:rsidRDefault="00034E84" w:rsidP="00034E84">
      <w:pPr>
        <w:shd w:val="clear" w:color="auto" w:fill="FFFFFF"/>
        <w:spacing w:line="240" w:lineRule="auto"/>
        <w:rPr>
          <w:rFonts w:ascii="Arial" w:eastAsia="Times New Roman" w:hAnsi="Arial" w:cs="Arial"/>
          <w:color w:val="333333"/>
          <w:sz w:val="21"/>
          <w:szCs w:val="21"/>
        </w:rPr>
      </w:pPr>
      <w:r w:rsidRPr="00034E84">
        <w:rPr>
          <w:rFonts w:ascii="Arial" w:eastAsia="Times New Roman" w:hAnsi="Arial" w:cs="Arial"/>
          <w:color w:val="333333"/>
          <w:sz w:val="21"/>
          <w:szCs w:val="21"/>
        </w:rPr>
        <w:fldChar w:fldCharType="begin"/>
      </w:r>
      <w:r w:rsidRPr="00034E84">
        <w:rPr>
          <w:rFonts w:ascii="Arial" w:eastAsia="Times New Roman" w:hAnsi="Arial" w:cs="Arial"/>
          <w:color w:val="333333"/>
          <w:sz w:val="21"/>
          <w:szCs w:val="21"/>
        </w:rPr>
        <w:instrText xml:space="preserve"> HYPERLINK "https://www.lebarmy.gov.lb/fr/content/la-%E2%80%98justice%E2%80%99-de-l%E2%80%99onu" \l "_ftnref25" \o "" </w:instrText>
      </w:r>
      <w:r w:rsidRPr="00034E84">
        <w:rPr>
          <w:rFonts w:ascii="Arial" w:eastAsia="Times New Roman" w:hAnsi="Arial" w:cs="Arial"/>
          <w:color w:val="333333"/>
          <w:sz w:val="21"/>
          <w:szCs w:val="21"/>
        </w:rPr>
        <w:fldChar w:fldCharType="separate"/>
      </w:r>
      <w:r w:rsidRPr="00034E84">
        <w:rPr>
          <w:rFonts w:ascii="Arial" w:eastAsia="Times New Roman" w:hAnsi="Arial" w:cs="Arial"/>
          <w:color w:val="940002"/>
          <w:sz w:val="21"/>
          <w:szCs w:val="21"/>
        </w:rPr>
        <w:t>[25]</w:t>
      </w:r>
      <w:r w:rsidRPr="00034E84">
        <w:rPr>
          <w:rFonts w:ascii="Arial" w:eastAsia="Times New Roman" w:hAnsi="Arial" w:cs="Arial"/>
          <w:color w:val="333333"/>
          <w:sz w:val="21"/>
          <w:szCs w:val="21"/>
        </w:rPr>
        <w:fldChar w:fldCharType="end"/>
      </w:r>
      <w:bookmarkEnd w:id="49"/>
      <w:r w:rsidRPr="00034E84">
        <w:rPr>
          <w:rFonts w:ascii="Arial" w:eastAsia="Times New Roman" w:hAnsi="Arial" w:cs="Arial"/>
          <w:color w:val="333333"/>
          <w:sz w:val="21"/>
          <w:szCs w:val="21"/>
        </w:rPr>
        <w:t> V. le site : www.fidh.org.</w:t>
      </w:r>
    </w:p>
    <w:p w:rsidR="00034E84" w:rsidRPr="00034E84" w:rsidRDefault="00034E84" w:rsidP="00034E84">
      <w:pPr>
        <w:shd w:val="clear" w:color="auto" w:fill="FFFFFF"/>
        <w:bidi/>
        <w:spacing w:after="0" w:line="240" w:lineRule="auto"/>
        <w:rPr>
          <w:rFonts w:ascii="Arial" w:eastAsia="Times New Roman" w:hAnsi="Arial" w:cs="Arial"/>
          <w:color w:val="333333"/>
          <w:sz w:val="21"/>
          <w:szCs w:val="21"/>
        </w:rPr>
      </w:pPr>
      <w:r w:rsidRPr="00034E84">
        <w:rPr>
          <w:rFonts w:ascii="Arial" w:eastAsia="Times New Roman" w:hAnsi="Arial" w:cs="Arial"/>
          <w:b/>
          <w:bCs/>
          <w:color w:val="333333"/>
          <w:sz w:val="21"/>
          <w:szCs w:val="21"/>
          <w:rtl/>
        </w:rPr>
        <w:t>عدالة منظمة الأمم المتحدة</w:t>
      </w:r>
    </w:p>
    <w:p w:rsidR="00034E84" w:rsidRPr="00034E84" w:rsidRDefault="00034E84" w:rsidP="00034E84">
      <w:pPr>
        <w:shd w:val="clear" w:color="auto" w:fill="FFFFFF"/>
        <w:bidi/>
        <w:spacing w:line="240" w:lineRule="auto"/>
        <w:rPr>
          <w:rFonts w:ascii="Arial" w:eastAsia="Times New Roman" w:hAnsi="Arial" w:cs="Arial"/>
          <w:color w:val="333333"/>
          <w:sz w:val="21"/>
          <w:szCs w:val="21"/>
          <w:rtl/>
        </w:rPr>
      </w:pPr>
      <w:r w:rsidRPr="00034E84">
        <w:rPr>
          <w:rFonts w:ascii="Arial" w:eastAsia="Times New Roman" w:hAnsi="Arial" w:cs="Arial"/>
          <w:color w:val="333333"/>
          <w:sz w:val="21"/>
          <w:szCs w:val="21"/>
          <w:rtl/>
        </w:rPr>
        <w:t>إن إنشاء الشروط اللازمة لصون العدالة هي إحدى المهمات الأساسية لمنظمة الأمم المتحدة. بغية تحقيق هذا الهدف، قامت هذه المنظمة بتأسيس عدّة محاكم دولية تهتم بحل النزاعات. ما هي هذه المحاكم وأي نوع من النزاعات تحلّ؟ أتتناسب ومتطلبات منظمة الأمم المتحدة، ألا وهي حماية الحقوق الأساسية للإنسان، وصون كرامته وقيمته، وتساوي حقوق الناس، والأوطان، الصغيرة والكبيرة؟ </w:t>
      </w:r>
    </w:p>
    <w:p w:rsidR="00BF5F15" w:rsidRDefault="00034E84" w:rsidP="00034E84">
      <w:r w:rsidRPr="00034E84">
        <w:rPr>
          <w:rFonts w:ascii="Arial" w:eastAsia="Times New Roman" w:hAnsi="Arial" w:cs="Arial"/>
          <w:color w:val="333333"/>
          <w:sz w:val="21"/>
          <w:szCs w:val="21"/>
          <w:shd w:val="clear" w:color="auto" w:fill="FFFFFF"/>
        </w:rPr>
        <w:t>- See more at: https://www.lebarmy.gov.lb/fr/content/la-%E2%80%98justice%E2%80%99-de-l%E2%80%99onu#sthash.ApJQRbn0.dpuf</w:t>
      </w:r>
      <w:bookmarkStart w:id="50" w:name="_GoBack"/>
      <w:bookmarkEnd w:id="50"/>
    </w:p>
    <w:sectPr w:rsidR="00BF5F15" w:rsidSect="00BA41C5">
      <w:pgSz w:w="11907" w:h="16840" w:code="9"/>
      <w:pgMar w:top="1440" w:right="1797" w:bottom="1440" w:left="179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din-cn-b">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CB1E72"/>
    <w:multiLevelType w:val="multilevel"/>
    <w:tmpl w:val="43523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DE46CBE"/>
    <w:multiLevelType w:val="multilevel"/>
    <w:tmpl w:val="E6E0D1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A3604C5"/>
    <w:multiLevelType w:val="multilevel"/>
    <w:tmpl w:val="3C40CF7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nsid w:val="61AD7935"/>
    <w:multiLevelType w:val="multilevel"/>
    <w:tmpl w:val="6FE4D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3780C30"/>
    <w:multiLevelType w:val="multilevel"/>
    <w:tmpl w:val="7D28C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4E84"/>
    <w:rsid w:val="00034E84"/>
    <w:rsid w:val="00BA41C5"/>
    <w:rsid w:val="00BF5F1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34E8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4E84"/>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034E84"/>
  </w:style>
  <w:style w:type="character" w:styleId="Hyperlink">
    <w:name w:val="Hyperlink"/>
    <w:basedOn w:val="DefaultParagraphFont"/>
    <w:uiPriority w:val="99"/>
    <w:semiHidden/>
    <w:unhideWhenUsed/>
    <w:rsid w:val="00034E84"/>
    <w:rPr>
      <w:color w:val="0000FF"/>
      <w:u w:val="single"/>
    </w:rPr>
  </w:style>
  <w:style w:type="character" w:customStyle="1" w:styleId="authorname">
    <w:name w:val="authorname"/>
    <w:basedOn w:val="DefaultParagraphFont"/>
    <w:rsid w:val="00034E84"/>
  </w:style>
  <w:style w:type="paragraph" w:styleId="NormalWeb">
    <w:name w:val="Normal (Web)"/>
    <w:basedOn w:val="Normal"/>
    <w:uiPriority w:val="99"/>
    <w:semiHidden/>
    <w:unhideWhenUsed/>
    <w:rsid w:val="00034E8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34E84"/>
    <w:rPr>
      <w:b/>
      <w:bCs/>
    </w:rPr>
  </w:style>
  <w:style w:type="character" w:styleId="Emphasis">
    <w:name w:val="Emphasis"/>
    <w:basedOn w:val="DefaultParagraphFont"/>
    <w:uiPriority w:val="20"/>
    <w:qFormat/>
    <w:rsid w:val="00034E8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34E8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4E84"/>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034E84"/>
  </w:style>
  <w:style w:type="character" w:styleId="Hyperlink">
    <w:name w:val="Hyperlink"/>
    <w:basedOn w:val="DefaultParagraphFont"/>
    <w:uiPriority w:val="99"/>
    <w:semiHidden/>
    <w:unhideWhenUsed/>
    <w:rsid w:val="00034E84"/>
    <w:rPr>
      <w:color w:val="0000FF"/>
      <w:u w:val="single"/>
    </w:rPr>
  </w:style>
  <w:style w:type="character" w:customStyle="1" w:styleId="authorname">
    <w:name w:val="authorname"/>
    <w:basedOn w:val="DefaultParagraphFont"/>
    <w:rsid w:val="00034E84"/>
  </w:style>
  <w:style w:type="paragraph" w:styleId="NormalWeb">
    <w:name w:val="Normal (Web)"/>
    <w:basedOn w:val="Normal"/>
    <w:uiPriority w:val="99"/>
    <w:semiHidden/>
    <w:unhideWhenUsed/>
    <w:rsid w:val="00034E8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34E84"/>
    <w:rPr>
      <w:b/>
      <w:bCs/>
    </w:rPr>
  </w:style>
  <w:style w:type="character" w:styleId="Emphasis">
    <w:name w:val="Emphasis"/>
    <w:basedOn w:val="DefaultParagraphFont"/>
    <w:uiPriority w:val="20"/>
    <w:qFormat/>
    <w:rsid w:val="00034E8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7209092">
      <w:bodyDiv w:val="1"/>
      <w:marLeft w:val="0"/>
      <w:marRight w:val="0"/>
      <w:marTop w:val="0"/>
      <w:marBottom w:val="0"/>
      <w:divBdr>
        <w:top w:val="none" w:sz="0" w:space="0" w:color="auto"/>
        <w:left w:val="none" w:sz="0" w:space="0" w:color="auto"/>
        <w:bottom w:val="none" w:sz="0" w:space="0" w:color="auto"/>
        <w:right w:val="none" w:sz="0" w:space="0" w:color="auto"/>
      </w:divBdr>
      <w:divsChild>
        <w:div w:id="1127044348">
          <w:marLeft w:val="-225"/>
          <w:marRight w:val="-225"/>
          <w:marTop w:val="0"/>
          <w:marBottom w:val="0"/>
          <w:divBdr>
            <w:top w:val="none" w:sz="0" w:space="0" w:color="auto"/>
            <w:left w:val="none" w:sz="0" w:space="0" w:color="auto"/>
            <w:bottom w:val="none" w:sz="0" w:space="0" w:color="auto"/>
            <w:right w:val="none" w:sz="0" w:space="0" w:color="auto"/>
          </w:divBdr>
          <w:divsChild>
            <w:div w:id="1675261191">
              <w:marLeft w:val="0"/>
              <w:marRight w:val="0"/>
              <w:marTop w:val="0"/>
              <w:marBottom w:val="0"/>
              <w:divBdr>
                <w:top w:val="none" w:sz="0" w:space="0" w:color="auto"/>
                <w:left w:val="none" w:sz="0" w:space="0" w:color="auto"/>
                <w:bottom w:val="none" w:sz="0" w:space="0" w:color="auto"/>
                <w:right w:val="none" w:sz="0" w:space="0" w:color="auto"/>
              </w:divBdr>
            </w:div>
          </w:divsChild>
        </w:div>
        <w:div w:id="1469281856">
          <w:marLeft w:val="-225"/>
          <w:marRight w:val="-225"/>
          <w:marTop w:val="0"/>
          <w:marBottom w:val="0"/>
          <w:divBdr>
            <w:top w:val="none" w:sz="0" w:space="0" w:color="auto"/>
            <w:left w:val="none" w:sz="0" w:space="0" w:color="auto"/>
            <w:bottom w:val="none" w:sz="0" w:space="0" w:color="auto"/>
            <w:right w:val="none" w:sz="0" w:space="0" w:color="auto"/>
          </w:divBdr>
          <w:divsChild>
            <w:div w:id="1617909855">
              <w:marLeft w:val="0"/>
              <w:marRight w:val="0"/>
              <w:marTop w:val="0"/>
              <w:marBottom w:val="300"/>
              <w:divBdr>
                <w:top w:val="none" w:sz="0" w:space="0" w:color="auto"/>
                <w:left w:val="none" w:sz="0" w:space="0" w:color="auto"/>
                <w:bottom w:val="none" w:sz="0" w:space="0" w:color="auto"/>
                <w:right w:val="none" w:sz="0" w:space="0" w:color="auto"/>
              </w:divBdr>
            </w:div>
            <w:div w:id="1518159946">
              <w:marLeft w:val="0"/>
              <w:marRight w:val="0"/>
              <w:marTop w:val="0"/>
              <w:marBottom w:val="300"/>
              <w:divBdr>
                <w:top w:val="none" w:sz="0" w:space="0" w:color="auto"/>
                <w:left w:val="none" w:sz="0" w:space="0" w:color="auto"/>
                <w:bottom w:val="none" w:sz="0" w:space="0" w:color="auto"/>
                <w:right w:val="none" w:sz="0" w:space="0" w:color="auto"/>
              </w:divBdr>
            </w:div>
            <w:div w:id="2140486440">
              <w:marLeft w:val="0"/>
              <w:marRight w:val="0"/>
              <w:marTop w:val="0"/>
              <w:marBottom w:val="600"/>
              <w:divBdr>
                <w:top w:val="none" w:sz="0" w:space="0" w:color="auto"/>
                <w:left w:val="none" w:sz="0" w:space="0" w:color="auto"/>
                <w:bottom w:val="none" w:sz="0" w:space="0" w:color="auto"/>
                <w:right w:val="none" w:sz="0" w:space="0" w:color="auto"/>
              </w:divBdr>
              <w:divsChild>
                <w:div w:id="971059357">
                  <w:marLeft w:val="0"/>
                  <w:marRight w:val="0"/>
                  <w:marTop w:val="0"/>
                  <w:marBottom w:val="0"/>
                  <w:divBdr>
                    <w:top w:val="none" w:sz="0" w:space="0" w:color="auto"/>
                    <w:left w:val="none" w:sz="0" w:space="0" w:color="auto"/>
                    <w:bottom w:val="none" w:sz="0" w:space="0" w:color="auto"/>
                    <w:right w:val="none" w:sz="0" w:space="0" w:color="auto"/>
                  </w:divBdr>
                  <w:divsChild>
                    <w:div w:id="1621181689">
                      <w:marLeft w:val="0"/>
                      <w:marRight w:val="0"/>
                      <w:marTop w:val="0"/>
                      <w:marBottom w:val="0"/>
                      <w:divBdr>
                        <w:top w:val="none" w:sz="0" w:space="0" w:color="auto"/>
                        <w:left w:val="none" w:sz="0" w:space="0" w:color="auto"/>
                        <w:bottom w:val="none" w:sz="0" w:space="0" w:color="auto"/>
                        <w:right w:val="none" w:sz="0" w:space="0" w:color="auto"/>
                      </w:divBdr>
                    </w:div>
                    <w:div w:id="392510969">
                      <w:marLeft w:val="0"/>
                      <w:marRight w:val="0"/>
                      <w:marTop w:val="0"/>
                      <w:marBottom w:val="0"/>
                      <w:divBdr>
                        <w:top w:val="none" w:sz="0" w:space="0" w:color="auto"/>
                        <w:left w:val="none" w:sz="0" w:space="0" w:color="auto"/>
                        <w:bottom w:val="none" w:sz="0" w:space="0" w:color="auto"/>
                        <w:right w:val="none" w:sz="0" w:space="0" w:color="auto"/>
                      </w:divBdr>
                    </w:div>
                    <w:div w:id="73861146">
                      <w:marLeft w:val="0"/>
                      <w:marRight w:val="0"/>
                      <w:marTop w:val="0"/>
                      <w:marBottom w:val="0"/>
                      <w:divBdr>
                        <w:top w:val="none" w:sz="0" w:space="0" w:color="auto"/>
                        <w:left w:val="none" w:sz="0" w:space="0" w:color="auto"/>
                        <w:bottom w:val="none" w:sz="0" w:space="0" w:color="auto"/>
                        <w:right w:val="none" w:sz="0" w:space="0" w:color="auto"/>
                      </w:divBdr>
                    </w:div>
                    <w:div w:id="1726179142">
                      <w:marLeft w:val="0"/>
                      <w:marRight w:val="0"/>
                      <w:marTop w:val="0"/>
                      <w:marBottom w:val="0"/>
                      <w:divBdr>
                        <w:top w:val="none" w:sz="0" w:space="0" w:color="auto"/>
                        <w:left w:val="none" w:sz="0" w:space="0" w:color="auto"/>
                        <w:bottom w:val="none" w:sz="0" w:space="0" w:color="auto"/>
                        <w:right w:val="none" w:sz="0" w:space="0" w:color="auto"/>
                      </w:divBdr>
                    </w:div>
                    <w:div w:id="299305654">
                      <w:marLeft w:val="0"/>
                      <w:marRight w:val="0"/>
                      <w:marTop w:val="0"/>
                      <w:marBottom w:val="0"/>
                      <w:divBdr>
                        <w:top w:val="none" w:sz="0" w:space="0" w:color="auto"/>
                        <w:left w:val="none" w:sz="0" w:space="0" w:color="auto"/>
                        <w:bottom w:val="none" w:sz="0" w:space="0" w:color="auto"/>
                        <w:right w:val="none" w:sz="0" w:space="0" w:color="auto"/>
                      </w:divBdr>
                    </w:div>
                    <w:div w:id="1801074382">
                      <w:marLeft w:val="0"/>
                      <w:marRight w:val="0"/>
                      <w:marTop w:val="0"/>
                      <w:marBottom w:val="0"/>
                      <w:divBdr>
                        <w:top w:val="none" w:sz="0" w:space="0" w:color="auto"/>
                        <w:left w:val="none" w:sz="0" w:space="0" w:color="auto"/>
                        <w:bottom w:val="none" w:sz="0" w:space="0" w:color="auto"/>
                        <w:right w:val="none" w:sz="0" w:space="0" w:color="auto"/>
                      </w:divBdr>
                    </w:div>
                    <w:div w:id="319848236">
                      <w:marLeft w:val="0"/>
                      <w:marRight w:val="0"/>
                      <w:marTop w:val="0"/>
                      <w:marBottom w:val="0"/>
                      <w:divBdr>
                        <w:top w:val="none" w:sz="0" w:space="0" w:color="auto"/>
                        <w:left w:val="none" w:sz="0" w:space="0" w:color="auto"/>
                        <w:bottom w:val="none" w:sz="0" w:space="0" w:color="auto"/>
                        <w:right w:val="none" w:sz="0" w:space="0" w:color="auto"/>
                      </w:divBdr>
                    </w:div>
                    <w:div w:id="1873496682">
                      <w:marLeft w:val="0"/>
                      <w:marRight w:val="0"/>
                      <w:marTop w:val="0"/>
                      <w:marBottom w:val="0"/>
                      <w:divBdr>
                        <w:top w:val="none" w:sz="0" w:space="0" w:color="auto"/>
                        <w:left w:val="none" w:sz="0" w:space="0" w:color="auto"/>
                        <w:bottom w:val="none" w:sz="0" w:space="0" w:color="auto"/>
                        <w:right w:val="none" w:sz="0" w:space="0" w:color="auto"/>
                      </w:divBdr>
                    </w:div>
                    <w:div w:id="1713505588">
                      <w:marLeft w:val="0"/>
                      <w:marRight w:val="0"/>
                      <w:marTop w:val="0"/>
                      <w:marBottom w:val="0"/>
                      <w:divBdr>
                        <w:top w:val="none" w:sz="0" w:space="0" w:color="auto"/>
                        <w:left w:val="none" w:sz="0" w:space="0" w:color="auto"/>
                        <w:bottom w:val="none" w:sz="0" w:space="0" w:color="auto"/>
                        <w:right w:val="none" w:sz="0" w:space="0" w:color="auto"/>
                      </w:divBdr>
                    </w:div>
                    <w:div w:id="897545608">
                      <w:marLeft w:val="0"/>
                      <w:marRight w:val="0"/>
                      <w:marTop w:val="0"/>
                      <w:marBottom w:val="0"/>
                      <w:divBdr>
                        <w:top w:val="none" w:sz="0" w:space="0" w:color="auto"/>
                        <w:left w:val="none" w:sz="0" w:space="0" w:color="auto"/>
                        <w:bottom w:val="none" w:sz="0" w:space="0" w:color="auto"/>
                        <w:right w:val="none" w:sz="0" w:space="0" w:color="auto"/>
                      </w:divBdr>
                    </w:div>
                    <w:div w:id="247429212">
                      <w:marLeft w:val="0"/>
                      <w:marRight w:val="0"/>
                      <w:marTop w:val="0"/>
                      <w:marBottom w:val="0"/>
                      <w:divBdr>
                        <w:top w:val="none" w:sz="0" w:space="0" w:color="auto"/>
                        <w:left w:val="none" w:sz="0" w:space="0" w:color="auto"/>
                        <w:bottom w:val="none" w:sz="0" w:space="0" w:color="auto"/>
                        <w:right w:val="none" w:sz="0" w:space="0" w:color="auto"/>
                      </w:divBdr>
                    </w:div>
                    <w:div w:id="141432845">
                      <w:marLeft w:val="0"/>
                      <w:marRight w:val="0"/>
                      <w:marTop w:val="0"/>
                      <w:marBottom w:val="0"/>
                      <w:divBdr>
                        <w:top w:val="none" w:sz="0" w:space="0" w:color="auto"/>
                        <w:left w:val="none" w:sz="0" w:space="0" w:color="auto"/>
                        <w:bottom w:val="none" w:sz="0" w:space="0" w:color="auto"/>
                        <w:right w:val="none" w:sz="0" w:space="0" w:color="auto"/>
                      </w:divBdr>
                    </w:div>
                    <w:div w:id="1228298096">
                      <w:marLeft w:val="0"/>
                      <w:marRight w:val="0"/>
                      <w:marTop w:val="0"/>
                      <w:marBottom w:val="0"/>
                      <w:divBdr>
                        <w:top w:val="none" w:sz="0" w:space="0" w:color="auto"/>
                        <w:left w:val="none" w:sz="0" w:space="0" w:color="auto"/>
                        <w:bottom w:val="none" w:sz="0" w:space="0" w:color="auto"/>
                        <w:right w:val="none" w:sz="0" w:space="0" w:color="auto"/>
                      </w:divBdr>
                    </w:div>
                    <w:div w:id="2082874372">
                      <w:marLeft w:val="0"/>
                      <w:marRight w:val="0"/>
                      <w:marTop w:val="0"/>
                      <w:marBottom w:val="0"/>
                      <w:divBdr>
                        <w:top w:val="none" w:sz="0" w:space="0" w:color="auto"/>
                        <w:left w:val="none" w:sz="0" w:space="0" w:color="auto"/>
                        <w:bottom w:val="none" w:sz="0" w:space="0" w:color="auto"/>
                        <w:right w:val="none" w:sz="0" w:space="0" w:color="auto"/>
                      </w:divBdr>
                    </w:div>
                    <w:div w:id="1178545483">
                      <w:marLeft w:val="0"/>
                      <w:marRight w:val="0"/>
                      <w:marTop w:val="0"/>
                      <w:marBottom w:val="0"/>
                      <w:divBdr>
                        <w:top w:val="none" w:sz="0" w:space="0" w:color="auto"/>
                        <w:left w:val="none" w:sz="0" w:space="0" w:color="auto"/>
                        <w:bottom w:val="none" w:sz="0" w:space="0" w:color="auto"/>
                        <w:right w:val="none" w:sz="0" w:space="0" w:color="auto"/>
                      </w:divBdr>
                    </w:div>
                    <w:div w:id="780491343">
                      <w:marLeft w:val="0"/>
                      <w:marRight w:val="0"/>
                      <w:marTop w:val="0"/>
                      <w:marBottom w:val="0"/>
                      <w:divBdr>
                        <w:top w:val="none" w:sz="0" w:space="0" w:color="auto"/>
                        <w:left w:val="none" w:sz="0" w:space="0" w:color="auto"/>
                        <w:bottom w:val="none" w:sz="0" w:space="0" w:color="auto"/>
                        <w:right w:val="none" w:sz="0" w:space="0" w:color="auto"/>
                      </w:divBdr>
                    </w:div>
                    <w:div w:id="814301627">
                      <w:marLeft w:val="0"/>
                      <w:marRight w:val="0"/>
                      <w:marTop w:val="0"/>
                      <w:marBottom w:val="0"/>
                      <w:divBdr>
                        <w:top w:val="none" w:sz="0" w:space="0" w:color="auto"/>
                        <w:left w:val="none" w:sz="0" w:space="0" w:color="auto"/>
                        <w:bottom w:val="none" w:sz="0" w:space="0" w:color="auto"/>
                        <w:right w:val="none" w:sz="0" w:space="0" w:color="auto"/>
                      </w:divBdr>
                    </w:div>
                    <w:div w:id="923875365">
                      <w:marLeft w:val="0"/>
                      <w:marRight w:val="0"/>
                      <w:marTop w:val="0"/>
                      <w:marBottom w:val="0"/>
                      <w:divBdr>
                        <w:top w:val="none" w:sz="0" w:space="0" w:color="auto"/>
                        <w:left w:val="none" w:sz="0" w:space="0" w:color="auto"/>
                        <w:bottom w:val="none" w:sz="0" w:space="0" w:color="auto"/>
                        <w:right w:val="none" w:sz="0" w:space="0" w:color="auto"/>
                      </w:divBdr>
                    </w:div>
                    <w:div w:id="1874034229">
                      <w:marLeft w:val="0"/>
                      <w:marRight w:val="0"/>
                      <w:marTop w:val="0"/>
                      <w:marBottom w:val="0"/>
                      <w:divBdr>
                        <w:top w:val="none" w:sz="0" w:space="0" w:color="auto"/>
                        <w:left w:val="none" w:sz="0" w:space="0" w:color="auto"/>
                        <w:bottom w:val="none" w:sz="0" w:space="0" w:color="auto"/>
                        <w:right w:val="none" w:sz="0" w:space="0" w:color="auto"/>
                      </w:divBdr>
                    </w:div>
                    <w:div w:id="1513951018">
                      <w:marLeft w:val="0"/>
                      <w:marRight w:val="0"/>
                      <w:marTop w:val="0"/>
                      <w:marBottom w:val="0"/>
                      <w:divBdr>
                        <w:top w:val="none" w:sz="0" w:space="0" w:color="auto"/>
                        <w:left w:val="none" w:sz="0" w:space="0" w:color="auto"/>
                        <w:bottom w:val="none" w:sz="0" w:space="0" w:color="auto"/>
                        <w:right w:val="none" w:sz="0" w:space="0" w:color="auto"/>
                      </w:divBdr>
                    </w:div>
                    <w:div w:id="1027948355">
                      <w:marLeft w:val="0"/>
                      <w:marRight w:val="0"/>
                      <w:marTop w:val="0"/>
                      <w:marBottom w:val="0"/>
                      <w:divBdr>
                        <w:top w:val="none" w:sz="0" w:space="0" w:color="auto"/>
                        <w:left w:val="none" w:sz="0" w:space="0" w:color="auto"/>
                        <w:bottom w:val="none" w:sz="0" w:space="0" w:color="auto"/>
                        <w:right w:val="none" w:sz="0" w:space="0" w:color="auto"/>
                      </w:divBdr>
                    </w:div>
                    <w:div w:id="16002586">
                      <w:marLeft w:val="0"/>
                      <w:marRight w:val="0"/>
                      <w:marTop w:val="0"/>
                      <w:marBottom w:val="0"/>
                      <w:divBdr>
                        <w:top w:val="none" w:sz="0" w:space="0" w:color="auto"/>
                        <w:left w:val="none" w:sz="0" w:space="0" w:color="auto"/>
                        <w:bottom w:val="none" w:sz="0" w:space="0" w:color="auto"/>
                        <w:right w:val="none" w:sz="0" w:space="0" w:color="auto"/>
                      </w:divBdr>
                    </w:div>
                    <w:div w:id="1026561783">
                      <w:marLeft w:val="0"/>
                      <w:marRight w:val="0"/>
                      <w:marTop w:val="0"/>
                      <w:marBottom w:val="0"/>
                      <w:divBdr>
                        <w:top w:val="none" w:sz="0" w:space="0" w:color="auto"/>
                        <w:left w:val="none" w:sz="0" w:space="0" w:color="auto"/>
                        <w:bottom w:val="none" w:sz="0" w:space="0" w:color="auto"/>
                        <w:right w:val="none" w:sz="0" w:space="0" w:color="auto"/>
                      </w:divBdr>
                    </w:div>
                    <w:div w:id="255485360">
                      <w:marLeft w:val="0"/>
                      <w:marRight w:val="0"/>
                      <w:marTop w:val="0"/>
                      <w:marBottom w:val="0"/>
                      <w:divBdr>
                        <w:top w:val="none" w:sz="0" w:space="0" w:color="auto"/>
                        <w:left w:val="none" w:sz="0" w:space="0" w:color="auto"/>
                        <w:bottom w:val="none" w:sz="0" w:space="0" w:color="auto"/>
                        <w:right w:val="none" w:sz="0" w:space="0" w:color="auto"/>
                      </w:divBdr>
                    </w:div>
                    <w:div w:id="1031758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308006">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ebarmy.gov.lb/fr/content/56-d"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6618</Words>
  <Characters>37729</Characters>
  <Application>Microsoft Office Word</Application>
  <DocSecurity>0</DocSecurity>
  <Lines>314</Lines>
  <Paragraphs>88</Paragraphs>
  <ScaleCrop>false</ScaleCrop>
  <Company/>
  <LinksUpToDate>false</LinksUpToDate>
  <CharactersWithSpaces>44259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2017-06-10T11:33:00Z</dcterms:created>
  <dcterms:modified xsi:type="dcterms:W3CDTF">2017-06-10T11:33:00Z</dcterms:modified>
</cp:coreProperties>
</file>