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69" w:rsidRPr="00862A69" w:rsidRDefault="00862A69" w:rsidP="00862A69">
      <w:pPr>
        <w:shd w:val="clear" w:color="auto" w:fill="FFFFFF"/>
        <w:spacing w:after="525" w:line="240" w:lineRule="auto"/>
        <w:outlineLvl w:val="0"/>
        <w:rPr>
          <w:rFonts w:ascii="din-cn-b" w:eastAsia="Times New Roman" w:hAnsi="din-cn-b" w:cs="Arial"/>
          <w:b/>
          <w:bCs/>
          <w:caps/>
          <w:color w:val="AF1B0A"/>
          <w:kern w:val="36"/>
          <w:sz w:val="29"/>
          <w:szCs w:val="29"/>
        </w:rPr>
      </w:pPr>
      <w:r w:rsidRPr="00862A69">
        <w:rPr>
          <w:rFonts w:ascii="din-cn-b" w:eastAsia="Times New Roman" w:hAnsi="din-cn-b" w:cs="Arial"/>
          <w:b/>
          <w:bCs/>
          <w:caps/>
          <w:color w:val="AF1B0A"/>
          <w:kern w:val="36"/>
          <w:sz w:val="29"/>
          <w:szCs w:val="29"/>
          <w:rtl/>
        </w:rPr>
        <w:t>إرادة وسلاح</w:t>
      </w:r>
    </w:p>
    <w:p w:rsidR="00862A69" w:rsidRPr="00862A69" w:rsidRDefault="00862A69" w:rsidP="00862A69">
      <w:pPr>
        <w:shd w:val="clear" w:color="auto" w:fill="FFFFFF"/>
        <w:spacing w:line="240" w:lineRule="auto"/>
        <w:rPr>
          <w:rFonts w:ascii="Arial" w:eastAsia="Times New Roman" w:hAnsi="Arial" w:cs="Arial"/>
          <w:color w:val="333333"/>
          <w:sz w:val="21"/>
          <w:szCs w:val="21"/>
        </w:rPr>
      </w:pPr>
      <w:hyperlink r:id="rId4" w:history="1">
        <w:r w:rsidRPr="00862A69">
          <w:rPr>
            <w:rFonts w:ascii="Arial" w:eastAsia="Times New Roman" w:hAnsi="Arial" w:cs="Arial"/>
            <w:b/>
            <w:bCs/>
            <w:color w:val="333333"/>
            <w:sz w:val="21"/>
            <w:rtl/>
          </w:rPr>
          <w:t>العدد 95 - كانون الثاني 2016</w:t>
        </w:r>
      </w:hyperlink>
    </w:p>
    <w:p w:rsidR="00862A69" w:rsidRPr="00862A69" w:rsidRDefault="00862A69" w:rsidP="00862A69">
      <w:pPr>
        <w:shd w:val="clear" w:color="auto" w:fill="FFFFFF"/>
        <w:spacing w:line="240" w:lineRule="auto"/>
        <w:rPr>
          <w:rFonts w:ascii="Arial" w:eastAsia="Times New Roman" w:hAnsi="Arial" w:cs="Arial"/>
          <w:color w:val="333333"/>
          <w:sz w:val="21"/>
          <w:szCs w:val="21"/>
        </w:rPr>
      </w:pPr>
      <w:r w:rsidRPr="00862A69">
        <w:rPr>
          <w:rFonts w:ascii="Arial" w:eastAsia="Times New Roman" w:hAnsi="Arial" w:cs="Arial"/>
          <w:b/>
          <w:bCs/>
          <w:color w:val="333333"/>
          <w:sz w:val="21"/>
          <w:szCs w:val="21"/>
          <w:rtl/>
        </w:rPr>
        <w:t>إرادة وسلاح</w:t>
      </w:r>
      <w:r w:rsidRPr="00862A69">
        <w:rPr>
          <w:rFonts w:ascii="Arial" w:eastAsia="Times New Roman" w:hAnsi="Arial" w:cs="Arial"/>
          <w:color w:val="333333"/>
          <w:sz w:val="21"/>
        </w:rPr>
        <w:t> </w:t>
      </w:r>
      <w:r w:rsidRPr="00862A69">
        <w:rPr>
          <w:rFonts w:ascii="Arial" w:eastAsia="Times New Roman" w:hAnsi="Arial" w:cs="Arial"/>
          <w:color w:val="333333"/>
          <w:sz w:val="21"/>
          <w:szCs w:val="21"/>
        </w:rPr>
        <w:br/>
      </w:r>
      <w:r w:rsidRPr="00862A69">
        <w:rPr>
          <w:rFonts w:ascii="Arial" w:eastAsia="Times New Roman" w:hAnsi="Arial" w:cs="Arial"/>
          <w:color w:val="333333"/>
          <w:sz w:val="21"/>
          <w:rtl/>
        </w:rPr>
        <w:t>إعداد: العميد علي قانصو</w:t>
      </w:r>
      <w:r w:rsidRPr="00862A69">
        <w:rPr>
          <w:rFonts w:ascii="Arial" w:eastAsia="Times New Roman" w:hAnsi="Arial" w:cs="Arial"/>
          <w:color w:val="333333"/>
          <w:sz w:val="21"/>
        </w:rPr>
        <w:t> </w:t>
      </w:r>
      <w:r w:rsidRPr="00862A69">
        <w:rPr>
          <w:rFonts w:ascii="Arial" w:eastAsia="Times New Roman" w:hAnsi="Arial" w:cs="Arial"/>
          <w:color w:val="333333"/>
          <w:sz w:val="21"/>
          <w:szCs w:val="21"/>
        </w:rPr>
        <w:br/>
      </w:r>
      <w:r w:rsidRPr="00862A69">
        <w:rPr>
          <w:rFonts w:ascii="Arial" w:eastAsia="Times New Roman" w:hAnsi="Arial" w:cs="Arial"/>
          <w:color w:val="333333"/>
          <w:sz w:val="21"/>
          <w:rtl/>
        </w:rPr>
        <w:t>مدير التوجيه</w:t>
      </w:r>
    </w:p>
    <w:p w:rsidR="00862A69" w:rsidRPr="00862A69" w:rsidRDefault="00862A69" w:rsidP="00862A69">
      <w:pPr>
        <w:shd w:val="clear" w:color="auto" w:fill="FFFFFF"/>
        <w:bidi/>
        <w:spacing w:line="240" w:lineRule="auto"/>
        <w:rPr>
          <w:rFonts w:ascii="Arial" w:eastAsia="Times New Roman" w:hAnsi="Arial" w:cs="Arial"/>
          <w:color w:val="333333"/>
          <w:sz w:val="21"/>
          <w:szCs w:val="21"/>
        </w:rPr>
      </w:pPr>
      <w:r w:rsidRPr="00862A69">
        <w:rPr>
          <w:rFonts w:ascii="Arial" w:eastAsia="Times New Roman" w:hAnsi="Arial" w:cs="Arial"/>
          <w:color w:val="333333"/>
          <w:sz w:val="21"/>
          <w:szCs w:val="21"/>
          <w:rtl/>
        </w:rPr>
        <w:br/>
        <w:t>السّلاح المتقدّم والعتاد الحديث من ضروريات الاستمرار والصّمود، حتّى وإن كانت المهمّات تدريبيّة ليس إلاّ، فكيف بنا إن كانت المهمّات قتالية شرسة مستمرّة، ما إن تتقطع وتهدأ حتّى وتعود لتتواصل في السّهل والجرد، وفي الليّل والنّهار، وكيف بنا أيضاً إن كانت تلك المهمّات مشتعلة في مواجهة إرهاب يحمل سلاح الشرّ يهدّد به الدنّيا بأسرها، إلى جانب عدوّ قديم آخر، هو إسرائيل التّي ما تأخرت يوماّ عن الاعتداء على لبنان والتخطيط لضرب وحدته واستقراره.</w:t>
      </w:r>
      <w:r w:rsidRPr="00862A69">
        <w:rPr>
          <w:rFonts w:ascii="Arial" w:eastAsia="Times New Roman" w:hAnsi="Arial" w:cs="Arial"/>
          <w:color w:val="333333"/>
          <w:sz w:val="21"/>
          <w:szCs w:val="21"/>
          <w:rtl/>
        </w:rPr>
        <w:br/>
        <w:t>إنّ انتصارات جيشنا الواضحة في جميع المواجهات التي خاضها ضدّ الارهاب على الحدود وفي الداخل، والتي لاقت إعجاب المجتمع الدولي، يوازيها حرص القيادة الدائم على توفير المزيد من الأعتدة والأسلحة المتطورة، بما يتناسب مع كفاءة وحداتنا واستعدادها للتضحية بالغالي والنفيس، وحجم الأخطار التي تحدق بالوطن في هذه المرحلة الدقيقة من تاريخه، فمن غير المسموح إتاحة الفرصة للأعداء، باستدراج لبنان مجدداً إلى أتون الصراعات الإقليمية، وأجواء الفوضى والفتنة والتشرذم، وبالتالي ضرب المكتسبات الوطنية التي حققها شعبنا خلال عقود من الزمن.</w:t>
      </w:r>
      <w:r w:rsidRPr="00862A69">
        <w:rPr>
          <w:rFonts w:ascii="Arial" w:eastAsia="Times New Roman" w:hAnsi="Arial" w:cs="Arial"/>
          <w:color w:val="333333"/>
          <w:sz w:val="21"/>
          <w:szCs w:val="21"/>
          <w:rtl/>
        </w:rPr>
        <w:br/>
        <w:t>في اختصار، إن إرادة القتال لم تخبُ يوماً في صدور جنودنا حتى في أزمنة الشحّ وضيق ذات اليد، تشهد على ذلك، قوافل الشهداء والجرحى بين صفوفهم، كما الإنجازات الميدانية المشرقة التي صنعت بأيديهم، وصانت البلاد من الخراب والانهيار، إلّا أنّ تحصين هذه الإرادة، يتطلّب المزيد من الأسلحة النوعية التي وفرت القيادة بعضها وتسعى إلى توفير بعضها الآخر بكلّ السبل المتاحة، إيماناً منها بأنّ الحقّ يحتاج دائماً إلى قوّة تحميه من قوى الشرّ والغدر والإرهاب، وتمضي به إلى النصر الأكيد.    </w:t>
      </w:r>
    </w:p>
    <w:p w:rsidR="00862A69" w:rsidRPr="00862A69" w:rsidRDefault="00862A69" w:rsidP="00862A69">
      <w:pPr>
        <w:shd w:val="clear" w:color="auto" w:fill="FFFFFF"/>
        <w:spacing w:line="240" w:lineRule="auto"/>
        <w:rPr>
          <w:rFonts w:ascii="Arial" w:eastAsia="Times New Roman" w:hAnsi="Arial" w:cs="Arial"/>
          <w:color w:val="333333"/>
          <w:sz w:val="21"/>
          <w:szCs w:val="21"/>
          <w:rtl/>
        </w:rPr>
      </w:pPr>
      <w:r w:rsidRPr="00862A69">
        <w:rPr>
          <w:rFonts w:ascii="Arial" w:eastAsia="Times New Roman" w:hAnsi="Arial" w:cs="Arial"/>
          <w:b/>
          <w:bCs/>
          <w:color w:val="333333"/>
          <w:sz w:val="21"/>
        </w:rPr>
        <w:t>Will and weapon</w:t>
      </w:r>
      <w:r w:rsidRPr="00862A69">
        <w:rPr>
          <w:rFonts w:ascii="Arial" w:eastAsia="Times New Roman" w:hAnsi="Arial" w:cs="Arial"/>
          <w:color w:val="333333"/>
          <w:sz w:val="21"/>
          <w:szCs w:val="21"/>
        </w:rPr>
        <w:br/>
        <w:t>Advanced weaponry and modern equipment are necessities of continuity and resistance, even if the missions were only training missions, let alone in constant savage combat missions that get renewed as soon as they are appeased in valleys and barren lands, at day and at night. Also, let alone blazing missions in the face of terrorism that holds the weapon of evil with which it threatens the whole world, along with another old enemy which is Israel that never spared a way to attack Lebanon and target its unity and stability.</w:t>
      </w:r>
      <w:r w:rsidRPr="00862A69">
        <w:rPr>
          <w:rFonts w:ascii="Arial" w:eastAsia="Times New Roman" w:hAnsi="Arial" w:cs="Arial"/>
          <w:color w:val="333333"/>
          <w:sz w:val="21"/>
          <w:szCs w:val="21"/>
        </w:rPr>
        <w:br/>
        <w:t>The clear victories of our army in all confrontations against terrorism at the borders and on the inside have grasped the attention and admiration of the international community and are paralleled by the Command’s constant will to provide more developed equipment and weapons in a way to match the competence of our units and their preparedness to offer all kinds of sacrifices, as well as the gravity of the dangers lurking to attack our country in this delicate phase of Lebanon’s history. It is not allowed to give the enemies any opportunity to lure Lebanon back into the blazing fire of regional conflicts, chaos and tumult, and therefore, target all national victories accomplished by our people during decades.</w:t>
      </w:r>
      <w:r w:rsidRPr="00862A69">
        <w:rPr>
          <w:rFonts w:ascii="Arial" w:eastAsia="Times New Roman" w:hAnsi="Arial" w:cs="Arial"/>
          <w:color w:val="333333"/>
          <w:sz w:val="21"/>
          <w:szCs w:val="21"/>
        </w:rPr>
        <w:br/>
        <w:t>In short, the will to fight that is residing in the hearts of our soldiers has never failed, even in tight times and the long line of martyrs and injured soldiers stands as proof, as well as the bright field accomplishments they have made, which protected the country from destruction and tumult. However, protecting this will requires more qualitative weapons, some of which are provided by the command that aims to provide the rest in all possible ways, empowered by the strong belief that Right needs a power that protects it from the forces of evil, backstabbing and terrorism and that leads it to certain victory.</w:t>
      </w:r>
    </w:p>
    <w:p w:rsidR="004821ED" w:rsidRDefault="00862A69" w:rsidP="00862A69">
      <w:r w:rsidRPr="00862A69">
        <w:rPr>
          <w:rFonts w:ascii="Arial" w:eastAsia="Times New Roman" w:hAnsi="Arial" w:cs="Arial"/>
          <w:color w:val="333333"/>
          <w:sz w:val="21"/>
          <w:szCs w:val="21"/>
          <w:shd w:val="clear" w:color="auto" w:fill="FFFFFF"/>
        </w:rPr>
        <w:t>- See more at: https://www.lebarmy.gov.lb/ar/content/%D8%A5%D8%B1%D8%A7%D8%AF%D8%A9-%D9%88%D8%B3%D9%84%D8%A7%D8%AD#sthash.5XJXsoVG.dpuf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2A69"/>
    <w:rsid w:val="00862A69"/>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862A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A6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62A69"/>
  </w:style>
  <w:style w:type="character" w:styleId="Hyperlink">
    <w:name w:val="Hyperlink"/>
    <w:basedOn w:val="DefaultParagraphFont"/>
    <w:uiPriority w:val="99"/>
    <w:semiHidden/>
    <w:unhideWhenUsed/>
    <w:rsid w:val="00862A69"/>
    <w:rPr>
      <w:color w:val="0000FF"/>
      <w:u w:val="single"/>
    </w:rPr>
  </w:style>
  <w:style w:type="character" w:customStyle="1" w:styleId="apple-converted-space">
    <w:name w:val="apple-converted-space"/>
    <w:basedOn w:val="DefaultParagraphFont"/>
    <w:rsid w:val="00862A69"/>
  </w:style>
  <w:style w:type="character" w:customStyle="1" w:styleId="authorname">
    <w:name w:val="authorname"/>
    <w:basedOn w:val="DefaultParagraphFont"/>
    <w:rsid w:val="00862A69"/>
  </w:style>
  <w:style w:type="paragraph" w:styleId="NormalWeb">
    <w:name w:val="Normal (Web)"/>
    <w:basedOn w:val="Normal"/>
    <w:uiPriority w:val="99"/>
    <w:semiHidden/>
    <w:unhideWhenUsed/>
    <w:rsid w:val="00862A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2A69"/>
    <w:rPr>
      <w:b/>
      <w:bCs/>
    </w:rPr>
  </w:style>
</w:styles>
</file>

<file path=word/webSettings.xml><?xml version="1.0" encoding="utf-8"?>
<w:webSettings xmlns:r="http://schemas.openxmlformats.org/officeDocument/2006/relationships" xmlns:w="http://schemas.openxmlformats.org/wordprocessingml/2006/main">
  <w:divs>
    <w:div w:id="131993017">
      <w:bodyDiv w:val="1"/>
      <w:marLeft w:val="0"/>
      <w:marRight w:val="0"/>
      <w:marTop w:val="0"/>
      <w:marBottom w:val="0"/>
      <w:divBdr>
        <w:top w:val="none" w:sz="0" w:space="0" w:color="auto"/>
        <w:left w:val="none" w:sz="0" w:space="0" w:color="auto"/>
        <w:bottom w:val="none" w:sz="0" w:space="0" w:color="auto"/>
        <w:right w:val="none" w:sz="0" w:space="0" w:color="auto"/>
      </w:divBdr>
      <w:divsChild>
        <w:div w:id="1846280740">
          <w:marLeft w:val="-225"/>
          <w:marRight w:val="-225"/>
          <w:marTop w:val="0"/>
          <w:marBottom w:val="0"/>
          <w:divBdr>
            <w:top w:val="none" w:sz="0" w:space="0" w:color="auto"/>
            <w:left w:val="none" w:sz="0" w:space="0" w:color="auto"/>
            <w:bottom w:val="none" w:sz="0" w:space="0" w:color="auto"/>
            <w:right w:val="none" w:sz="0" w:space="0" w:color="auto"/>
          </w:divBdr>
          <w:divsChild>
            <w:div w:id="1684941536">
              <w:marLeft w:val="0"/>
              <w:marRight w:val="0"/>
              <w:marTop w:val="0"/>
              <w:marBottom w:val="0"/>
              <w:divBdr>
                <w:top w:val="none" w:sz="0" w:space="0" w:color="auto"/>
                <w:left w:val="none" w:sz="0" w:space="0" w:color="auto"/>
                <w:bottom w:val="none" w:sz="0" w:space="0" w:color="auto"/>
                <w:right w:val="none" w:sz="0" w:space="0" w:color="auto"/>
              </w:divBdr>
            </w:div>
          </w:divsChild>
        </w:div>
        <w:div w:id="1791392957">
          <w:marLeft w:val="-225"/>
          <w:marRight w:val="-225"/>
          <w:marTop w:val="0"/>
          <w:marBottom w:val="0"/>
          <w:divBdr>
            <w:top w:val="none" w:sz="0" w:space="0" w:color="auto"/>
            <w:left w:val="none" w:sz="0" w:space="0" w:color="auto"/>
            <w:bottom w:val="none" w:sz="0" w:space="0" w:color="auto"/>
            <w:right w:val="none" w:sz="0" w:space="0" w:color="auto"/>
          </w:divBdr>
          <w:divsChild>
            <w:div w:id="416562327">
              <w:marLeft w:val="0"/>
              <w:marRight w:val="0"/>
              <w:marTop w:val="0"/>
              <w:marBottom w:val="300"/>
              <w:divBdr>
                <w:top w:val="none" w:sz="0" w:space="0" w:color="auto"/>
                <w:left w:val="none" w:sz="0" w:space="0" w:color="auto"/>
                <w:bottom w:val="none" w:sz="0" w:space="0" w:color="auto"/>
                <w:right w:val="none" w:sz="0" w:space="0" w:color="auto"/>
              </w:divBdr>
            </w:div>
            <w:div w:id="2009597985">
              <w:marLeft w:val="0"/>
              <w:marRight w:val="0"/>
              <w:marTop w:val="0"/>
              <w:marBottom w:val="300"/>
              <w:divBdr>
                <w:top w:val="none" w:sz="0" w:space="0" w:color="auto"/>
                <w:left w:val="none" w:sz="0" w:space="0" w:color="auto"/>
                <w:bottom w:val="none" w:sz="0" w:space="0" w:color="auto"/>
                <w:right w:val="none" w:sz="0" w:space="0" w:color="auto"/>
              </w:divBdr>
            </w:div>
            <w:div w:id="1843206033">
              <w:marLeft w:val="0"/>
              <w:marRight w:val="0"/>
              <w:marTop w:val="0"/>
              <w:marBottom w:val="600"/>
              <w:divBdr>
                <w:top w:val="none" w:sz="0" w:space="0" w:color="auto"/>
                <w:left w:val="none" w:sz="0" w:space="0" w:color="auto"/>
                <w:bottom w:val="none" w:sz="0" w:space="0" w:color="auto"/>
                <w:right w:val="none" w:sz="0" w:space="0" w:color="auto"/>
              </w:divBdr>
            </w:div>
            <w:div w:id="5932440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3055</Characters>
  <Application>Microsoft Office Word</Application>
  <DocSecurity>0</DocSecurity>
  <Lines>25</Lines>
  <Paragraphs>7</Paragraphs>
  <ScaleCrop>false</ScaleCrop>
  <Company>Shamfuture</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2017-06-10T22:46:00Z</dcterms:created>
  <dcterms:modified xsi:type="dcterms:W3CDTF">2017-06-10T22:46:00Z</dcterms:modified>
</cp:coreProperties>
</file>