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56E" w:rsidRDefault="00F2056D" w:rsidP="00F2056D">
      <w:pPr>
        <w:jc w:val="center"/>
        <w:rPr>
          <w:b/>
          <w:bCs/>
          <w:sz w:val="36"/>
          <w:szCs w:val="36"/>
          <w:rtl/>
          <w:lang w:bidi="ar-LB"/>
        </w:rPr>
      </w:pPr>
      <w:r>
        <w:rPr>
          <w:rFonts w:hint="cs"/>
          <w:b/>
          <w:bCs/>
          <w:sz w:val="36"/>
          <w:szCs w:val="36"/>
          <w:rtl/>
          <w:lang w:bidi="ar-LB"/>
        </w:rPr>
        <w:t>قراءة في كتاب "حسن الرفاعي حارس الجمهورية".</w:t>
      </w:r>
    </w:p>
    <w:p w:rsidR="00F2056D" w:rsidRDefault="00F2056D" w:rsidP="00F2056D">
      <w:pPr>
        <w:bidi/>
        <w:jc w:val="both"/>
        <w:rPr>
          <w:sz w:val="36"/>
          <w:szCs w:val="36"/>
          <w:rtl/>
          <w:lang w:bidi="ar-LB"/>
        </w:rPr>
      </w:pPr>
      <w:r>
        <w:rPr>
          <w:rFonts w:hint="cs"/>
          <w:sz w:val="36"/>
          <w:szCs w:val="36"/>
          <w:rtl/>
          <w:lang w:bidi="ar-LB"/>
        </w:rPr>
        <w:t xml:space="preserve">كتاب في 545 صفحة صدر عن دار سائر المشرق </w:t>
      </w:r>
      <w:r>
        <w:rPr>
          <w:sz w:val="36"/>
          <w:szCs w:val="36"/>
          <w:rtl/>
          <w:lang w:bidi="ar-LB"/>
        </w:rPr>
        <w:t>–</w:t>
      </w:r>
      <w:r>
        <w:rPr>
          <w:rFonts w:hint="cs"/>
          <w:sz w:val="36"/>
          <w:szCs w:val="36"/>
          <w:rtl/>
          <w:lang w:bidi="ar-LB"/>
        </w:rPr>
        <w:t>بيروت</w:t>
      </w:r>
      <w:r w:rsidR="0006781A">
        <w:rPr>
          <w:rFonts w:hint="cs"/>
          <w:sz w:val="36"/>
          <w:szCs w:val="36"/>
          <w:rtl/>
          <w:lang w:bidi="ar-LB"/>
        </w:rPr>
        <w:t xml:space="preserve"> - </w:t>
      </w:r>
      <w:r>
        <w:rPr>
          <w:rFonts w:hint="cs"/>
          <w:sz w:val="36"/>
          <w:szCs w:val="36"/>
          <w:rtl/>
          <w:lang w:bidi="ar-LB"/>
        </w:rPr>
        <w:t>،قام بتنسيقه كل من الاساتذة أحمد عياش، جوزف باسيل وحسان الرفاعي.ان من يقرأ هذا الكتاب،يضع نفسه أمام تحدٍ</w:t>
      </w:r>
      <w:r w:rsidR="006249C8">
        <w:rPr>
          <w:rFonts w:hint="cs"/>
          <w:sz w:val="36"/>
          <w:szCs w:val="36"/>
          <w:rtl/>
          <w:lang w:bidi="ar-LB"/>
        </w:rPr>
        <w:t xml:space="preserve"> غير مسبوق،كائناً من كان سياسي</w:t>
      </w:r>
      <w:r w:rsidR="00445396">
        <w:rPr>
          <w:rFonts w:hint="cs"/>
          <w:sz w:val="36"/>
          <w:szCs w:val="36"/>
          <w:rtl/>
          <w:lang w:bidi="ar-LB"/>
        </w:rPr>
        <w:t>اً</w:t>
      </w:r>
      <w:r w:rsidR="006249C8">
        <w:rPr>
          <w:rFonts w:hint="cs"/>
          <w:sz w:val="36"/>
          <w:szCs w:val="36"/>
          <w:rtl/>
          <w:lang w:bidi="ar-LB"/>
        </w:rPr>
        <w:t>، قانوني</w:t>
      </w:r>
      <w:r w:rsidR="00445396">
        <w:rPr>
          <w:rFonts w:hint="cs"/>
          <w:sz w:val="36"/>
          <w:szCs w:val="36"/>
          <w:rtl/>
          <w:lang w:bidi="ar-LB"/>
        </w:rPr>
        <w:t>اً</w:t>
      </w:r>
      <w:r w:rsidR="006249C8">
        <w:rPr>
          <w:rFonts w:hint="cs"/>
          <w:sz w:val="36"/>
          <w:szCs w:val="36"/>
          <w:rtl/>
          <w:lang w:bidi="ar-LB"/>
        </w:rPr>
        <w:t>، وطني</w:t>
      </w:r>
      <w:r w:rsidR="00445396">
        <w:rPr>
          <w:rFonts w:hint="cs"/>
          <w:sz w:val="36"/>
          <w:szCs w:val="36"/>
          <w:rtl/>
          <w:lang w:bidi="ar-LB"/>
        </w:rPr>
        <w:t>اً</w:t>
      </w:r>
      <w:r w:rsidR="006249C8">
        <w:rPr>
          <w:rFonts w:hint="cs"/>
          <w:sz w:val="36"/>
          <w:szCs w:val="36"/>
          <w:rtl/>
          <w:lang w:bidi="ar-LB"/>
        </w:rPr>
        <w:t>، طائفي</w:t>
      </w:r>
      <w:r w:rsidR="00445396">
        <w:rPr>
          <w:rFonts w:hint="cs"/>
          <w:sz w:val="36"/>
          <w:szCs w:val="36"/>
          <w:rtl/>
          <w:lang w:bidi="ar-LB"/>
        </w:rPr>
        <w:t>اً</w:t>
      </w:r>
      <w:r w:rsidR="006249C8">
        <w:rPr>
          <w:rFonts w:hint="cs"/>
          <w:sz w:val="36"/>
          <w:szCs w:val="36"/>
          <w:rtl/>
          <w:lang w:bidi="ar-LB"/>
        </w:rPr>
        <w:t>.</w:t>
      </w:r>
      <w:r w:rsidR="0006781A">
        <w:rPr>
          <w:rFonts w:hint="cs"/>
          <w:sz w:val="36"/>
          <w:szCs w:val="36"/>
          <w:rtl/>
          <w:lang w:bidi="ar-LB"/>
        </w:rPr>
        <w:t xml:space="preserve">وذلك عندما يتعرف على </w:t>
      </w:r>
      <w:r w:rsidR="005829AF">
        <w:rPr>
          <w:rFonts w:hint="cs"/>
          <w:sz w:val="36"/>
          <w:szCs w:val="36"/>
          <w:rtl/>
          <w:lang w:bidi="ar-LB"/>
        </w:rPr>
        <w:t xml:space="preserve"> مواقف وآراء هذه ال</w:t>
      </w:r>
      <w:r w:rsidR="0006781A">
        <w:rPr>
          <w:rFonts w:hint="cs"/>
          <w:sz w:val="36"/>
          <w:szCs w:val="36"/>
          <w:rtl/>
          <w:lang w:bidi="ar-LB"/>
        </w:rPr>
        <w:t>قامة</w:t>
      </w:r>
      <w:r w:rsidR="005829AF">
        <w:rPr>
          <w:rFonts w:hint="cs"/>
          <w:sz w:val="36"/>
          <w:szCs w:val="36"/>
          <w:rtl/>
          <w:lang w:bidi="ar-LB"/>
        </w:rPr>
        <w:t xml:space="preserve"> الوطنية القانونية،</w:t>
      </w:r>
      <w:r w:rsidR="0006781A">
        <w:rPr>
          <w:rFonts w:hint="cs"/>
          <w:sz w:val="36"/>
          <w:szCs w:val="36"/>
          <w:rtl/>
          <w:lang w:bidi="ar-LB"/>
        </w:rPr>
        <w:t xml:space="preserve"> حسن الرفاعي.</w:t>
      </w:r>
    </w:p>
    <w:p w:rsidR="006249C8" w:rsidRDefault="00445396" w:rsidP="006249C8">
      <w:pPr>
        <w:bidi/>
        <w:jc w:val="both"/>
        <w:rPr>
          <w:sz w:val="36"/>
          <w:szCs w:val="36"/>
          <w:rtl/>
          <w:lang w:bidi="ar-LB"/>
        </w:rPr>
      </w:pPr>
      <w:r>
        <w:rPr>
          <w:rFonts w:hint="cs"/>
          <w:sz w:val="36"/>
          <w:szCs w:val="36"/>
          <w:rtl/>
          <w:lang w:bidi="ar-LB"/>
        </w:rPr>
        <w:t>بداية قرّرت أن ابدأ</w:t>
      </w:r>
      <w:r w:rsidR="006249C8">
        <w:rPr>
          <w:rFonts w:hint="cs"/>
          <w:sz w:val="36"/>
          <w:szCs w:val="36"/>
          <w:rtl/>
          <w:lang w:bidi="ar-LB"/>
        </w:rPr>
        <w:t xml:space="preserve"> من حيث انتهى الكتاب في الصفحة 545 بعبارة "انتهت الكتابة ولن تنتهي السيرة". لأنها فعلاً سيرة على مستوى عالٍ في كل المجالات،وكم كنت أتمنى على </w:t>
      </w:r>
      <w:r w:rsidR="00341375">
        <w:rPr>
          <w:rFonts w:hint="cs"/>
          <w:sz w:val="36"/>
          <w:szCs w:val="36"/>
          <w:rtl/>
          <w:lang w:bidi="ar-LB"/>
        </w:rPr>
        <w:t>منسقي هذا التراث الخاص بالعلامة حسن الرفاعي،أن يعتمدوا عنواناً آخر</w:t>
      </w:r>
      <w:r w:rsidR="0006781A">
        <w:rPr>
          <w:rFonts w:hint="cs"/>
          <w:sz w:val="36"/>
          <w:szCs w:val="36"/>
          <w:rtl/>
          <w:lang w:bidi="ar-LB"/>
        </w:rPr>
        <w:t xml:space="preserve"> استخلصته من فصوله الوازنة</w:t>
      </w:r>
      <w:r w:rsidR="00341375">
        <w:rPr>
          <w:rFonts w:hint="cs"/>
          <w:sz w:val="36"/>
          <w:szCs w:val="36"/>
          <w:rtl/>
          <w:lang w:bidi="ar-LB"/>
        </w:rPr>
        <w:t xml:space="preserve"> هو "</w:t>
      </w:r>
      <w:r w:rsidR="00341375" w:rsidRPr="00341375">
        <w:rPr>
          <w:rFonts w:hint="cs"/>
          <w:b/>
          <w:bCs/>
          <w:sz w:val="36"/>
          <w:szCs w:val="36"/>
          <w:rtl/>
          <w:lang w:bidi="ar-LB"/>
        </w:rPr>
        <w:t>حسن الرفاعي حارس مبادىء الجمهورية وقيم الوطنية</w:t>
      </w:r>
      <w:r w:rsidR="00341375">
        <w:rPr>
          <w:rFonts w:hint="cs"/>
          <w:sz w:val="36"/>
          <w:szCs w:val="36"/>
          <w:rtl/>
          <w:lang w:bidi="ar-LB"/>
        </w:rPr>
        <w:t xml:space="preserve">" مع تقديرنا لإقتباسهم العنوان </w:t>
      </w:r>
      <w:r w:rsidR="0006781A">
        <w:rPr>
          <w:rFonts w:hint="cs"/>
          <w:sz w:val="36"/>
          <w:szCs w:val="36"/>
          <w:rtl/>
          <w:lang w:bidi="ar-LB"/>
        </w:rPr>
        <w:t xml:space="preserve">الحالي </w:t>
      </w:r>
      <w:r w:rsidR="00341375">
        <w:rPr>
          <w:rFonts w:hint="cs"/>
          <w:sz w:val="36"/>
          <w:szCs w:val="36"/>
          <w:rtl/>
          <w:lang w:bidi="ar-LB"/>
        </w:rPr>
        <w:t xml:space="preserve">من التقديم الذي خطّه البروفسير </w:t>
      </w:r>
      <w:r w:rsidR="00341375">
        <w:rPr>
          <w:rFonts w:hint="cs"/>
          <w:b/>
          <w:bCs/>
          <w:sz w:val="36"/>
          <w:szCs w:val="36"/>
          <w:rtl/>
          <w:lang w:bidi="ar-LB"/>
        </w:rPr>
        <w:t xml:space="preserve">جوزاف مايلا </w:t>
      </w:r>
      <w:r w:rsidR="00341375">
        <w:rPr>
          <w:rFonts w:hint="cs"/>
          <w:sz w:val="36"/>
          <w:szCs w:val="36"/>
          <w:rtl/>
          <w:lang w:bidi="ar-LB"/>
        </w:rPr>
        <w:t>للكتاب المذكور.</w:t>
      </w:r>
      <w:r w:rsidR="008063FC">
        <w:rPr>
          <w:rFonts w:hint="cs"/>
          <w:sz w:val="36"/>
          <w:szCs w:val="36"/>
          <w:rtl/>
          <w:lang w:bidi="ar-LB"/>
        </w:rPr>
        <w:t>لأن مبادىء النظام الجمهوري متجذرة كما القيم الوطنية في أعماق أعماقه.</w:t>
      </w:r>
    </w:p>
    <w:p w:rsidR="00341375" w:rsidRPr="00341375" w:rsidRDefault="00341375" w:rsidP="00257E12">
      <w:pPr>
        <w:bidi/>
        <w:jc w:val="both"/>
        <w:rPr>
          <w:sz w:val="36"/>
          <w:szCs w:val="36"/>
          <w:rtl/>
          <w:lang w:bidi="ar-LB"/>
        </w:rPr>
      </w:pPr>
      <w:r>
        <w:rPr>
          <w:rFonts w:hint="cs"/>
          <w:sz w:val="36"/>
          <w:szCs w:val="36"/>
          <w:rtl/>
          <w:lang w:bidi="ar-LB"/>
        </w:rPr>
        <w:t xml:space="preserve">انا لم أكن غريباً عما يُجسد هذا العالم القانوني من رجاحة </w:t>
      </w:r>
      <w:r w:rsidR="0006781A">
        <w:rPr>
          <w:rFonts w:hint="cs"/>
          <w:sz w:val="36"/>
          <w:szCs w:val="36"/>
          <w:rtl/>
          <w:lang w:bidi="ar-LB"/>
        </w:rPr>
        <w:t xml:space="preserve">في </w:t>
      </w:r>
      <w:r>
        <w:rPr>
          <w:rFonts w:hint="cs"/>
          <w:sz w:val="36"/>
          <w:szCs w:val="36"/>
          <w:rtl/>
          <w:lang w:bidi="ar-LB"/>
        </w:rPr>
        <w:t xml:space="preserve">فكره القانوني،وعن جرأته في قوله كلمة الحق،دون محاباة أو خوف.إذ </w:t>
      </w:r>
      <w:r w:rsidR="00445396">
        <w:rPr>
          <w:rFonts w:hint="cs"/>
          <w:sz w:val="36"/>
          <w:szCs w:val="36"/>
          <w:rtl/>
          <w:lang w:bidi="ar-LB"/>
        </w:rPr>
        <w:t xml:space="preserve">ان </w:t>
      </w:r>
      <w:r>
        <w:rPr>
          <w:rFonts w:hint="cs"/>
          <w:sz w:val="36"/>
          <w:szCs w:val="36"/>
          <w:rtl/>
          <w:lang w:bidi="ar-LB"/>
        </w:rPr>
        <w:t>تجربتي الأولى معه كانت عند مناقشتي رسالة الماستر في القانون الدستو</w:t>
      </w:r>
      <w:r w:rsidR="00F057B2">
        <w:rPr>
          <w:rFonts w:hint="cs"/>
          <w:sz w:val="36"/>
          <w:szCs w:val="36"/>
          <w:rtl/>
          <w:lang w:bidi="ar-LB"/>
        </w:rPr>
        <w:t>ري ع</w:t>
      </w:r>
      <w:r w:rsidR="008063FC">
        <w:rPr>
          <w:rFonts w:hint="cs"/>
          <w:sz w:val="36"/>
          <w:szCs w:val="36"/>
          <w:rtl/>
          <w:lang w:bidi="ar-LB"/>
        </w:rPr>
        <w:t>ام 1998 حيث تقدم الحاضرين التي غ</w:t>
      </w:r>
      <w:r w:rsidR="00F057B2">
        <w:rPr>
          <w:rFonts w:hint="cs"/>
          <w:sz w:val="36"/>
          <w:szCs w:val="36"/>
          <w:rtl/>
          <w:lang w:bidi="ar-LB"/>
        </w:rPr>
        <w:t>صّت بهم</w:t>
      </w:r>
      <w:r>
        <w:rPr>
          <w:rFonts w:hint="cs"/>
          <w:sz w:val="36"/>
          <w:szCs w:val="36"/>
          <w:rtl/>
          <w:lang w:bidi="ar-LB"/>
        </w:rPr>
        <w:t xml:space="preserve"> قاعة المناقشة في كلية الحقوق </w:t>
      </w:r>
      <w:r>
        <w:rPr>
          <w:sz w:val="36"/>
          <w:szCs w:val="36"/>
          <w:rtl/>
          <w:lang w:bidi="ar-LB"/>
        </w:rPr>
        <w:t>–</w:t>
      </w:r>
      <w:r>
        <w:rPr>
          <w:rFonts w:hint="cs"/>
          <w:sz w:val="36"/>
          <w:szCs w:val="36"/>
          <w:rtl/>
          <w:lang w:bidi="ar-LB"/>
        </w:rPr>
        <w:t xml:space="preserve"> الصنائع</w:t>
      </w:r>
      <w:r w:rsidR="008063FC">
        <w:rPr>
          <w:rFonts w:hint="cs"/>
          <w:sz w:val="36"/>
          <w:szCs w:val="36"/>
          <w:rtl/>
          <w:lang w:bidi="ar-LB"/>
        </w:rPr>
        <w:t xml:space="preserve"> - </w:t>
      </w:r>
      <w:r>
        <w:rPr>
          <w:rFonts w:hint="cs"/>
          <w:sz w:val="36"/>
          <w:szCs w:val="36"/>
          <w:rtl/>
          <w:lang w:bidi="ar-LB"/>
        </w:rPr>
        <w:t>،يومها شعر هذا الكبير أن أحد الاساتذة المناقشين قد خرج عن أصول المناقشة،ولاحظ تحملي للأمر</w:t>
      </w:r>
      <w:r w:rsidR="0006781A">
        <w:rPr>
          <w:rFonts w:hint="cs"/>
          <w:sz w:val="36"/>
          <w:szCs w:val="36"/>
          <w:rtl/>
          <w:lang w:bidi="ar-LB"/>
        </w:rPr>
        <w:t>،</w:t>
      </w:r>
      <w:r w:rsidR="00F057B2">
        <w:rPr>
          <w:rFonts w:hint="cs"/>
          <w:sz w:val="36"/>
          <w:szCs w:val="36"/>
          <w:rtl/>
          <w:lang w:bidi="ar-LB"/>
        </w:rPr>
        <w:t xml:space="preserve"> لأنه لم يكن لدي خيار آخر</w:t>
      </w:r>
      <w:r w:rsidR="00941D12">
        <w:rPr>
          <w:rFonts w:hint="cs"/>
          <w:sz w:val="36"/>
          <w:szCs w:val="36"/>
          <w:rtl/>
          <w:lang w:bidi="ar-LB"/>
        </w:rPr>
        <w:t>،لكن الله أوقع هذا المناقش</w:t>
      </w:r>
      <w:r w:rsidR="008063FC">
        <w:rPr>
          <w:rFonts w:hint="cs"/>
          <w:sz w:val="36"/>
          <w:szCs w:val="36"/>
          <w:rtl/>
          <w:lang w:bidi="ar-LB"/>
        </w:rPr>
        <w:t xml:space="preserve"> من حيث لا يدري،</w:t>
      </w:r>
      <w:r w:rsidR="00941D12">
        <w:rPr>
          <w:rFonts w:hint="cs"/>
          <w:sz w:val="36"/>
          <w:szCs w:val="36"/>
          <w:rtl/>
          <w:lang w:bidi="ar-LB"/>
        </w:rPr>
        <w:t xml:space="preserve"> عندما توجه اليه بالقول "ان الطالب قد أخطأ في رأيه الدستوري</w:t>
      </w:r>
      <w:r w:rsidR="008063FC">
        <w:rPr>
          <w:rFonts w:hint="cs"/>
          <w:sz w:val="36"/>
          <w:szCs w:val="36"/>
          <w:rtl/>
          <w:lang w:bidi="ar-LB"/>
        </w:rPr>
        <w:t xml:space="preserve"> هذا</w:t>
      </w:r>
      <w:r w:rsidR="00941D12">
        <w:rPr>
          <w:rFonts w:hint="cs"/>
          <w:sz w:val="36"/>
          <w:szCs w:val="36"/>
          <w:rtl/>
          <w:lang w:bidi="ar-LB"/>
        </w:rPr>
        <w:t>،اليس كذلك يا مرجعنا الدستوري". وكان الجواب المدوي:"كلا الطالب على حق فيما يقوله..".هذه الواقعة أحببت أن أدونها كإضافة على السيرة التي دخل في تفاصيلها الكتاب.فمن أين أبدأ ؟ أمن التربية البيتية</w:t>
      </w:r>
      <w:r>
        <w:rPr>
          <w:rFonts w:hint="cs"/>
          <w:sz w:val="36"/>
          <w:szCs w:val="36"/>
          <w:rtl/>
          <w:lang w:bidi="ar-LB"/>
        </w:rPr>
        <w:t xml:space="preserve"> </w:t>
      </w:r>
      <w:r w:rsidR="00941D12">
        <w:rPr>
          <w:rFonts w:hint="cs"/>
          <w:sz w:val="36"/>
          <w:szCs w:val="36"/>
          <w:rtl/>
          <w:lang w:bidi="ar-LB"/>
        </w:rPr>
        <w:t xml:space="preserve">التي تنشّأَ عليها حيث أنصاع الى قرار المرحوم والده </w:t>
      </w:r>
      <w:r w:rsidR="0006781A">
        <w:rPr>
          <w:rFonts w:hint="cs"/>
          <w:sz w:val="36"/>
          <w:szCs w:val="36"/>
          <w:rtl/>
          <w:lang w:bidi="ar-LB"/>
        </w:rPr>
        <w:t>وهو طفل صغير،</w:t>
      </w:r>
      <w:r w:rsidR="00941D12">
        <w:rPr>
          <w:rFonts w:hint="cs"/>
          <w:sz w:val="36"/>
          <w:szCs w:val="36"/>
          <w:rtl/>
          <w:lang w:bidi="ar-LB"/>
        </w:rPr>
        <w:t>بالعودة تحت جناح الظلام والبرد لكي يدفع ثمن ما أشتراه من الدكنجي في بلدته! أم من صفعه للشابة الفرنسية التي سمعها تقول لرفيقه على مقعد الدراسة بأن اللبنانين قذرون</w:t>
      </w:r>
      <w:proofErr w:type="spellStart"/>
      <w:r w:rsidR="008063FC">
        <w:rPr>
          <w:sz w:val="36"/>
          <w:szCs w:val="36"/>
          <w:lang w:bidi="ar-LB"/>
        </w:rPr>
        <w:t>Salauds</w:t>
      </w:r>
      <w:proofErr w:type="spellEnd"/>
      <w:r w:rsidR="006D3171">
        <w:rPr>
          <w:rFonts w:hint="cs"/>
          <w:sz w:val="36"/>
          <w:szCs w:val="36"/>
          <w:rtl/>
          <w:lang w:bidi="ar-LB"/>
        </w:rPr>
        <w:t>،حيث كل</w:t>
      </w:r>
      <w:r w:rsidR="008063FC">
        <w:rPr>
          <w:rFonts w:hint="cs"/>
          <w:sz w:val="36"/>
          <w:szCs w:val="36"/>
          <w:rtl/>
          <w:lang w:bidi="ar-LB"/>
        </w:rPr>
        <w:t>ّ</w:t>
      </w:r>
      <w:r w:rsidR="006D3171">
        <w:rPr>
          <w:rFonts w:hint="cs"/>
          <w:sz w:val="36"/>
          <w:szCs w:val="36"/>
          <w:rtl/>
          <w:lang w:bidi="ar-LB"/>
        </w:rPr>
        <w:t>ف</w:t>
      </w:r>
      <w:r w:rsidR="008063FC">
        <w:rPr>
          <w:rFonts w:hint="cs"/>
          <w:sz w:val="36"/>
          <w:szCs w:val="36"/>
          <w:rtl/>
          <w:lang w:bidi="ar-LB"/>
        </w:rPr>
        <w:t>َ</w:t>
      </w:r>
      <w:r w:rsidR="006D3171">
        <w:rPr>
          <w:rFonts w:hint="cs"/>
          <w:sz w:val="36"/>
          <w:szCs w:val="36"/>
          <w:rtl/>
          <w:lang w:bidi="ar-LB"/>
        </w:rPr>
        <w:t>ه هذا التصرف،</w:t>
      </w:r>
      <w:r w:rsidR="008063FC">
        <w:rPr>
          <w:rFonts w:hint="cs"/>
          <w:sz w:val="36"/>
          <w:szCs w:val="36"/>
          <w:rtl/>
          <w:lang w:bidi="ar-LB"/>
        </w:rPr>
        <w:t xml:space="preserve"> يومها </w:t>
      </w:r>
      <w:r w:rsidR="006D3171">
        <w:rPr>
          <w:rFonts w:hint="cs"/>
          <w:sz w:val="36"/>
          <w:szCs w:val="36"/>
          <w:rtl/>
          <w:lang w:bidi="ar-LB"/>
        </w:rPr>
        <w:t>رسوب قصدي في السنة الأولى حق</w:t>
      </w:r>
      <w:r w:rsidR="00F057B2">
        <w:rPr>
          <w:rFonts w:hint="cs"/>
          <w:sz w:val="36"/>
          <w:szCs w:val="36"/>
          <w:rtl/>
          <w:lang w:bidi="ar-LB"/>
        </w:rPr>
        <w:t>وق في الجامعة اليسوعية خريف 1944 وإضطراره للأنتقال الى كلية الحقوق في جامعة دمشق</w:t>
      </w:r>
      <w:r w:rsidR="008063FC">
        <w:rPr>
          <w:rFonts w:hint="cs"/>
          <w:sz w:val="36"/>
          <w:szCs w:val="36"/>
          <w:rtl/>
          <w:lang w:bidi="ar-LB"/>
        </w:rPr>
        <w:t>،لينال منها شهادة الحقوق</w:t>
      </w:r>
      <w:r w:rsidR="00F057B2">
        <w:rPr>
          <w:rFonts w:hint="cs"/>
          <w:sz w:val="36"/>
          <w:szCs w:val="36"/>
          <w:rtl/>
          <w:lang w:bidi="ar-LB"/>
        </w:rPr>
        <w:t xml:space="preserve">.إن متابعة سيرته </w:t>
      </w:r>
      <w:r w:rsidR="006D3171">
        <w:rPr>
          <w:rFonts w:hint="cs"/>
          <w:sz w:val="36"/>
          <w:szCs w:val="36"/>
          <w:rtl/>
          <w:lang w:bidi="ar-LB"/>
        </w:rPr>
        <w:t xml:space="preserve">لاحقاً تؤكد على هذه القامة </w:t>
      </w:r>
      <w:r w:rsidR="006D3171">
        <w:rPr>
          <w:rFonts w:hint="cs"/>
          <w:sz w:val="36"/>
          <w:szCs w:val="36"/>
          <w:rtl/>
          <w:lang w:bidi="ar-LB"/>
        </w:rPr>
        <w:lastRenderedPageBreak/>
        <w:t>الوطنية التي لا تساوم على تمسكه بلبنان،فمن وصفه لإتفاق القاهرة "بالمشؤوم</w:t>
      </w:r>
      <w:r w:rsidR="00F057B2">
        <w:rPr>
          <w:rFonts w:hint="cs"/>
          <w:sz w:val="36"/>
          <w:szCs w:val="36"/>
          <w:rtl/>
          <w:lang w:bidi="ar-LB"/>
        </w:rPr>
        <w:t>"</w:t>
      </w:r>
      <w:r w:rsidR="006D3171">
        <w:rPr>
          <w:rFonts w:hint="cs"/>
          <w:sz w:val="36"/>
          <w:szCs w:val="36"/>
          <w:rtl/>
          <w:lang w:bidi="ar-LB"/>
        </w:rPr>
        <w:t xml:space="preserve"> الى رفضه اتفاق 17 أيار،الى قراءته معاهدة الأخوة والتعاون والتنسيق مع سوريا "بنفسٍ إستقلالي".الى توجسه من اللامركزية الادارية من أن تؤدي للتقسيم،وهو الضنين على كل شبر من أرض لبنان.</w:t>
      </w:r>
      <w:r w:rsidR="002861D3">
        <w:rPr>
          <w:rFonts w:hint="cs"/>
          <w:sz w:val="36"/>
          <w:szCs w:val="36"/>
          <w:rtl/>
          <w:lang w:bidi="ar-LB"/>
        </w:rPr>
        <w:t xml:space="preserve">أما عن تعاطيه الكبير مع القامات السياسية من رؤوساء جمهورية (شمعون </w:t>
      </w:r>
      <w:r w:rsidR="002861D3">
        <w:rPr>
          <w:sz w:val="36"/>
          <w:szCs w:val="36"/>
          <w:rtl/>
          <w:lang w:bidi="ar-LB"/>
        </w:rPr>
        <w:t>–</w:t>
      </w:r>
      <w:r w:rsidR="002861D3">
        <w:rPr>
          <w:rFonts w:hint="cs"/>
          <w:sz w:val="36"/>
          <w:szCs w:val="36"/>
          <w:rtl/>
          <w:lang w:bidi="ar-LB"/>
        </w:rPr>
        <w:t xml:space="preserve"> شهاب </w:t>
      </w:r>
      <w:r w:rsidR="002861D3">
        <w:rPr>
          <w:sz w:val="36"/>
          <w:szCs w:val="36"/>
          <w:rtl/>
          <w:lang w:bidi="ar-LB"/>
        </w:rPr>
        <w:t>–</w:t>
      </w:r>
      <w:r w:rsidR="002861D3">
        <w:rPr>
          <w:rFonts w:hint="cs"/>
          <w:sz w:val="36"/>
          <w:szCs w:val="36"/>
          <w:rtl/>
          <w:lang w:bidi="ar-LB"/>
        </w:rPr>
        <w:t xml:space="preserve"> فرنجية </w:t>
      </w:r>
      <w:r w:rsidR="002861D3">
        <w:rPr>
          <w:sz w:val="36"/>
          <w:szCs w:val="36"/>
          <w:rtl/>
          <w:lang w:bidi="ar-LB"/>
        </w:rPr>
        <w:t>–</w:t>
      </w:r>
      <w:r w:rsidR="002861D3">
        <w:rPr>
          <w:rFonts w:hint="cs"/>
          <w:sz w:val="36"/>
          <w:szCs w:val="36"/>
          <w:rtl/>
          <w:lang w:bidi="ar-LB"/>
        </w:rPr>
        <w:t xml:space="preserve"> سركيس </w:t>
      </w:r>
      <w:r w:rsidR="002861D3">
        <w:rPr>
          <w:sz w:val="36"/>
          <w:szCs w:val="36"/>
          <w:rtl/>
          <w:lang w:bidi="ar-LB"/>
        </w:rPr>
        <w:t>–</w:t>
      </w:r>
      <w:r w:rsidR="002861D3">
        <w:rPr>
          <w:rFonts w:hint="cs"/>
          <w:sz w:val="36"/>
          <w:szCs w:val="36"/>
          <w:rtl/>
          <w:lang w:bidi="ar-LB"/>
        </w:rPr>
        <w:t xml:space="preserve"> الجميل </w:t>
      </w:r>
      <w:r w:rsidR="002861D3">
        <w:rPr>
          <w:sz w:val="36"/>
          <w:szCs w:val="36"/>
          <w:rtl/>
          <w:lang w:bidi="ar-LB"/>
        </w:rPr>
        <w:t>–</w:t>
      </w:r>
      <w:r w:rsidR="002861D3">
        <w:rPr>
          <w:rFonts w:hint="cs"/>
          <w:sz w:val="36"/>
          <w:szCs w:val="36"/>
          <w:rtl/>
          <w:lang w:bidi="ar-LB"/>
        </w:rPr>
        <w:t xml:space="preserve"> الهراوي) فحدّث ولا حرج،</w:t>
      </w:r>
      <w:r w:rsidR="00971914">
        <w:rPr>
          <w:rFonts w:hint="cs"/>
          <w:sz w:val="36"/>
          <w:szCs w:val="36"/>
          <w:rtl/>
          <w:lang w:bidi="ar-LB"/>
        </w:rPr>
        <w:t>ألم يصنفه الرئيس فرنجيه من أنه من أفضل الوزراء الذي</w:t>
      </w:r>
      <w:r w:rsidR="00445396">
        <w:rPr>
          <w:rFonts w:hint="cs"/>
          <w:sz w:val="36"/>
          <w:szCs w:val="36"/>
          <w:rtl/>
          <w:lang w:bidi="ar-LB"/>
        </w:rPr>
        <w:t>ن</w:t>
      </w:r>
      <w:r w:rsidR="00971914">
        <w:rPr>
          <w:rFonts w:hint="cs"/>
          <w:sz w:val="36"/>
          <w:szCs w:val="36"/>
          <w:rtl/>
          <w:lang w:bidi="ar-LB"/>
        </w:rPr>
        <w:t xml:space="preserve"> تعامل معهم</w:t>
      </w:r>
      <w:r w:rsidR="000B7340">
        <w:rPr>
          <w:sz w:val="36"/>
          <w:szCs w:val="36"/>
          <w:lang w:bidi="ar-LB"/>
        </w:rPr>
        <w:t xml:space="preserve"> </w:t>
      </w:r>
      <w:r w:rsidR="000B7340">
        <w:rPr>
          <w:rFonts w:hint="cs"/>
          <w:sz w:val="36"/>
          <w:szCs w:val="36"/>
          <w:rtl/>
          <w:lang w:bidi="ar-LB"/>
        </w:rPr>
        <w:t>وأصعبهم</w:t>
      </w:r>
      <w:r w:rsidR="00971914">
        <w:rPr>
          <w:rFonts w:hint="cs"/>
          <w:sz w:val="36"/>
          <w:szCs w:val="36"/>
          <w:rtl/>
          <w:lang w:bidi="ar-LB"/>
        </w:rPr>
        <w:t>،</w:t>
      </w:r>
      <w:r w:rsidR="000B7340">
        <w:rPr>
          <w:rFonts w:hint="cs"/>
          <w:sz w:val="36"/>
          <w:szCs w:val="36"/>
          <w:rtl/>
          <w:lang w:bidi="ar-LB"/>
        </w:rPr>
        <w:t>و</w:t>
      </w:r>
      <w:r w:rsidR="00971914">
        <w:rPr>
          <w:rFonts w:hint="cs"/>
          <w:sz w:val="36"/>
          <w:szCs w:val="36"/>
          <w:rtl/>
          <w:lang w:bidi="ar-LB"/>
        </w:rPr>
        <w:t>رغم المواقف التي كان يتمسك بها،معارضاً لر</w:t>
      </w:r>
      <w:r w:rsidR="008063FC">
        <w:rPr>
          <w:rFonts w:hint="cs"/>
          <w:sz w:val="36"/>
          <w:szCs w:val="36"/>
          <w:rtl/>
          <w:lang w:bidi="ar-LB"/>
        </w:rPr>
        <w:t>أي الرئيس فرنجية</w:t>
      </w:r>
      <w:r w:rsidR="00F057B2">
        <w:rPr>
          <w:rFonts w:hint="cs"/>
          <w:sz w:val="36"/>
          <w:szCs w:val="36"/>
          <w:rtl/>
          <w:lang w:bidi="ar-LB"/>
        </w:rPr>
        <w:t>،</w:t>
      </w:r>
      <w:r w:rsidR="000B7340">
        <w:rPr>
          <w:rFonts w:hint="cs"/>
          <w:sz w:val="36"/>
          <w:szCs w:val="36"/>
          <w:rtl/>
          <w:lang w:bidi="ar-LB"/>
        </w:rPr>
        <w:t>نشأت بينهما صداقة قوية</w:t>
      </w:r>
      <w:r w:rsidR="00D93973">
        <w:rPr>
          <w:rFonts w:hint="cs"/>
          <w:sz w:val="36"/>
          <w:szCs w:val="36"/>
          <w:rtl/>
          <w:lang w:bidi="ar-LB"/>
        </w:rPr>
        <w:t>،</w:t>
      </w:r>
      <w:r w:rsidR="00F057B2">
        <w:rPr>
          <w:rFonts w:hint="cs"/>
          <w:sz w:val="36"/>
          <w:szCs w:val="36"/>
          <w:rtl/>
          <w:lang w:bidi="ar-LB"/>
        </w:rPr>
        <w:t>ف</w:t>
      </w:r>
      <w:r w:rsidR="00D93973">
        <w:rPr>
          <w:rFonts w:hint="cs"/>
          <w:sz w:val="36"/>
          <w:szCs w:val="36"/>
          <w:rtl/>
          <w:lang w:bidi="ar-LB"/>
        </w:rPr>
        <w:t>بعد قرائتي لعلاقته مع الرئيس</w:t>
      </w:r>
      <w:r w:rsidR="000B7340">
        <w:rPr>
          <w:rFonts w:hint="cs"/>
          <w:sz w:val="36"/>
          <w:szCs w:val="36"/>
          <w:rtl/>
          <w:lang w:bidi="ar-LB"/>
        </w:rPr>
        <w:t>،استحضرت في ذاكرتي مشهد إ</w:t>
      </w:r>
      <w:r w:rsidR="00D93973">
        <w:rPr>
          <w:rFonts w:hint="cs"/>
          <w:sz w:val="36"/>
          <w:szCs w:val="36"/>
          <w:rtl/>
          <w:lang w:bidi="ar-LB"/>
        </w:rPr>
        <w:t>نحنائ</w:t>
      </w:r>
      <w:r w:rsidR="00F057B2">
        <w:rPr>
          <w:rFonts w:hint="cs"/>
          <w:sz w:val="36"/>
          <w:szCs w:val="36"/>
          <w:rtl/>
          <w:lang w:bidi="ar-LB"/>
        </w:rPr>
        <w:t>َ</w:t>
      </w:r>
      <w:r w:rsidR="00D93973">
        <w:rPr>
          <w:rFonts w:hint="cs"/>
          <w:sz w:val="36"/>
          <w:szCs w:val="36"/>
          <w:rtl/>
          <w:lang w:bidi="ar-LB"/>
        </w:rPr>
        <w:t>ة الوزير الرفاعي</w:t>
      </w:r>
      <w:r w:rsidR="000B7340">
        <w:rPr>
          <w:rFonts w:hint="cs"/>
          <w:sz w:val="36"/>
          <w:szCs w:val="36"/>
          <w:rtl/>
          <w:lang w:bidi="ar-LB"/>
        </w:rPr>
        <w:t>،</w:t>
      </w:r>
      <w:r w:rsidR="00D93973">
        <w:rPr>
          <w:rFonts w:hint="cs"/>
          <w:sz w:val="36"/>
          <w:szCs w:val="36"/>
          <w:rtl/>
          <w:lang w:bidi="ar-LB"/>
        </w:rPr>
        <w:t xml:space="preserve"> أمام نعش الرئيس فرنجيه،في وداعه الأخير،كم أظهرت </w:t>
      </w:r>
      <w:r w:rsidR="000B7340">
        <w:rPr>
          <w:rFonts w:hint="cs"/>
          <w:sz w:val="36"/>
          <w:szCs w:val="36"/>
          <w:rtl/>
          <w:lang w:bidi="ar-LB"/>
        </w:rPr>
        <w:t xml:space="preserve">يومها </w:t>
      </w:r>
      <w:r w:rsidR="00D93973">
        <w:rPr>
          <w:rFonts w:hint="cs"/>
          <w:sz w:val="36"/>
          <w:szCs w:val="36"/>
          <w:rtl/>
          <w:lang w:bidi="ar-LB"/>
        </w:rPr>
        <w:t>مدى حب وتقدير الرفاعي للراحل الكبير.</w:t>
      </w:r>
      <w:r w:rsidR="002861D3">
        <w:rPr>
          <w:rFonts w:hint="cs"/>
          <w:sz w:val="36"/>
          <w:szCs w:val="36"/>
          <w:rtl/>
          <w:lang w:bidi="ar-LB"/>
        </w:rPr>
        <w:t xml:space="preserve">كذلك تعاطيه مع رؤوساء الحكومات (كرامي </w:t>
      </w:r>
      <w:r w:rsidR="002861D3">
        <w:rPr>
          <w:sz w:val="36"/>
          <w:szCs w:val="36"/>
          <w:rtl/>
          <w:lang w:bidi="ar-LB"/>
        </w:rPr>
        <w:t>–</w:t>
      </w:r>
      <w:r w:rsidR="002861D3">
        <w:rPr>
          <w:rFonts w:hint="cs"/>
          <w:sz w:val="36"/>
          <w:szCs w:val="36"/>
          <w:rtl/>
          <w:lang w:bidi="ar-LB"/>
        </w:rPr>
        <w:t xml:space="preserve"> سلام </w:t>
      </w:r>
      <w:r w:rsidR="002861D3">
        <w:rPr>
          <w:sz w:val="36"/>
          <w:szCs w:val="36"/>
          <w:rtl/>
          <w:lang w:bidi="ar-LB"/>
        </w:rPr>
        <w:t>–</w:t>
      </w:r>
      <w:r w:rsidR="002861D3">
        <w:rPr>
          <w:rFonts w:hint="cs"/>
          <w:sz w:val="36"/>
          <w:szCs w:val="36"/>
          <w:rtl/>
          <w:lang w:bidi="ar-LB"/>
        </w:rPr>
        <w:t xml:space="preserve"> الحص </w:t>
      </w:r>
      <w:r w:rsidR="002861D3">
        <w:rPr>
          <w:sz w:val="36"/>
          <w:szCs w:val="36"/>
          <w:rtl/>
          <w:lang w:bidi="ar-LB"/>
        </w:rPr>
        <w:t>–</w:t>
      </w:r>
      <w:r w:rsidR="002861D3">
        <w:rPr>
          <w:rFonts w:hint="cs"/>
          <w:sz w:val="36"/>
          <w:szCs w:val="36"/>
          <w:rtl/>
          <w:lang w:bidi="ar-LB"/>
        </w:rPr>
        <w:t xml:space="preserve"> الحريري </w:t>
      </w:r>
      <w:r w:rsidR="002861D3">
        <w:rPr>
          <w:sz w:val="36"/>
          <w:szCs w:val="36"/>
          <w:rtl/>
          <w:lang w:bidi="ar-LB"/>
        </w:rPr>
        <w:t>–</w:t>
      </w:r>
      <w:r w:rsidR="002861D3">
        <w:rPr>
          <w:rFonts w:hint="cs"/>
          <w:sz w:val="36"/>
          <w:szCs w:val="36"/>
          <w:rtl/>
          <w:lang w:bidi="ar-LB"/>
        </w:rPr>
        <w:t xml:space="preserve"> كرامي).ومع رؤوساء المجلس النيابي (حماده </w:t>
      </w:r>
      <w:r w:rsidR="002861D3">
        <w:rPr>
          <w:sz w:val="36"/>
          <w:szCs w:val="36"/>
          <w:rtl/>
          <w:lang w:bidi="ar-LB"/>
        </w:rPr>
        <w:t>–</w:t>
      </w:r>
      <w:r w:rsidR="002861D3">
        <w:rPr>
          <w:rFonts w:hint="cs"/>
          <w:sz w:val="36"/>
          <w:szCs w:val="36"/>
          <w:rtl/>
          <w:lang w:bidi="ar-LB"/>
        </w:rPr>
        <w:t xml:space="preserve"> الأسعد </w:t>
      </w:r>
      <w:r w:rsidR="002861D3">
        <w:rPr>
          <w:sz w:val="36"/>
          <w:szCs w:val="36"/>
          <w:rtl/>
          <w:lang w:bidi="ar-LB"/>
        </w:rPr>
        <w:t>–</w:t>
      </w:r>
      <w:r w:rsidR="002861D3">
        <w:rPr>
          <w:rFonts w:hint="cs"/>
          <w:sz w:val="36"/>
          <w:szCs w:val="36"/>
          <w:rtl/>
          <w:lang w:bidi="ar-LB"/>
        </w:rPr>
        <w:t xml:space="preserve"> الحسيني </w:t>
      </w:r>
      <w:r w:rsidR="002861D3">
        <w:rPr>
          <w:sz w:val="36"/>
          <w:szCs w:val="36"/>
          <w:rtl/>
          <w:lang w:bidi="ar-LB"/>
        </w:rPr>
        <w:t>–</w:t>
      </w:r>
      <w:r w:rsidR="002861D3">
        <w:rPr>
          <w:rFonts w:hint="cs"/>
          <w:sz w:val="36"/>
          <w:szCs w:val="36"/>
          <w:rtl/>
          <w:lang w:bidi="ar-LB"/>
        </w:rPr>
        <w:t xml:space="preserve"> بري)، </w:t>
      </w:r>
      <w:r w:rsidR="00D93973">
        <w:rPr>
          <w:rFonts w:hint="cs"/>
          <w:sz w:val="36"/>
          <w:szCs w:val="36"/>
          <w:rtl/>
          <w:lang w:bidi="ar-LB"/>
        </w:rPr>
        <w:t>ألم يمتنع عن مصافحة الرئيس الأسعد في القصر الجمهوري</w:t>
      </w:r>
      <w:r w:rsidR="00F057B2">
        <w:rPr>
          <w:rFonts w:hint="cs"/>
          <w:sz w:val="36"/>
          <w:szCs w:val="36"/>
          <w:rtl/>
          <w:lang w:bidi="ar-LB"/>
        </w:rPr>
        <w:t xml:space="preserve"> في استقبال عيد الاستقلال</w:t>
      </w:r>
      <w:r w:rsidR="00D93973">
        <w:rPr>
          <w:rFonts w:hint="cs"/>
          <w:sz w:val="36"/>
          <w:szCs w:val="36"/>
          <w:rtl/>
          <w:lang w:bidi="ar-LB"/>
        </w:rPr>
        <w:t>،رداً على عدم مصافحة الأسعد له</w:t>
      </w:r>
      <w:r w:rsidR="0042079B">
        <w:rPr>
          <w:rFonts w:hint="cs"/>
          <w:sz w:val="36"/>
          <w:szCs w:val="36"/>
          <w:rtl/>
          <w:lang w:bidi="ar-LB"/>
        </w:rPr>
        <w:t xml:space="preserve"> في وداع الرئيس فرنجية في المطار،على خلفية عدم قبوله دعوة الأسعد على فنجان قهوة أثناء مروره في بلدته</w:t>
      </w:r>
      <w:r w:rsidR="00D93973">
        <w:rPr>
          <w:rFonts w:hint="cs"/>
          <w:sz w:val="36"/>
          <w:szCs w:val="36"/>
          <w:rtl/>
          <w:lang w:bidi="ar-LB"/>
        </w:rPr>
        <w:t xml:space="preserve"> </w:t>
      </w:r>
      <w:r w:rsidR="000B7340">
        <w:rPr>
          <w:rFonts w:hint="cs"/>
          <w:sz w:val="36"/>
          <w:szCs w:val="36"/>
          <w:rtl/>
          <w:lang w:bidi="ar-LB"/>
        </w:rPr>
        <w:t>في جنوب لبنان</w:t>
      </w:r>
      <w:r w:rsidR="00D93973">
        <w:rPr>
          <w:rFonts w:hint="cs"/>
          <w:sz w:val="36"/>
          <w:szCs w:val="36"/>
          <w:rtl/>
          <w:lang w:bidi="ar-LB"/>
        </w:rPr>
        <w:t xml:space="preserve">!!! </w:t>
      </w:r>
      <w:r w:rsidR="002861D3">
        <w:rPr>
          <w:rFonts w:hint="cs"/>
          <w:sz w:val="36"/>
          <w:szCs w:val="36"/>
          <w:rtl/>
          <w:lang w:bidi="ar-LB"/>
        </w:rPr>
        <w:t xml:space="preserve">كلها </w:t>
      </w:r>
      <w:r w:rsidR="00D93973">
        <w:rPr>
          <w:rFonts w:hint="cs"/>
          <w:sz w:val="36"/>
          <w:szCs w:val="36"/>
          <w:rtl/>
          <w:lang w:bidi="ar-LB"/>
        </w:rPr>
        <w:t>مواقف كانت من الند للند</w:t>
      </w:r>
      <w:r w:rsidR="0042079B">
        <w:rPr>
          <w:rFonts w:hint="cs"/>
          <w:sz w:val="36"/>
          <w:szCs w:val="36"/>
          <w:rtl/>
          <w:lang w:bidi="ar-LB"/>
        </w:rPr>
        <w:t>،لكنها خلافات لم تفسد في الود قضية،لأنه ووفق أقواله جميعهم أبناء بيوت عريقة</w:t>
      </w:r>
      <w:r w:rsidR="00D93973">
        <w:rPr>
          <w:rFonts w:hint="cs"/>
          <w:sz w:val="36"/>
          <w:szCs w:val="36"/>
          <w:rtl/>
          <w:lang w:bidi="ar-LB"/>
        </w:rPr>
        <w:t>. هذا غيض من فيض من سيرة تُحتذى،إن في العلاقات الش</w:t>
      </w:r>
      <w:r w:rsidR="000B7340">
        <w:rPr>
          <w:rFonts w:hint="cs"/>
          <w:sz w:val="36"/>
          <w:szCs w:val="36"/>
          <w:rtl/>
          <w:lang w:bidi="ar-LB"/>
        </w:rPr>
        <w:t>خصية،أم في التمسك بالوطن،أو بال</w:t>
      </w:r>
      <w:r w:rsidR="00F057B2">
        <w:rPr>
          <w:rFonts w:hint="cs"/>
          <w:sz w:val="36"/>
          <w:szCs w:val="36"/>
          <w:rtl/>
          <w:lang w:bidi="ar-LB"/>
        </w:rPr>
        <w:t>م</w:t>
      </w:r>
      <w:r w:rsidR="000B7340">
        <w:rPr>
          <w:rFonts w:hint="cs"/>
          <w:sz w:val="36"/>
          <w:szCs w:val="36"/>
          <w:rtl/>
          <w:lang w:bidi="ar-LB"/>
        </w:rPr>
        <w:t xml:space="preserve">واقف القوية التي لا تقبل  التزحزح </w:t>
      </w:r>
      <w:r w:rsidR="00D93973">
        <w:rPr>
          <w:rFonts w:hint="cs"/>
          <w:sz w:val="36"/>
          <w:szCs w:val="36"/>
          <w:rtl/>
          <w:lang w:bidi="ar-LB"/>
        </w:rPr>
        <w:t>مدعوم</w:t>
      </w:r>
      <w:r w:rsidR="000B7340">
        <w:rPr>
          <w:rFonts w:hint="cs"/>
          <w:sz w:val="36"/>
          <w:szCs w:val="36"/>
          <w:rtl/>
          <w:lang w:bidi="ar-LB"/>
        </w:rPr>
        <w:t>اً</w:t>
      </w:r>
      <w:r w:rsidR="00D93973">
        <w:rPr>
          <w:rFonts w:hint="cs"/>
          <w:sz w:val="36"/>
          <w:szCs w:val="36"/>
          <w:rtl/>
          <w:lang w:bidi="ar-LB"/>
        </w:rPr>
        <w:t xml:space="preserve"> بتراث عميق إجتماعياً ووطنياً و</w:t>
      </w:r>
      <w:r w:rsidR="000411F2">
        <w:rPr>
          <w:rFonts w:hint="cs"/>
          <w:sz w:val="36"/>
          <w:szCs w:val="36"/>
          <w:rtl/>
          <w:lang w:bidi="ar-LB"/>
        </w:rPr>
        <w:t>قانونياً. وعلى سيرة القانون،لا بدّ لكل ضليع في القانون الدستوري والإداري من أن يقف بتهيب أمام مواقفه القانونية</w:t>
      </w:r>
      <w:r w:rsidR="00F057B2">
        <w:rPr>
          <w:rFonts w:hint="cs"/>
          <w:sz w:val="36"/>
          <w:szCs w:val="36"/>
          <w:rtl/>
          <w:lang w:bidi="ar-LB"/>
        </w:rPr>
        <w:t xml:space="preserve">،حيث لا نتفق معه في رأيين وردا في </w:t>
      </w:r>
      <w:r w:rsidR="005829AF">
        <w:rPr>
          <w:rFonts w:hint="cs"/>
          <w:sz w:val="36"/>
          <w:szCs w:val="36"/>
          <w:rtl/>
          <w:lang w:bidi="ar-LB"/>
        </w:rPr>
        <w:t>الصفحة 429 و444،نترك أمر مناقشتها معه،علّه يُقنعنا بتغيير موقفنا</w:t>
      </w:r>
      <w:r w:rsidR="00F057B2">
        <w:rPr>
          <w:rFonts w:hint="cs"/>
          <w:sz w:val="36"/>
          <w:szCs w:val="36"/>
          <w:rtl/>
          <w:lang w:bidi="ar-LB"/>
        </w:rPr>
        <w:t>.</w:t>
      </w:r>
      <w:r w:rsidR="005829AF">
        <w:rPr>
          <w:rFonts w:hint="cs"/>
          <w:sz w:val="36"/>
          <w:szCs w:val="36"/>
          <w:rtl/>
          <w:lang w:bidi="ar-LB"/>
        </w:rPr>
        <w:t xml:space="preserve"> فمواقفه القانونية كانت </w:t>
      </w:r>
      <w:r w:rsidR="000411F2">
        <w:rPr>
          <w:rFonts w:hint="cs"/>
          <w:sz w:val="36"/>
          <w:szCs w:val="36"/>
          <w:rtl/>
          <w:lang w:bidi="ar-LB"/>
        </w:rPr>
        <w:t>مقرونة بآراء لكبار</w:t>
      </w:r>
      <w:r w:rsidR="005829AF">
        <w:rPr>
          <w:rFonts w:hint="cs"/>
          <w:sz w:val="36"/>
          <w:szCs w:val="36"/>
          <w:rtl/>
          <w:lang w:bidi="ar-LB"/>
        </w:rPr>
        <w:t xml:space="preserve"> الفقه الفرنسي في مجالي القانون (الاداري والدستوري)</w:t>
      </w:r>
      <w:r w:rsidR="000B7340">
        <w:rPr>
          <w:rFonts w:hint="cs"/>
          <w:sz w:val="36"/>
          <w:szCs w:val="36"/>
          <w:rtl/>
          <w:lang w:bidi="ar-LB"/>
        </w:rPr>
        <w:t>،ألم يُذكرنا برأي لل</w:t>
      </w:r>
      <w:r w:rsidR="000411F2">
        <w:rPr>
          <w:rFonts w:hint="cs"/>
          <w:sz w:val="36"/>
          <w:szCs w:val="36"/>
          <w:rtl/>
          <w:lang w:bidi="ar-LB"/>
        </w:rPr>
        <w:t>علامة الفرنسي"ليون دوغي" من انه"ليس للقانون الدستوري أي ضابط سوى حُسن نية وأمانة الرجال الذين يطبقونه".إنطلاقاً من هذا القول يمكننا أن نفهم خلفية مواقفه الدستورية لا سيما لجهة عدم مشاركته في التصويت على اتفاق الطائف،حيث أوضح هذا الكتاب</w:t>
      </w:r>
      <w:r w:rsidR="000B7340">
        <w:rPr>
          <w:rFonts w:hint="cs"/>
          <w:sz w:val="36"/>
          <w:szCs w:val="36"/>
          <w:rtl/>
          <w:lang w:bidi="ar-LB"/>
        </w:rPr>
        <w:t xml:space="preserve"> في عدة صفحات تفصيلية،</w:t>
      </w:r>
      <w:r w:rsidR="000411F2">
        <w:rPr>
          <w:rFonts w:hint="cs"/>
          <w:sz w:val="36"/>
          <w:szCs w:val="36"/>
          <w:rtl/>
          <w:lang w:bidi="ar-LB"/>
        </w:rPr>
        <w:t xml:space="preserve"> الأسباب الموجبة،لرفضه غالبية التعديلات التي أ</w:t>
      </w:r>
      <w:r w:rsidR="005829AF">
        <w:rPr>
          <w:rFonts w:hint="cs"/>
          <w:sz w:val="36"/>
          <w:szCs w:val="36"/>
          <w:rtl/>
          <w:lang w:bidi="ar-LB"/>
        </w:rPr>
        <w:t>دخلت الى النص الدستوري،وتأييده للبعض الآخر</w:t>
      </w:r>
      <w:r w:rsidR="000411F2">
        <w:rPr>
          <w:rFonts w:hint="cs"/>
          <w:sz w:val="36"/>
          <w:szCs w:val="36"/>
          <w:rtl/>
          <w:lang w:bidi="ar-LB"/>
        </w:rPr>
        <w:t>،ولكي لا أتخم مقالتي هذه،بالمواقف الثابته له ف</w:t>
      </w:r>
      <w:r w:rsidR="005829AF">
        <w:rPr>
          <w:rFonts w:hint="cs"/>
          <w:sz w:val="36"/>
          <w:szCs w:val="36"/>
          <w:rtl/>
          <w:lang w:bidi="ar-LB"/>
        </w:rPr>
        <w:t xml:space="preserve">ي معرض مناقشته لتعديلات الطائف،لكن </w:t>
      </w:r>
      <w:r w:rsidR="001A7158">
        <w:rPr>
          <w:rFonts w:hint="cs"/>
          <w:sz w:val="36"/>
          <w:szCs w:val="36"/>
          <w:rtl/>
          <w:lang w:bidi="ar-LB"/>
        </w:rPr>
        <w:t xml:space="preserve">على سبيل المثال </w:t>
      </w:r>
      <w:r w:rsidR="005829AF">
        <w:rPr>
          <w:rFonts w:hint="cs"/>
          <w:sz w:val="36"/>
          <w:szCs w:val="36"/>
          <w:rtl/>
          <w:lang w:bidi="ar-LB"/>
        </w:rPr>
        <w:t xml:space="preserve">مسألة </w:t>
      </w:r>
      <w:r w:rsidR="001A7158">
        <w:rPr>
          <w:rFonts w:hint="cs"/>
          <w:sz w:val="36"/>
          <w:szCs w:val="36"/>
          <w:rtl/>
          <w:lang w:bidi="ar-LB"/>
        </w:rPr>
        <w:t xml:space="preserve">إصراره </w:t>
      </w:r>
      <w:r w:rsidR="001A7158">
        <w:rPr>
          <w:rFonts w:hint="cs"/>
          <w:sz w:val="36"/>
          <w:szCs w:val="36"/>
          <w:rtl/>
          <w:lang w:bidi="ar-LB"/>
        </w:rPr>
        <w:lastRenderedPageBreak/>
        <w:t xml:space="preserve">على أن يبقى </w:t>
      </w:r>
      <w:r w:rsidR="005829AF">
        <w:rPr>
          <w:rFonts w:hint="cs"/>
          <w:sz w:val="36"/>
          <w:szCs w:val="36"/>
          <w:rtl/>
          <w:lang w:bidi="ar-LB"/>
        </w:rPr>
        <w:t>رئيس الجمهورية،رئيساً</w:t>
      </w:r>
      <w:r w:rsidR="001A7158">
        <w:rPr>
          <w:rFonts w:hint="cs"/>
          <w:sz w:val="36"/>
          <w:szCs w:val="36"/>
          <w:rtl/>
          <w:lang w:bidi="ar-LB"/>
        </w:rPr>
        <w:t xml:space="preserve"> لمجلس الوزراء،</w:t>
      </w:r>
      <w:r w:rsidR="000B7340">
        <w:rPr>
          <w:rFonts w:hint="cs"/>
          <w:sz w:val="36"/>
          <w:szCs w:val="36"/>
          <w:rtl/>
          <w:lang w:bidi="ar-LB"/>
        </w:rPr>
        <w:t>و لا يجوز إنعقاد مجلس الوزراء من دون رئيس الجمهورية،موقفه هذا لم يكن  محاباة للرئيس الماروني ولا إ</w:t>
      </w:r>
      <w:r w:rsidR="001A7158">
        <w:rPr>
          <w:rFonts w:hint="cs"/>
          <w:sz w:val="36"/>
          <w:szCs w:val="36"/>
          <w:rtl/>
          <w:lang w:bidi="ar-LB"/>
        </w:rPr>
        <w:t>نتقاصاً من ابن طائفته الرئيس السني،بل تمسكاً بمبادىء النظام الجمهوري البرلماني،الذي من أسسه الدستورية ان رئيس الجمهورية هو رئيس السلطة التنفيذية،التي يكوّنها مجلس الوزراء،ألم يقل "جوزيف مايلا" في تقديمه للكتاب "يتبدى الرفاعي رجلاً وطنياً لا يساوم مكرساً شرفه كبرلماني في احترام وظيفته وروحيتها". مع تقديري للجميع أين نحن اليوم من هذا التوصيف!!</w:t>
      </w:r>
      <w:r w:rsidR="000411F2">
        <w:rPr>
          <w:rFonts w:hint="cs"/>
          <w:sz w:val="36"/>
          <w:szCs w:val="36"/>
          <w:rtl/>
          <w:lang w:bidi="ar-LB"/>
        </w:rPr>
        <w:t xml:space="preserve"> </w:t>
      </w:r>
      <w:r w:rsidR="001A7158">
        <w:rPr>
          <w:rFonts w:hint="cs"/>
          <w:sz w:val="36"/>
          <w:szCs w:val="36"/>
          <w:rtl/>
          <w:lang w:bidi="ar-LB"/>
        </w:rPr>
        <w:t>الحقيقة هناك الكثير الكثير بين دفتي هذا الكتاب الذي أتمنى على كل مؤمن  بلبنان،أن يقرأه لكي يتأكد، من أن نهوض لبنان من أزماته المتكررة والتي طال أمدها،بسبب التفسير السياسي للدستور وللقواني</w:t>
      </w:r>
      <w:r w:rsidR="005829AF">
        <w:rPr>
          <w:rFonts w:hint="cs"/>
          <w:sz w:val="36"/>
          <w:szCs w:val="36"/>
          <w:rtl/>
          <w:lang w:bidi="ar-LB"/>
        </w:rPr>
        <w:t>ن،بما يخدم مصلحة تلك الجهات،</w:t>
      </w:r>
      <w:r w:rsidR="001A7158">
        <w:rPr>
          <w:rFonts w:hint="cs"/>
          <w:sz w:val="36"/>
          <w:szCs w:val="36"/>
          <w:rtl/>
          <w:lang w:bidi="ar-LB"/>
        </w:rPr>
        <w:t xml:space="preserve"> على حساب المصلحة الوطنية العليا لا ينقصه </w:t>
      </w:r>
      <w:r w:rsidR="00B565CC">
        <w:rPr>
          <w:rFonts w:hint="cs"/>
          <w:sz w:val="36"/>
          <w:szCs w:val="36"/>
          <w:rtl/>
          <w:lang w:bidi="ar-LB"/>
        </w:rPr>
        <w:t>سوى وجود أشخاص من قامة العلامة حسن الرفاعي،يتولون الشأن السياسي</w:t>
      </w:r>
      <w:r w:rsidR="00D93973">
        <w:rPr>
          <w:rFonts w:hint="cs"/>
          <w:sz w:val="36"/>
          <w:szCs w:val="36"/>
          <w:rtl/>
          <w:lang w:bidi="ar-LB"/>
        </w:rPr>
        <w:t xml:space="preserve"> </w:t>
      </w:r>
      <w:r w:rsidR="00B565CC">
        <w:rPr>
          <w:rFonts w:hint="cs"/>
          <w:sz w:val="36"/>
          <w:szCs w:val="36"/>
          <w:rtl/>
          <w:lang w:bidi="ar-LB"/>
        </w:rPr>
        <w:t>والسلطة التنفيذية في هذا البلد الذي لم يعد بمقدوره تحمل شطحات أهل السياسة،مصلحة الوطن هي فوق الجميع،ألم يقل الوزير الرفاعي،أنه ق</w:t>
      </w:r>
      <w:r w:rsidR="005829AF">
        <w:rPr>
          <w:rFonts w:hint="cs"/>
          <w:sz w:val="36"/>
          <w:szCs w:val="36"/>
          <w:rtl/>
          <w:lang w:bidi="ar-LB"/>
        </w:rPr>
        <w:t>َ</w:t>
      </w:r>
      <w:r w:rsidR="00B565CC">
        <w:rPr>
          <w:rFonts w:hint="cs"/>
          <w:sz w:val="36"/>
          <w:szCs w:val="36"/>
          <w:rtl/>
          <w:lang w:bidi="ar-LB"/>
        </w:rPr>
        <w:t>ب</w:t>
      </w:r>
      <w:r w:rsidR="005829AF">
        <w:rPr>
          <w:rFonts w:hint="cs"/>
          <w:sz w:val="36"/>
          <w:szCs w:val="36"/>
          <w:rtl/>
          <w:lang w:bidi="ar-LB"/>
        </w:rPr>
        <w:t>ِ</w:t>
      </w:r>
      <w:r w:rsidR="00B565CC">
        <w:rPr>
          <w:rFonts w:hint="cs"/>
          <w:sz w:val="36"/>
          <w:szCs w:val="36"/>
          <w:rtl/>
          <w:lang w:bidi="ar-LB"/>
        </w:rPr>
        <w:t>ل بالطائف لأن المصلحة العليا للبنان تقضي بذلك.وذلك وفقاً لمقولة "العلامة ليون دوغي":[ان كان يحصل أحياناً احتكاك في مفاصل الآلة الدستورية،فمرد ذلك الى الرجال الذين يريدون التحكم بها أكثر بكثير مما هو الى "خلل" في القطع</w:t>
      </w:r>
      <w:r w:rsidR="000B7340">
        <w:rPr>
          <w:rFonts w:hint="cs"/>
          <w:sz w:val="36"/>
          <w:szCs w:val="36"/>
          <w:rtl/>
          <w:lang w:bidi="ar-LB"/>
        </w:rPr>
        <w:t xml:space="preserve"> </w:t>
      </w:r>
      <w:r w:rsidR="00B565CC">
        <w:rPr>
          <w:rFonts w:hint="cs"/>
          <w:sz w:val="36"/>
          <w:szCs w:val="36"/>
          <w:rtl/>
          <w:lang w:bidi="ar-LB"/>
        </w:rPr>
        <w:t>التي تتالف منها هذه الآلة،فليبق كل مكانه وليقم بواجباته وهو يفكر في المصلحة العامة للبلاد،عندها سيكون كل شيء على ما يرام".</w:t>
      </w:r>
      <w:r w:rsidR="00257E12">
        <w:rPr>
          <w:rFonts w:hint="cs"/>
          <w:sz w:val="36"/>
          <w:szCs w:val="36"/>
          <w:rtl/>
          <w:lang w:bidi="ar-LB"/>
        </w:rPr>
        <w:t>]</w:t>
      </w:r>
      <w:r w:rsidR="00B565CC">
        <w:rPr>
          <w:rFonts w:hint="cs"/>
          <w:sz w:val="36"/>
          <w:szCs w:val="36"/>
          <w:rtl/>
          <w:lang w:bidi="ar-LB"/>
        </w:rPr>
        <w:t xml:space="preserve"> نعم فرنسا تعرضت لأزمات دستورية،وأستطاعت الخروج من أزماتها،طِبقاً لهذا الرأي،الذي أعتنقه العلامة حسن الرفاعي.</w:t>
      </w:r>
      <w:r w:rsidR="0006781A">
        <w:rPr>
          <w:rFonts w:hint="cs"/>
          <w:sz w:val="36"/>
          <w:szCs w:val="36"/>
          <w:rtl/>
          <w:lang w:bidi="ar-LB"/>
        </w:rPr>
        <w:t xml:space="preserve">يبقى </w:t>
      </w:r>
      <w:r w:rsidR="005829AF">
        <w:rPr>
          <w:rFonts w:hint="cs"/>
          <w:sz w:val="36"/>
          <w:szCs w:val="36"/>
          <w:rtl/>
          <w:lang w:bidi="ar-LB"/>
        </w:rPr>
        <w:t xml:space="preserve">القول </w:t>
      </w:r>
      <w:r w:rsidR="0006781A">
        <w:rPr>
          <w:rFonts w:hint="cs"/>
          <w:sz w:val="36"/>
          <w:szCs w:val="36"/>
          <w:rtl/>
          <w:lang w:bidi="ar-LB"/>
        </w:rPr>
        <w:t>ان الكتاب يُلقي الضوء على سرعة بديهة هذا الرجل الكبير،فمن أمتحان "ابوياسين علي حمد جعفر" بهدف التصويت له،الى تنبهه عند الاسترسال في انتقاد عمل العسكر،لجهة انهم لا يشغلون عقولهم بل ينفذون الأوامر،وانتباهه الى تواجد ضباط سوريين</w:t>
      </w:r>
      <w:r w:rsidR="005829AF">
        <w:rPr>
          <w:rFonts w:hint="cs"/>
          <w:sz w:val="36"/>
          <w:szCs w:val="36"/>
          <w:rtl/>
          <w:lang w:bidi="ar-LB"/>
        </w:rPr>
        <w:t>(لنقل النواب بالطوافات الى القليعات)</w:t>
      </w:r>
      <w:r w:rsidR="0006781A">
        <w:rPr>
          <w:rFonts w:hint="cs"/>
          <w:sz w:val="36"/>
          <w:szCs w:val="36"/>
          <w:rtl/>
          <w:lang w:bidi="ar-LB"/>
        </w:rPr>
        <w:t xml:space="preserve"> بين النواب المتحلقين حوله،ليصحح </w:t>
      </w:r>
      <w:r w:rsidR="005829AF">
        <w:rPr>
          <w:rFonts w:hint="cs"/>
          <w:sz w:val="36"/>
          <w:szCs w:val="36"/>
          <w:rtl/>
          <w:lang w:bidi="ar-LB"/>
        </w:rPr>
        <w:t>بالقول أن هذا الرأي</w:t>
      </w:r>
      <w:r w:rsidR="0006781A">
        <w:rPr>
          <w:rFonts w:hint="cs"/>
          <w:sz w:val="36"/>
          <w:szCs w:val="36"/>
          <w:rtl/>
          <w:lang w:bidi="ar-LB"/>
        </w:rPr>
        <w:t xml:space="preserve"> لا ينطبق على ضباط سلاح الجو،الذين يشغلون عقولهم،</w:t>
      </w:r>
      <w:r w:rsidR="005829AF">
        <w:rPr>
          <w:rFonts w:hint="cs"/>
          <w:sz w:val="36"/>
          <w:szCs w:val="36"/>
          <w:rtl/>
          <w:lang w:bidi="ar-LB"/>
        </w:rPr>
        <w:t xml:space="preserve"> أثناء التحليق،</w:t>
      </w:r>
      <w:r w:rsidR="0006781A">
        <w:rPr>
          <w:rFonts w:hint="cs"/>
          <w:sz w:val="36"/>
          <w:szCs w:val="36"/>
          <w:rtl/>
          <w:lang w:bidi="ar-LB"/>
        </w:rPr>
        <w:t>واللبيب من الإشارة يفهم...</w:t>
      </w:r>
      <w:r w:rsidR="00C378E0">
        <w:rPr>
          <w:rFonts w:hint="cs"/>
          <w:sz w:val="36"/>
          <w:szCs w:val="36"/>
          <w:rtl/>
          <w:lang w:bidi="ar-LB"/>
        </w:rPr>
        <w:t>ختاماً أنصح بأن يُدرّس هذا الكتاب في كليات الحقوق والعلوم السياسية،قياساً على ما يتضمنّه من مواقف وآراء دستورية وقانونية ترتقي الى ملامسة مبادىء الأنظمة الجمهور</w:t>
      </w:r>
      <w:bookmarkStart w:id="0" w:name="_GoBack"/>
      <w:bookmarkEnd w:id="0"/>
      <w:r w:rsidR="00C378E0">
        <w:rPr>
          <w:rFonts w:hint="cs"/>
          <w:sz w:val="36"/>
          <w:szCs w:val="36"/>
          <w:rtl/>
          <w:lang w:bidi="ar-LB"/>
        </w:rPr>
        <w:t>ية والقيم الوطنية.</w:t>
      </w:r>
      <w:r w:rsidR="00B565CC">
        <w:rPr>
          <w:rFonts w:hint="cs"/>
          <w:sz w:val="36"/>
          <w:szCs w:val="36"/>
          <w:rtl/>
          <w:lang w:bidi="ar-LB"/>
        </w:rPr>
        <w:t xml:space="preserve">  </w:t>
      </w:r>
      <w:r w:rsidR="006D3171">
        <w:rPr>
          <w:rFonts w:hint="cs"/>
          <w:sz w:val="36"/>
          <w:szCs w:val="36"/>
          <w:rtl/>
          <w:lang w:bidi="ar-LB"/>
        </w:rPr>
        <w:t xml:space="preserve">  </w:t>
      </w:r>
    </w:p>
    <w:sectPr w:rsidR="00341375" w:rsidRPr="00341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56D"/>
    <w:rsid w:val="000411F2"/>
    <w:rsid w:val="0006781A"/>
    <w:rsid w:val="000B7340"/>
    <w:rsid w:val="001A7158"/>
    <w:rsid w:val="00257E12"/>
    <w:rsid w:val="002861D3"/>
    <w:rsid w:val="00341375"/>
    <w:rsid w:val="0042079B"/>
    <w:rsid w:val="00445396"/>
    <w:rsid w:val="005829AF"/>
    <w:rsid w:val="006249C8"/>
    <w:rsid w:val="006D3171"/>
    <w:rsid w:val="008063FC"/>
    <w:rsid w:val="00941D12"/>
    <w:rsid w:val="00971914"/>
    <w:rsid w:val="00B565CC"/>
    <w:rsid w:val="00C378E0"/>
    <w:rsid w:val="00CA056E"/>
    <w:rsid w:val="00D93973"/>
    <w:rsid w:val="00F057B2"/>
    <w:rsid w:val="00F205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B3A89"/>
  <w15:chartTrackingRefBased/>
  <w15:docId w15:val="{00E36DCA-DC14-4BE3-837C-DD77CE68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3</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Gen Saliba</cp:lastModifiedBy>
  <cp:revision>6</cp:revision>
  <dcterms:created xsi:type="dcterms:W3CDTF">2018-01-22T18:56:00Z</dcterms:created>
  <dcterms:modified xsi:type="dcterms:W3CDTF">2018-02-03T20:47:00Z</dcterms:modified>
</cp:coreProperties>
</file>