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8B5" w:rsidRDefault="00C728B5" w:rsidP="00C728B5">
      <w:pPr>
        <w:bidi/>
        <w:jc w:val="center"/>
        <w:rPr>
          <w:rFonts w:asciiTheme="majorBidi" w:hAnsiTheme="majorBidi" w:cstheme="majorBidi"/>
          <w:b/>
          <w:bCs/>
          <w:sz w:val="44"/>
          <w:szCs w:val="44"/>
          <w:rtl/>
          <w:lang w:val="fr-FR" w:bidi="ar-LB"/>
        </w:rPr>
      </w:pPr>
      <w:r>
        <w:rPr>
          <w:rFonts w:asciiTheme="majorBidi" w:hAnsiTheme="majorBidi" w:cstheme="majorBidi" w:hint="cs"/>
          <w:b/>
          <w:bCs/>
          <w:sz w:val="44"/>
          <w:szCs w:val="44"/>
          <w:rtl/>
          <w:lang w:val="fr-FR" w:bidi="ar-LB"/>
        </w:rPr>
        <w:t>المركز الدولي لعلوم الانسان</w:t>
      </w:r>
    </w:p>
    <w:p w:rsidR="006F25C6" w:rsidRDefault="006F25C6" w:rsidP="00C728B5">
      <w:pPr>
        <w:bidi/>
        <w:jc w:val="center"/>
        <w:rPr>
          <w:rFonts w:asciiTheme="majorBidi" w:hAnsiTheme="majorBidi" w:cstheme="majorBidi"/>
          <w:b/>
          <w:bCs/>
          <w:sz w:val="44"/>
          <w:szCs w:val="44"/>
          <w:lang w:val="fr-FR" w:bidi="ar-LB"/>
        </w:rPr>
      </w:pPr>
    </w:p>
    <w:p w:rsidR="00C728B5" w:rsidRDefault="00C728B5" w:rsidP="006F25C6">
      <w:pPr>
        <w:bidi/>
        <w:jc w:val="center"/>
        <w:rPr>
          <w:rFonts w:asciiTheme="majorBidi" w:hAnsiTheme="majorBidi" w:cstheme="majorBidi"/>
          <w:b/>
          <w:bCs/>
          <w:sz w:val="44"/>
          <w:szCs w:val="44"/>
          <w:rtl/>
          <w:lang w:val="fr-FR" w:bidi="ar-LB"/>
        </w:rPr>
      </w:pPr>
      <w:r>
        <w:rPr>
          <w:rFonts w:asciiTheme="majorBidi" w:hAnsiTheme="majorBidi" w:cstheme="majorBidi" w:hint="cs"/>
          <w:b/>
          <w:bCs/>
          <w:sz w:val="44"/>
          <w:szCs w:val="44"/>
          <w:rtl/>
          <w:lang w:val="fr-FR" w:bidi="ar-LB"/>
        </w:rPr>
        <w:t>مؤتمر</w:t>
      </w:r>
    </w:p>
    <w:p w:rsidR="00C728B5" w:rsidRDefault="00C728B5" w:rsidP="00C728B5">
      <w:pPr>
        <w:bidi/>
        <w:jc w:val="center"/>
        <w:rPr>
          <w:rFonts w:asciiTheme="majorBidi" w:hAnsiTheme="majorBidi" w:cstheme="majorBidi"/>
          <w:b/>
          <w:bCs/>
          <w:sz w:val="44"/>
          <w:szCs w:val="44"/>
          <w:rtl/>
          <w:lang w:val="fr-FR" w:bidi="ar-LB"/>
        </w:rPr>
      </w:pPr>
      <w:r>
        <w:rPr>
          <w:rFonts w:asciiTheme="majorBidi" w:hAnsiTheme="majorBidi" w:cstheme="majorBidi" w:hint="cs"/>
          <w:b/>
          <w:bCs/>
          <w:sz w:val="44"/>
          <w:szCs w:val="44"/>
          <w:rtl/>
          <w:lang w:val="fr-FR" w:bidi="ar-LB"/>
        </w:rPr>
        <w:t>العدالة والسلطة والديمقراطية</w:t>
      </w:r>
    </w:p>
    <w:p w:rsidR="00C728B5" w:rsidRDefault="00C728B5" w:rsidP="00C728B5">
      <w:pPr>
        <w:bidi/>
        <w:jc w:val="center"/>
        <w:rPr>
          <w:rFonts w:asciiTheme="majorBidi" w:hAnsiTheme="majorBidi" w:cstheme="majorBidi"/>
          <w:b/>
          <w:bCs/>
          <w:sz w:val="44"/>
          <w:szCs w:val="44"/>
          <w:rtl/>
          <w:lang w:val="fr-FR" w:bidi="ar-LB"/>
        </w:rPr>
      </w:pPr>
      <w:r>
        <w:rPr>
          <w:rFonts w:asciiTheme="majorBidi" w:hAnsiTheme="majorBidi" w:cstheme="majorBidi" w:hint="cs"/>
          <w:b/>
          <w:bCs/>
          <w:sz w:val="44"/>
          <w:szCs w:val="44"/>
          <w:rtl/>
          <w:lang w:val="fr-FR" w:bidi="ar-LB"/>
        </w:rPr>
        <w:t>نظرة وآفاق في العالم العربي</w:t>
      </w:r>
    </w:p>
    <w:p w:rsidR="00C728B5" w:rsidRDefault="00C728B5" w:rsidP="00C728B5">
      <w:pPr>
        <w:bidi/>
        <w:jc w:val="center"/>
        <w:rPr>
          <w:rFonts w:asciiTheme="majorBidi" w:hAnsiTheme="majorBidi" w:cstheme="majorBidi"/>
          <w:b/>
          <w:bCs/>
          <w:sz w:val="44"/>
          <w:szCs w:val="44"/>
          <w:lang w:val="fr-FR" w:bidi="ar-LB"/>
        </w:rPr>
      </w:pPr>
    </w:p>
    <w:p w:rsidR="006F25C6" w:rsidRDefault="006F25C6" w:rsidP="006F25C6">
      <w:pPr>
        <w:bidi/>
        <w:jc w:val="center"/>
        <w:rPr>
          <w:rFonts w:asciiTheme="majorBidi" w:hAnsiTheme="majorBidi" w:cstheme="majorBidi"/>
          <w:b/>
          <w:bCs/>
          <w:sz w:val="44"/>
          <w:szCs w:val="44"/>
          <w:rtl/>
          <w:lang w:val="fr-FR" w:bidi="ar-LB"/>
        </w:rPr>
      </w:pPr>
      <w:bookmarkStart w:id="0" w:name="_GoBack"/>
      <w:bookmarkEnd w:id="0"/>
    </w:p>
    <w:p w:rsidR="00C728B5" w:rsidRDefault="00C728B5" w:rsidP="00C728B5">
      <w:pPr>
        <w:bidi/>
        <w:jc w:val="center"/>
        <w:rPr>
          <w:rFonts w:asciiTheme="majorBidi" w:hAnsiTheme="majorBidi" w:cstheme="majorBidi"/>
          <w:b/>
          <w:bCs/>
          <w:sz w:val="44"/>
          <w:szCs w:val="44"/>
          <w:rtl/>
          <w:lang w:val="fr-FR" w:bidi="ar-LB"/>
        </w:rPr>
      </w:pPr>
    </w:p>
    <w:p w:rsidR="00C728B5" w:rsidRPr="00502FA9" w:rsidRDefault="00C728B5" w:rsidP="00C728B5">
      <w:pPr>
        <w:bidi/>
        <w:jc w:val="center"/>
        <w:rPr>
          <w:rFonts w:asciiTheme="majorBidi" w:hAnsiTheme="majorBidi" w:cstheme="majorBidi"/>
          <w:b/>
          <w:bCs/>
          <w:sz w:val="44"/>
          <w:szCs w:val="44"/>
          <w:rtl/>
          <w:lang w:val="fr-FR"/>
        </w:rPr>
      </w:pPr>
      <w:r w:rsidRPr="00502FA9">
        <w:rPr>
          <w:rFonts w:asciiTheme="majorBidi" w:hAnsiTheme="majorBidi" w:cstheme="majorBidi"/>
          <w:b/>
          <w:bCs/>
          <w:sz w:val="44"/>
          <w:szCs w:val="44"/>
          <w:rtl/>
          <w:lang w:val="fr-FR"/>
        </w:rPr>
        <w:t>العلاقة بين الديمقراطية والعدالة</w:t>
      </w:r>
    </w:p>
    <w:p w:rsidR="00C728B5" w:rsidRPr="00502FA9" w:rsidRDefault="00C728B5" w:rsidP="00C728B5">
      <w:pPr>
        <w:bidi/>
        <w:jc w:val="center"/>
        <w:rPr>
          <w:rFonts w:asciiTheme="majorBidi" w:hAnsiTheme="majorBidi" w:cstheme="majorBidi"/>
          <w:b/>
          <w:bCs/>
          <w:sz w:val="36"/>
          <w:szCs w:val="36"/>
          <w:rtl/>
          <w:lang w:val="fr-FR"/>
        </w:rPr>
      </w:pPr>
      <w:r w:rsidRPr="00502FA9">
        <w:rPr>
          <w:rFonts w:asciiTheme="majorBidi" w:hAnsiTheme="majorBidi" w:cstheme="majorBidi"/>
          <w:b/>
          <w:bCs/>
          <w:sz w:val="44"/>
          <w:szCs w:val="44"/>
          <w:rtl/>
          <w:lang w:val="fr-FR"/>
        </w:rPr>
        <w:t>على ضوء النظام اللبناني</w:t>
      </w:r>
    </w:p>
    <w:p w:rsidR="00C728B5" w:rsidRDefault="00C728B5" w:rsidP="00C728B5">
      <w:pPr>
        <w:bidi/>
        <w:jc w:val="center"/>
        <w:rPr>
          <w:rFonts w:asciiTheme="majorBidi" w:hAnsiTheme="majorBidi" w:cstheme="majorBidi"/>
          <w:sz w:val="32"/>
          <w:szCs w:val="32"/>
          <w:rtl/>
          <w:lang w:val="fr-FR"/>
        </w:rPr>
      </w:pPr>
    </w:p>
    <w:p w:rsidR="00C728B5" w:rsidRPr="00502FA9" w:rsidRDefault="00C728B5" w:rsidP="00C728B5">
      <w:pPr>
        <w:bidi/>
        <w:jc w:val="center"/>
        <w:rPr>
          <w:rFonts w:asciiTheme="majorBidi" w:hAnsiTheme="majorBidi" w:cstheme="majorBidi"/>
          <w:b/>
          <w:bCs/>
          <w:sz w:val="36"/>
          <w:szCs w:val="36"/>
          <w:rtl/>
          <w:lang w:val="fr-FR"/>
        </w:rPr>
      </w:pPr>
      <w:r w:rsidRPr="00502FA9">
        <w:rPr>
          <w:rFonts w:asciiTheme="majorBidi" w:hAnsiTheme="majorBidi" w:cstheme="majorBidi"/>
          <w:b/>
          <w:bCs/>
          <w:sz w:val="36"/>
          <w:szCs w:val="36"/>
          <w:rtl/>
          <w:lang w:val="fr-FR"/>
        </w:rPr>
        <w:t>الدكتور كميل حبيب</w:t>
      </w:r>
    </w:p>
    <w:p w:rsidR="00C728B5" w:rsidRPr="00502FA9" w:rsidRDefault="00C728B5" w:rsidP="00C728B5">
      <w:pPr>
        <w:bidi/>
        <w:jc w:val="center"/>
        <w:rPr>
          <w:rFonts w:asciiTheme="majorBidi" w:hAnsiTheme="majorBidi" w:cstheme="majorBidi"/>
          <w:b/>
          <w:bCs/>
          <w:sz w:val="36"/>
          <w:szCs w:val="36"/>
          <w:lang w:val="fr-FR"/>
        </w:rPr>
      </w:pPr>
      <w:r w:rsidRPr="00502FA9">
        <w:rPr>
          <w:rFonts w:asciiTheme="majorBidi" w:hAnsiTheme="majorBidi" w:cstheme="majorBidi"/>
          <w:b/>
          <w:bCs/>
          <w:sz w:val="32"/>
          <w:szCs w:val="32"/>
          <w:rtl/>
          <w:lang w:val="fr-FR"/>
        </w:rPr>
        <w:t>عميد كلية الحقوق والعلوم السياسية</w:t>
      </w:r>
      <w:r>
        <w:rPr>
          <w:rFonts w:asciiTheme="majorBidi" w:hAnsiTheme="majorBidi" w:cstheme="majorBidi" w:hint="cs"/>
          <w:b/>
          <w:bCs/>
          <w:sz w:val="32"/>
          <w:szCs w:val="32"/>
          <w:rtl/>
          <w:lang w:val="fr-FR"/>
        </w:rPr>
        <w:t xml:space="preserve"> والإدارية</w:t>
      </w:r>
      <w:r w:rsidRPr="00502FA9">
        <w:rPr>
          <w:rFonts w:asciiTheme="majorBidi" w:hAnsiTheme="majorBidi" w:cstheme="majorBidi"/>
          <w:b/>
          <w:bCs/>
          <w:sz w:val="32"/>
          <w:szCs w:val="32"/>
          <w:rtl/>
          <w:lang w:val="fr-FR"/>
        </w:rPr>
        <w:t xml:space="preserve"> في الجامعة اللبنانية</w:t>
      </w:r>
    </w:p>
    <w:p w:rsidR="00C728B5" w:rsidRDefault="00C728B5" w:rsidP="00C728B5">
      <w:pPr>
        <w:bidi/>
        <w:jc w:val="center"/>
        <w:rPr>
          <w:rFonts w:asciiTheme="majorBidi" w:hAnsiTheme="majorBidi" w:cstheme="majorBidi"/>
          <w:b/>
          <w:bCs/>
          <w:sz w:val="44"/>
          <w:szCs w:val="44"/>
          <w:rtl/>
          <w:lang w:val="fr-FR"/>
        </w:rPr>
      </w:pPr>
    </w:p>
    <w:p w:rsidR="00C728B5" w:rsidRDefault="00C728B5" w:rsidP="00C728B5">
      <w:pPr>
        <w:bidi/>
        <w:jc w:val="center"/>
        <w:rPr>
          <w:rFonts w:asciiTheme="majorBidi" w:hAnsiTheme="majorBidi" w:cstheme="majorBidi"/>
          <w:b/>
          <w:bCs/>
          <w:sz w:val="44"/>
          <w:szCs w:val="44"/>
          <w:rtl/>
          <w:lang w:val="fr-FR"/>
        </w:rPr>
      </w:pPr>
    </w:p>
    <w:p w:rsidR="00C728B5" w:rsidRDefault="00C728B5" w:rsidP="00C728B5">
      <w:pPr>
        <w:bidi/>
        <w:jc w:val="center"/>
        <w:rPr>
          <w:rFonts w:asciiTheme="majorBidi" w:hAnsiTheme="majorBidi" w:cstheme="majorBidi"/>
          <w:b/>
          <w:bCs/>
          <w:sz w:val="44"/>
          <w:szCs w:val="44"/>
          <w:lang w:val="fr-FR"/>
        </w:rPr>
      </w:pPr>
      <w:r>
        <w:rPr>
          <w:rFonts w:asciiTheme="majorBidi" w:hAnsiTheme="majorBidi" w:cstheme="majorBidi" w:hint="cs"/>
          <w:b/>
          <w:bCs/>
          <w:sz w:val="44"/>
          <w:szCs w:val="44"/>
          <w:rtl/>
          <w:lang w:val="fr-FR"/>
        </w:rPr>
        <w:t>15-19 أيلول 2014</w:t>
      </w:r>
    </w:p>
    <w:p w:rsidR="00C728B5" w:rsidRDefault="00C728B5" w:rsidP="00C728B5">
      <w:pPr>
        <w:bidi/>
        <w:jc w:val="center"/>
        <w:rPr>
          <w:rFonts w:asciiTheme="majorBidi" w:hAnsiTheme="majorBidi" w:cstheme="majorBidi"/>
          <w:b/>
          <w:bCs/>
          <w:sz w:val="44"/>
          <w:szCs w:val="44"/>
          <w:rtl/>
          <w:lang w:val="fr-FR"/>
        </w:rPr>
      </w:pPr>
    </w:p>
    <w:p w:rsidR="00C728B5" w:rsidRDefault="00C728B5" w:rsidP="00C728B5">
      <w:pPr>
        <w:bidi/>
        <w:jc w:val="center"/>
        <w:rPr>
          <w:rFonts w:asciiTheme="majorBidi" w:hAnsiTheme="majorBidi" w:cstheme="majorBidi"/>
          <w:b/>
          <w:bCs/>
          <w:sz w:val="44"/>
          <w:szCs w:val="44"/>
          <w:rtl/>
          <w:lang w:val="fr-FR"/>
        </w:rPr>
      </w:pPr>
    </w:p>
    <w:p w:rsidR="00C728B5" w:rsidRDefault="00C728B5" w:rsidP="00C728B5">
      <w:pPr>
        <w:bidi/>
        <w:rPr>
          <w:rFonts w:asciiTheme="majorBidi" w:hAnsiTheme="majorBidi" w:cstheme="majorBidi"/>
          <w:b/>
          <w:bCs/>
          <w:sz w:val="44"/>
          <w:szCs w:val="44"/>
          <w:rtl/>
          <w:lang w:val="fr-FR"/>
        </w:rPr>
      </w:pPr>
    </w:p>
    <w:p w:rsidR="00C728B5" w:rsidRDefault="00C728B5" w:rsidP="00C728B5">
      <w:pPr>
        <w:bidi/>
        <w:jc w:val="center"/>
        <w:rPr>
          <w:rFonts w:asciiTheme="majorBidi" w:hAnsiTheme="majorBidi" w:cstheme="majorBidi"/>
          <w:b/>
          <w:bCs/>
          <w:sz w:val="44"/>
          <w:szCs w:val="44"/>
          <w:lang w:val="fr-FR"/>
        </w:rPr>
      </w:pPr>
    </w:p>
    <w:p w:rsidR="00792723" w:rsidRPr="00502FA9" w:rsidRDefault="00792723" w:rsidP="00C728B5">
      <w:pPr>
        <w:bidi/>
        <w:jc w:val="center"/>
        <w:rPr>
          <w:rFonts w:asciiTheme="majorBidi" w:hAnsiTheme="majorBidi" w:cstheme="majorBidi"/>
          <w:b/>
          <w:bCs/>
          <w:sz w:val="44"/>
          <w:szCs w:val="44"/>
          <w:rtl/>
          <w:lang w:val="fr-FR"/>
        </w:rPr>
      </w:pPr>
      <w:r w:rsidRPr="00502FA9">
        <w:rPr>
          <w:rFonts w:asciiTheme="majorBidi" w:hAnsiTheme="majorBidi" w:cstheme="majorBidi"/>
          <w:b/>
          <w:bCs/>
          <w:sz w:val="44"/>
          <w:szCs w:val="44"/>
          <w:rtl/>
          <w:lang w:val="fr-FR"/>
        </w:rPr>
        <w:t>العلاقة بين الديمقراطية والعدالة</w:t>
      </w:r>
    </w:p>
    <w:p w:rsidR="00792723" w:rsidRPr="00502FA9" w:rsidRDefault="00792723" w:rsidP="00792723">
      <w:pPr>
        <w:bidi/>
        <w:jc w:val="center"/>
        <w:rPr>
          <w:rFonts w:asciiTheme="majorBidi" w:hAnsiTheme="majorBidi" w:cstheme="majorBidi"/>
          <w:b/>
          <w:bCs/>
          <w:sz w:val="36"/>
          <w:szCs w:val="36"/>
          <w:rtl/>
          <w:lang w:val="fr-FR"/>
        </w:rPr>
      </w:pPr>
      <w:r w:rsidRPr="00502FA9">
        <w:rPr>
          <w:rFonts w:asciiTheme="majorBidi" w:hAnsiTheme="majorBidi" w:cstheme="majorBidi"/>
          <w:b/>
          <w:bCs/>
          <w:sz w:val="44"/>
          <w:szCs w:val="44"/>
          <w:rtl/>
          <w:lang w:val="fr-FR"/>
        </w:rPr>
        <w:t>على ضوء النظام اللبناني</w:t>
      </w:r>
    </w:p>
    <w:p w:rsidR="00792723" w:rsidRPr="00502FA9" w:rsidRDefault="00792723" w:rsidP="00792723">
      <w:pPr>
        <w:bidi/>
        <w:jc w:val="center"/>
        <w:rPr>
          <w:rFonts w:asciiTheme="majorBidi" w:hAnsiTheme="majorBidi" w:cstheme="majorBidi"/>
          <w:sz w:val="32"/>
          <w:szCs w:val="32"/>
          <w:rtl/>
          <w:lang w:val="fr-FR"/>
        </w:rPr>
      </w:pPr>
      <w:r w:rsidRPr="00502FA9">
        <w:rPr>
          <w:rFonts w:asciiTheme="majorBidi" w:hAnsiTheme="majorBidi" w:cstheme="majorBidi"/>
          <w:sz w:val="32"/>
          <w:szCs w:val="32"/>
          <w:rtl/>
          <w:lang w:val="fr-FR"/>
        </w:rPr>
        <w:t>إعداد</w:t>
      </w:r>
    </w:p>
    <w:p w:rsidR="00792723" w:rsidRPr="00502FA9" w:rsidRDefault="00792723" w:rsidP="00792723">
      <w:pPr>
        <w:bidi/>
        <w:jc w:val="center"/>
        <w:rPr>
          <w:rFonts w:asciiTheme="majorBidi" w:hAnsiTheme="majorBidi" w:cstheme="majorBidi"/>
          <w:b/>
          <w:bCs/>
          <w:sz w:val="36"/>
          <w:szCs w:val="36"/>
          <w:rtl/>
          <w:lang w:val="fr-FR"/>
        </w:rPr>
      </w:pPr>
      <w:r w:rsidRPr="00502FA9">
        <w:rPr>
          <w:rFonts w:asciiTheme="majorBidi" w:hAnsiTheme="majorBidi" w:cstheme="majorBidi"/>
          <w:b/>
          <w:bCs/>
          <w:sz w:val="36"/>
          <w:szCs w:val="36"/>
          <w:rtl/>
          <w:lang w:val="fr-FR"/>
        </w:rPr>
        <w:t>الدكتور كميل حبيب</w:t>
      </w:r>
    </w:p>
    <w:p w:rsidR="00792723" w:rsidRPr="00502FA9" w:rsidRDefault="00792723" w:rsidP="00792723">
      <w:pPr>
        <w:bidi/>
        <w:jc w:val="center"/>
        <w:rPr>
          <w:rFonts w:asciiTheme="majorBidi" w:hAnsiTheme="majorBidi" w:cstheme="majorBidi"/>
          <w:b/>
          <w:bCs/>
          <w:sz w:val="36"/>
          <w:szCs w:val="36"/>
          <w:lang w:val="fr-FR"/>
        </w:rPr>
      </w:pPr>
      <w:r w:rsidRPr="00502FA9">
        <w:rPr>
          <w:rFonts w:asciiTheme="majorBidi" w:hAnsiTheme="majorBidi" w:cstheme="majorBidi"/>
          <w:b/>
          <w:bCs/>
          <w:sz w:val="32"/>
          <w:szCs w:val="32"/>
          <w:rtl/>
          <w:lang w:val="fr-FR"/>
        </w:rPr>
        <w:t>عميد كلية الحقوق والعلوم السياسية</w:t>
      </w:r>
      <w:r>
        <w:rPr>
          <w:rFonts w:asciiTheme="majorBidi" w:hAnsiTheme="majorBidi" w:cstheme="majorBidi" w:hint="cs"/>
          <w:b/>
          <w:bCs/>
          <w:sz w:val="32"/>
          <w:szCs w:val="32"/>
          <w:rtl/>
          <w:lang w:val="fr-FR"/>
        </w:rPr>
        <w:t xml:space="preserve"> والإدارية</w:t>
      </w:r>
      <w:r w:rsidRPr="00502FA9">
        <w:rPr>
          <w:rFonts w:asciiTheme="majorBidi" w:hAnsiTheme="majorBidi" w:cstheme="majorBidi"/>
          <w:b/>
          <w:bCs/>
          <w:sz w:val="32"/>
          <w:szCs w:val="32"/>
          <w:rtl/>
          <w:lang w:val="fr-FR"/>
        </w:rPr>
        <w:t xml:space="preserve"> في الجامعة اللبنانية</w:t>
      </w:r>
    </w:p>
    <w:p w:rsidR="00792723" w:rsidRDefault="00792723" w:rsidP="00792723">
      <w:pPr>
        <w:bidi/>
        <w:jc w:val="right"/>
        <w:rPr>
          <w:rFonts w:asciiTheme="majorBidi" w:hAnsiTheme="majorBidi" w:cstheme="majorBidi"/>
          <w:i/>
          <w:iCs/>
          <w:color w:val="252525"/>
          <w:sz w:val="24"/>
          <w:szCs w:val="24"/>
          <w:shd w:val="clear" w:color="auto" w:fill="FFFFFF"/>
          <w:rtl/>
        </w:rPr>
      </w:pPr>
    </w:p>
    <w:p w:rsidR="00792723" w:rsidRPr="008C40C1" w:rsidRDefault="00792723" w:rsidP="00792723">
      <w:pPr>
        <w:bidi/>
        <w:jc w:val="right"/>
        <w:rPr>
          <w:rFonts w:asciiTheme="majorBidi" w:hAnsiTheme="majorBidi" w:cstheme="majorBidi"/>
          <w:b/>
          <w:bCs/>
          <w:i/>
          <w:iCs/>
          <w:color w:val="252525"/>
          <w:sz w:val="24"/>
          <w:szCs w:val="24"/>
          <w:shd w:val="clear" w:color="auto" w:fill="FFFFFF"/>
          <w:rtl/>
        </w:rPr>
      </w:pPr>
    </w:p>
    <w:p w:rsidR="00792723" w:rsidRPr="008C40C1" w:rsidRDefault="00792723" w:rsidP="00792723">
      <w:pPr>
        <w:bidi/>
        <w:jc w:val="right"/>
        <w:rPr>
          <w:rFonts w:asciiTheme="majorBidi" w:hAnsiTheme="majorBidi" w:cstheme="majorBidi"/>
          <w:b/>
          <w:bCs/>
          <w:i/>
          <w:iCs/>
          <w:color w:val="252525"/>
          <w:sz w:val="24"/>
          <w:szCs w:val="24"/>
          <w:shd w:val="clear" w:color="auto" w:fill="FFFFFF"/>
          <w:rtl/>
        </w:rPr>
      </w:pPr>
      <w:r w:rsidRPr="008C40C1">
        <w:rPr>
          <w:rFonts w:asciiTheme="majorBidi" w:hAnsiTheme="majorBidi" w:cstheme="majorBidi"/>
          <w:b/>
          <w:bCs/>
          <w:i/>
          <w:iCs/>
          <w:color w:val="252525"/>
          <w:sz w:val="24"/>
          <w:szCs w:val="24"/>
          <w:shd w:val="clear" w:color="auto" w:fill="FFFFFF"/>
          <w:rtl/>
        </w:rPr>
        <w:t>" كل مجتمع لا يضمن الحقوق ولا يفصل بين السلطات لا دستور له ".</w:t>
      </w:r>
    </w:p>
    <w:p w:rsidR="00792723" w:rsidRPr="00772FB2" w:rsidRDefault="00792723" w:rsidP="00792723">
      <w:pPr>
        <w:bidi/>
        <w:jc w:val="right"/>
        <w:rPr>
          <w:rFonts w:ascii="Simplified Arabic" w:hAnsi="Simplified Arabic" w:cs="Simplified Arabic"/>
          <w:color w:val="252525"/>
          <w:sz w:val="32"/>
          <w:szCs w:val="32"/>
          <w:shd w:val="clear" w:color="auto" w:fill="FFFFFF"/>
          <w:rtl/>
        </w:rPr>
      </w:pPr>
      <w:r w:rsidRPr="008C40C1">
        <w:rPr>
          <w:rFonts w:ascii="Simplified Arabic" w:hAnsi="Simplified Arabic" w:cs="Simplified Arabic"/>
          <w:b/>
          <w:bCs/>
          <w:color w:val="252525"/>
          <w:sz w:val="24"/>
          <w:szCs w:val="24"/>
          <w:shd w:val="clear" w:color="auto" w:fill="FFFFFF"/>
          <w:rtl/>
        </w:rPr>
        <w:t xml:space="preserve"> ( المادة 16 من إعلان حقوق الانسان والمواطن المرفق بالدستور الفرنسي)</w:t>
      </w:r>
    </w:p>
    <w:p w:rsidR="00792723" w:rsidRPr="00772FB2" w:rsidRDefault="00792723" w:rsidP="00792723">
      <w:pPr>
        <w:bidi/>
        <w:ind w:firstLine="720"/>
        <w:jc w:val="both"/>
        <w:rPr>
          <w:rFonts w:ascii="Simplified Arabic" w:hAnsi="Simplified Arabic" w:cs="Simplified Arabic"/>
          <w:b/>
          <w:bCs/>
          <w:sz w:val="32"/>
          <w:szCs w:val="32"/>
          <w:lang w:val="fr-FR"/>
        </w:rPr>
      </w:pPr>
      <w:r w:rsidRPr="00772FB2">
        <w:rPr>
          <w:rFonts w:ascii="Simplified Arabic" w:hAnsi="Simplified Arabic" w:cs="Simplified Arabic"/>
          <w:b/>
          <w:bCs/>
          <w:sz w:val="32"/>
          <w:szCs w:val="32"/>
          <w:rtl/>
          <w:lang w:val="fr-FR"/>
        </w:rPr>
        <w:t>مقدّمة</w:t>
      </w:r>
    </w:p>
    <w:p w:rsidR="00792723" w:rsidRPr="00772FB2" w:rsidRDefault="00C65095" w:rsidP="00772FB2">
      <w:pPr>
        <w:pStyle w:val="NormalWeb"/>
        <w:shd w:val="clear" w:color="auto" w:fill="FFFFFF"/>
        <w:bidi/>
        <w:ind w:firstLine="720"/>
        <w:jc w:val="both"/>
        <w:rPr>
          <w:rFonts w:ascii="Simplified Arabic" w:hAnsi="Simplified Arabic" w:cs="Simplified Arabic"/>
          <w:color w:val="000000"/>
          <w:sz w:val="32"/>
          <w:szCs w:val="32"/>
          <w:rtl/>
        </w:rPr>
      </w:pPr>
      <w:r w:rsidRPr="00772FB2">
        <w:rPr>
          <w:rFonts w:ascii="Simplified Arabic" w:hAnsi="Simplified Arabic" w:cs="Simplified Arabic"/>
          <w:color w:val="000000"/>
          <w:sz w:val="32"/>
          <w:szCs w:val="32"/>
          <w:rtl/>
        </w:rPr>
        <w:t xml:space="preserve">ثمة علاقة جدلية بين العدالة والديمقراطية، فلا يمكن الحديث على عدالة </w:t>
      </w:r>
      <w:r w:rsidR="00074240" w:rsidRPr="00772FB2">
        <w:rPr>
          <w:rFonts w:ascii="Simplified Arabic" w:hAnsi="Simplified Arabic" w:cs="Simplified Arabic"/>
          <w:color w:val="000000"/>
          <w:sz w:val="32"/>
          <w:szCs w:val="32"/>
          <w:rtl/>
        </w:rPr>
        <w:t>عادلة</w:t>
      </w:r>
      <w:r w:rsidRPr="00772FB2">
        <w:rPr>
          <w:rFonts w:ascii="Simplified Arabic" w:hAnsi="Simplified Arabic" w:cs="Simplified Arabic"/>
          <w:color w:val="000000"/>
          <w:sz w:val="32"/>
          <w:szCs w:val="32"/>
          <w:rtl/>
        </w:rPr>
        <w:t xml:space="preserve"> ونزيهة في غياب مجتمع ديمقراطي، مثلما لا يمكن الحديث عن انتقال ديمقراطي هادئ و</w:t>
      </w:r>
      <w:r w:rsidR="00074240" w:rsidRPr="00772FB2">
        <w:rPr>
          <w:rFonts w:ascii="Simplified Arabic" w:hAnsi="Simplified Arabic" w:cs="Simplified Arabic"/>
          <w:color w:val="000000"/>
          <w:sz w:val="32"/>
          <w:szCs w:val="32"/>
          <w:rtl/>
        </w:rPr>
        <w:t>هادف في غياب عدالة فاعلة وقوي</w:t>
      </w:r>
      <w:r w:rsidRPr="00772FB2">
        <w:rPr>
          <w:rFonts w:ascii="Simplified Arabic" w:hAnsi="Simplified Arabic" w:cs="Simplified Arabic"/>
          <w:color w:val="000000"/>
          <w:sz w:val="32"/>
          <w:szCs w:val="32"/>
          <w:rtl/>
        </w:rPr>
        <w:t>ة.</w:t>
      </w:r>
      <w:r w:rsidR="00C728B5" w:rsidRPr="00772FB2">
        <w:rPr>
          <w:rFonts w:ascii="Simplified Arabic" w:hAnsi="Simplified Arabic" w:cs="Simplified Arabic"/>
          <w:color w:val="000000"/>
          <w:sz w:val="32"/>
          <w:szCs w:val="32"/>
          <w:rtl/>
        </w:rPr>
        <w:t xml:space="preserve"> </w:t>
      </w:r>
      <w:r w:rsidR="00792723" w:rsidRPr="00772FB2">
        <w:rPr>
          <w:rFonts w:ascii="Simplified Arabic" w:hAnsi="Simplified Arabic" w:cs="Simplified Arabic"/>
          <w:sz w:val="32"/>
          <w:szCs w:val="32"/>
          <w:rtl/>
          <w:lang w:val="fr-FR"/>
        </w:rPr>
        <w:t>للديمقراطية أكثر من تعريف، إلا أنه يمكن حصر مفهومها ب</w:t>
      </w:r>
      <w:r w:rsidR="00896B8B" w:rsidRPr="00772FB2">
        <w:rPr>
          <w:rFonts w:ascii="Simplified Arabic" w:hAnsi="Simplified Arabic" w:cs="Simplified Arabic"/>
          <w:sz w:val="32"/>
          <w:szCs w:val="32"/>
          <w:rtl/>
          <w:lang w:val="fr-FR"/>
        </w:rPr>
        <w:t>ال</w:t>
      </w:r>
      <w:r w:rsidR="00792723" w:rsidRPr="00772FB2">
        <w:rPr>
          <w:rFonts w:ascii="Simplified Arabic" w:hAnsi="Simplified Arabic" w:cs="Simplified Arabic"/>
          <w:sz w:val="32"/>
          <w:szCs w:val="32"/>
          <w:rtl/>
          <w:lang w:val="fr-FR"/>
        </w:rPr>
        <w:t>مبدأ</w:t>
      </w:r>
      <w:r w:rsidR="00896B8B" w:rsidRPr="00772FB2">
        <w:rPr>
          <w:rFonts w:ascii="Simplified Arabic" w:hAnsi="Simplified Arabic" w:cs="Simplified Arabic"/>
          <w:sz w:val="32"/>
          <w:szCs w:val="32"/>
          <w:rtl/>
          <w:lang w:val="fr-FR"/>
        </w:rPr>
        <w:t xml:space="preserve"> التالي: أن الشعب هو مصدر السلطات.</w:t>
      </w:r>
      <w:r w:rsidR="00792723" w:rsidRPr="00772FB2">
        <w:rPr>
          <w:rFonts w:ascii="Simplified Arabic" w:hAnsi="Simplified Arabic" w:cs="Simplified Arabic"/>
          <w:sz w:val="32"/>
          <w:szCs w:val="32"/>
          <w:rtl/>
          <w:lang w:val="fr-FR"/>
        </w:rPr>
        <w:t xml:space="preserve"> والمقصود بالسلطات تلك التشريعية والتنفيذية والقضائية. فهل إنّ الشعب </w:t>
      </w:r>
      <w:r w:rsidR="00896B8B" w:rsidRPr="00772FB2">
        <w:rPr>
          <w:rFonts w:ascii="Simplified Arabic" w:hAnsi="Simplified Arabic" w:cs="Simplified Arabic"/>
          <w:sz w:val="32"/>
          <w:szCs w:val="32"/>
          <w:rtl/>
          <w:lang w:val="fr-FR"/>
        </w:rPr>
        <w:t>فعلاً هو مصدر السلطة القضائي</w:t>
      </w:r>
      <w:r w:rsidR="00C728B5" w:rsidRPr="00772FB2">
        <w:rPr>
          <w:rFonts w:ascii="Simplified Arabic" w:hAnsi="Simplified Arabic" w:cs="Simplified Arabic"/>
          <w:sz w:val="32"/>
          <w:szCs w:val="32"/>
          <w:rtl/>
          <w:lang w:val="fr-FR"/>
        </w:rPr>
        <w:t>ة؟.</w:t>
      </w:r>
    </w:p>
    <w:p w:rsidR="00792723" w:rsidRPr="00772FB2" w:rsidRDefault="00792723" w:rsidP="00772FB2">
      <w:pPr>
        <w:bidi/>
        <w:ind w:firstLine="720"/>
        <w:jc w:val="both"/>
        <w:rPr>
          <w:rFonts w:ascii="Simplified Arabic" w:hAnsi="Simplified Arabic" w:cs="Simplified Arabic"/>
          <w:sz w:val="32"/>
          <w:szCs w:val="32"/>
          <w:rtl/>
          <w:lang w:val="fr-FR"/>
        </w:rPr>
      </w:pPr>
      <w:r w:rsidRPr="00772FB2">
        <w:rPr>
          <w:rFonts w:ascii="Simplified Arabic" w:hAnsi="Simplified Arabic" w:cs="Simplified Arabic"/>
          <w:sz w:val="32"/>
          <w:szCs w:val="32"/>
          <w:rtl/>
          <w:lang w:val="fr-FR"/>
        </w:rPr>
        <w:lastRenderedPageBreak/>
        <w:t>أما في ما يختص بمفهوم العدالة، إنه مفهوم يحمل معنيين : الأولّ، إن العدالة تعني ال</w:t>
      </w:r>
      <w:r w:rsidR="00C728B5" w:rsidRPr="00772FB2">
        <w:rPr>
          <w:rFonts w:ascii="Simplified Arabic" w:hAnsi="Simplified Arabic" w:cs="Simplified Arabic"/>
          <w:sz w:val="32"/>
          <w:szCs w:val="32"/>
          <w:rtl/>
          <w:lang w:val="fr-FR"/>
        </w:rPr>
        <w:t>سلطة القضائية أم المرفق القضائي</w:t>
      </w:r>
      <w:r w:rsidRPr="00772FB2">
        <w:rPr>
          <w:rFonts w:ascii="Simplified Arabic" w:hAnsi="Simplified Arabic" w:cs="Simplified Arabic"/>
          <w:sz w:val="32"/>
          <w:szCs w:val="32"/>
          <w:rtl/>
          <w:lang w:val="fr-FR"/>
        </w:rPr>
        <w:t>، أما الثاني والذي هو أشمل، حيث أنّ العدالة تعني المساواة بين المواطنين وعدم تمييز مواطن على آخر، والعدالة هنا تشمل العدالة الاجتماعية والعدالة الاقتصادية، فهنا العدالة لا تعني عدالة المحاكم بل عدالة السياسات المنتهجة من قبل النظام الحاكم، وتحديداً العدالة التشريعية.</w:t>
      </w:r>
    </w:p>
    <w:p w:rsidR="00792723" w:rsidRPr="00772FB2" w:rsidRDefault="00792723" w:rsidP="00772FB2">
      <w:pPr>
        <w:bidi/>
        <w:ind w:firstLine="720"/>
        <w:jc w:val="both"/>
        <w:rPr>
          <w:rFonts w:ascii="Simplified Arabic" w:hAnsi="Simplified Arabic" w:cs="Simplified Arabic"/>
          <w:sz w:val="32"/>
          <w:szCs w:val="32"/>
          <w:rtl/>
          <w:lang w:val="fr-FR"/>
        </w:rPr>
      </w:pPr>
      <w:r w:rsidRPr="00772FB2">
        <w:rPr>
          <w:rFonts w:ascii="Simplified Arabic" w:hAnsi="Simplified Arabic" w:cs="Simplified Arabic"/>
          <w:sz w:val="32"/>
          <w:szCs w:val="32"/>
          <w:rtl/>
          <w:lang w:val="fr-FR"/>
        </w:rPr>
        <w:t>والإشكالية الأساسية في مجتمعاتنا التي تصنف نفسها "ديمقراطية" تتمحور حول ما إذا كان فعلاً، أنّ مجرّد اللجوء إلى الشعب لانتخاب ممثلين عنه هو إجراء كاف لضمان انتهاج السلطة سياسات عادلة، أو ما إذا كان يشكّل إجراءً كافٍ لضمان أنّ نشاط السلطة</w:t>
      </w:r>
      <w:r w:rsidR="00C728B5" w:rsidRPr="00772FB2">
        <w:rPr>
          <w:rFonts w:ascii="Simplified Arabic" w:hAnsi="Simplified Arabic" w:cs="Simplified Arabic"/>
          <w:sz w:val="32"/>
          <w:szCs w:val="32"/>
          <w:rtl/>
          <w:lang w:val="fr-FR"/>
        </w:rPr>
        <w:t xml:space="preserve"> القضائية سيكون عادلاً ومؤثراً؟. </w:t>
      </w:r>
      <w:r w:rsidRPr="00772FB2">
        <w:rPr>
          <w:rFonts w:ascii="Simplified Arabic" w:hAnsi="Simplified Arabic" w:cs="Simplified Arabic"/>
          <w:sz w:val="32"/>
          <w:szCs w:val="32"/>
          <w:rtl/>
          <w:lang w:val="fr-FR"/>
        </w:rPr>
        <w:t>فإنّ تبسيط الديمقراطية إلى مجرّد عمليّة إشراك المواطنين في إيصال ممثلين عنهم لا يتوافق بتاتاً في أيامنا هذه مع هدف تحقيق العدالة بالمفهوم الشامل : فحقوق المواطن لا يجب أن تقتصر على عملية الاقتراع.</w:t>
      </w:r>
    </w:p>
    <w:p w:rsidR="00792723" w:rsidRPr="00772FB2" w:rsidRDefault="00792723" w:rsidP="00772FB2">
      <w:pPr>
        <w:bidi/>
        <w:ind w:firstLine="720"/>
        <w:jc w:val="both"/>
        <w:rPr>
          <w:rFonts w:ascii="Simplified Arabic" w:hAnsi="Simplified Arabic" w:cs="Simplified Arabic"/>
          <w:sz w:val="32"/>
          <w:szCs w:val="32"/>
          <w:rtl/>
          <w:lang w:val="fr-FR"/>
        </w:rPr>
      </w:pPr>
      <w:r w:rsidRPr="00772FB2">
        <w:rPr>
          <w:rFonts w:ascii="Simplified Arabic" w:hAnsi="Simplified Arabic" w:cs="Simplified Arabic"/>
          <w:sz w:val="32"/>
          <w:szCs w:val="32"/>
          <w:rtl/>
          <w:lang w:val="fr-FR"/>
        </w:rPr>
        <w:t>في حين أنّ إشكالية الديمقراطية في القرن العشرين كانت قضية تعني البرلمانات،</w:t>
      </w:r>
      <w:r w:rsidR="00C728B5" w:rsidRPr="00772FB2">
        <w:rPr>
          <w:rFonts w:ascii="Simplified Arabic" w:hAnsi="Simplified Arabic" w:cs="Simplified Arabic"/>
          <w:sz w:val="32"/>
          <w:szCs w:val="32"/>
          <w:rtl/>
          <w:lang w:val="fr-FR"/>
        </w:rPr>
        <w:t xml:space="preserve"> إلا</w:t>
      </w:r>
      <w:r w:rsidRPr="00772FB2">
        <w:rPr>
          <w:rFonts w:ascii="Simplified Arabic" w:hAnsi="Simplified Arabic" w:cs="Simplified Arabic"/>
          <w:sz w:val="32"/>
          <w:szCs w:val="32"/>
          <w:rtl/>
          <w:lang w:val="fr-FR"/>
        </w:rPr>
        <w:t xml:space="preserve"> إنها وفي القرن الحادي والعشرين أضحت</w:t>
      </w:r>
      <w:r w:rsidR="00C728B5" w:rsidRPr="00772FB2">
        <w:rPr>
          <w:rFonts w:ascii="Simplified Arabic" w:hAnsi="Simplified Arabic" w:cs="Simplified Arabic"/>
          <w:sz w:val="32"/>
          <w:szCs w:val="32"/>
          <w:rtl/>
          <w:lang w:val="fr-FR"/>
        </w:rPr>
        <w:t xml:space="preserve"> تعني العدالة</w:t>
      </w:r>
      <w:r w:rsidRPr="00772FB2">
        <w:rPr>
          <w:rFonts w:ascii="Simplified Arabic" w:hAnsi="Simplified Arabic" w:cs="Simplified Arabic"/>
          <w:sz w:val="32"/>
          <w:szCs w:val="32"/>
          <w:rtl/>
          <w:lang w:val="fr-FR"/>
        </w:rPr>
        <w:t xml:space="preserve"> في كل مكان، أكان في النظام الدولي أم في النظم الوطنية، إنّ صورة القضاء هي التي تطغى، خصوصاً بعد "التدخل القضائي" لمجلس الأمن عبر إنشاء محاكم جنائية دولية خاصة استناداً للفصل السابع من ميثاق الأمم المتحدة. وفكرة تدويل القضاء  تطوّرت خصوصاً بعد إنشاء المحكمة الجنائية الدولية بواسطة معاهدة روما في العام 1998، حيث بدأت فكرة المحكمة الاقتصادية الدولية في إطار منظمة التجارة العالمية تشقّ طريقها ناهيك عن أنّ فكرة إنشاء محكمة دولية للبيئة أصبحت رائجة.</w:t>
      </w:r>
    </w:p>
    <w:p w:rsidR="00792723" w:rsidRPr="00772FB2" w:rsidRDefault="00792723" w:rsidP="00772FB2">
      <w:pPr>
        <w:bidi/>
        <w:ind w:firstLine="720"/>
        <w:jc w:val="both"/>
        <w:rPr>
          <w:rFonts w:ascii="Simplified Arabic" w:hAnsi="Simplified Arabic" w:cs="Simplified Arabic"/>
          <w:sz w:val="32"/>
          <w:szCs w:val="32"/>
          <w:rtl/>
          <w:lang w:val="fr-FR"/>
        </w:rPr>
      </w:pPr>
      <w:r w:rsidRPr="00772FB2">
        <w:rPr>
          <w:rFonts w:ascii="Simplified Arabic" w:hAnsi="Simplified Arabic" w:cs="Simplified Arabic"/>
          <w:sz w:val="32"/>
          <w:szCs w:val="32"/>
          <w:rtl/>
          <w:lang w:val="fr-FR"/>
        </w:rPr>
        <w:t>إلا أنّه في أيامنا هذه، حيث يستفحل الإرهاب مهدداً الأنظمة الديمقراطية ومفهوم الدولة المدنية، هل ما زال القضاء يشكّل الضمانة للحياة الديمقراطية؟ أم طغى مفهوم ال</w:t>
      </w:r>
      <w:r w:rsidR="00C728B5" w:rsidRPr="00772FB2">
        <w:rPr>
          <w:rFonts w:ascii="Simplified Arabic" w:hAnsi="Simplified Arabic" w:cs="Simplified Arabic"/>
          <w:sz w:val="32"/>
          <w:szCs w:val="32"/>
          <w:rtl/>
          <w:lang w:val="fr-FR"/>
        </w:rPr>
        <w:t xml:space="preserve">أمن عليه </w:t>
      </w:r>
      <w:r w:rsidR="00C728B5" w:rsidRPr="00772FB2">
        <w:rPr>
          <w:rFonts w:ascii="Simplified Arabic" w:hAnsi="Simplified Arabic" w:cs="Simplified Arabic"/>
          <w:sz w:val="32"/>
          <w:szCs w:val="32"/>
          <w:rtl/>
          <w:lang w:val="fr-FR"/>
        </w:rPr>
        <w:lastRenderedPageBreak/>
        <w:t xml:space="preserve">كعامل للاستقرار؟. </w:t>
      </w:r>
      <w:r w:rsidRPr="00772FB2">
        <w:rPr>
          <w:rFonts w:ascii="Simplified Arabic" w:hAnsi="Simplified Arabic" w:cs="Simplified Arabic"/>
          <w:sz w:val="32"/>
          <w:szCs w:val="32"/>
          <w:rtl/>
          <w:lang w:val="fr-FR"/>
        </w:rPr>
        <w:t xml:space="preserve"> وعليه فإنّ الصراع غير الديمقراطي على مسائل تتعلق بالديمقراطية، جعلت من المهم التساؤل ما إذا كانت السلطة الإجرائية هي المرجع الرقابي الصالح على نشاط السلطة القضائية.</w:t>
      </w:r>
    </w:p>
    <w:p w:rsidR="00792723" w:rsidRPr="00772FB2" w:rsidRDefault="00792723" w:rsidP="00772FB2">
      <w:pPr>
        <w:bidi/>
        <w:ind w:firstLine="720"/>
        <w:jc w:val="both"/>
        <w:rPr>
          <w:rFonts w:ascii="Simplified Arabic" w:hAnsi="Simplified Arabic" w:cs="Simplified Arabic"/>
          <w:sz w:val="32"/>
          <w:szCs w:val="32"/>
          <w:rtl/>
          <w:lang w:val="fr-FR"/>
        </w:rPr>
      </w:pPr>
      <w:r w:rsidRPr="00772FB2">
        <w:rPr>
          <w:rFonts w:ascii="Simplified Arabic" w:hAnsi="Simplified Arabic" w:cs="Simplified Arabic"/>
          <w:sz w:val="32"/>
          <w:szCs w:val="32"/>
          <w:rtl/>
          <w:lang w:val="fr-FR"/>
        </w:rPr>
        <w:t>وبما أنّ موضوع مداخلتنا ذات طابع حقوقي، سنلتزم قدر المستطاع مناقشة إشكاليات العلاقة ما بين الديمقراطية والعدالة من الوجهة القانونية وفقاً للمشهد اللبناني.</w:t>
      </w:r>
    </w:p>
    <w:p w:rsidR="00792723" w:rsidRPr="008C40C1" w:rsidRDefault="00792723" w:rsidP="00772FB2">
      <w:pPr>
        <w:bidi/>
        <w:ind w:firstLine="720"/>
        <w:jc w:val="both"/>
        <w:rPr>
          <w:rFonts w:ascii="Simplified Arabic" w:hAnsi="Simplified Arabic" w:cs="Simplified Arabic"/>
          <w:sz w:val="16"/>
          <w:szCs w:val="16"/>
          <w:rtl/>
          <w:lang w:val="fr-FR"/>
        </w:rPr>
      </w:pPr>
    </w:p>
    <w:p w:rsidR="00792723" w:rsidRPr="00772FB2" w:rsidRDefault="00792723" w:rsidP="00772FB2">
      <w:pPr>
        <w:pStyle w:val="ListParagraph"/>
        <w:numPr>
          <w:ilvl w:val="0"/>
          <w:numId w:val="1"/>
        </w:numPr>
        <w:bidi/>
        <w:ind w:firstLine="720"/>
        <w:jc w:val="both"/>
        <w:rPr>
          <w:rFonts w:ascii="Simplified Arabic" w:hAnsi="Simplified Arabic" w:cs="Simplified Arabic"/>
          <w:b/>
          <w:bCs/>
          <w:sz w:val="32"/>
          <w:szCs w:val="32"/>
          <w:lang w:val="fr-FR"/>
        </w:rPr>
      </w:pPr>
      <w:r w:rsidRPr="00772FB2">
        <w:rPr>
          <w:rFonts w:ascii="Simplified Arabic" w:hAnsi="Simplified Arabic" w:cs="Simplified Arabic"/>
          <w:b/>
          <w:bCs/>
          <w:sz w:val="32"/>
          <w:szCs w:val="32"/>
          <w:rtl/>
          <w:lang w:val="fr-FR"/>
        </w:rPr>
        <w:t>الشعب مصدر السلطة القضائية؟</w:t>
      </w:r>
    </w:p>
    <w:p w:rsidR="00792723" w:rsidRPr="00772FB2" w:rsidRDefault="00792723" w:rsidP="00772FB2">
      <w:pPr>
        <w:bidi/>
        <w:ind w:firstLine="720"/>
        <w:jc w:val="both"/>
        <w:rPr>
          <w:rFonts w:ascii="Simplified Arabic" w:hAnsi="Simplified Arabic" w:cs="Simplified Arabic"/>
          <w:sz w:val="32"/>
          <w:szCs w:val="32"/>
          <w:rtl/>
          <w:lang w:val="fr-FR"/>
        </w:rPr>
      </w:pPr>
      <w:r w:rsidRPr="00772FB2">
        <w:rPr>
          <w:rFonts w:ascii="Simplified Arabic" w:hAnsi="Simplified Arabic" w:cs="Simplified Arabic"/>
          <w:sz w:val="32"/>
          <w:szCs w:val="32"/>
          <w:rtl/>
          <w:lang w:val="fr-FR"/>
        </w:rPr>
        <w:t>في نظامنا اللبناني، وحسب مقدمة الدستور إنّ الشعب هو مصدر السلطات وصاحب السيادة يمارسها عبر المؤسسات الدستورية.</w:t>
      </w:r>
      <w:r w:rsidR="00A46164" w:rsidRPr="00772FB2">
        <w:rPr>
          <w:rFonts w:ascii="Simplified Arabic" w:hAnsi="Simplified Arabic" w:cs="Simplified Arabic"/>
          <w:sz w:val="32"/>
          <w:szCs w:val="32"/>
          <w:rtl/>
          <w:lang w:val="fr-FR"/>
        </w:rPr>
        <w:t xml:space="preserve"> إلا أنّ الشعب هو مصدر للسلطة التشريعية، فهو ينتخب النواب، إلا أنّ المجلس النيابي ليس هو من يختار القضاة، بل يضع تشريعات تنظم عمل السلطة القضائية تحت إشراف السلطة التنفيذية. حتى أن مجلس النواب الذي ينتخب من قبل الشعب، ليس هو من يعيّن السلطة التنفيذية صاحبة الوصاية المباشرة على السلطة القضائية، بل يمنح السلطة الإجرائية ثقة السلطة التشريعية.</w:t>
      </w:r>
    </w:p>
    <w:p w:rsidR="00A46164" w:rsidRPr="00772FB2" w:rsidRDefault="00C728B5" w:rsidP="00772FB2">
      <w:pPr>
        <w:bidi/>
        <w:ind w:firstLine="720"/>
        <w:jc w:val="both"/>
        <w:rPr>
          <w:rFonts w:ascii="Simplified Arabic" w:hAnsi="Simplified Arabic" w:cs="Simplified Arabic"/>
          <w:sz w:val="32"/>
          <w:szCs w:val="32"/>
          <w:rtl/>
          <w:lang w:val="fr-FR"/>
        </w:rPr>
      </w:pPr>
      <w:r w:rsidRPr="00772FB2">
        <w:rPr>
          <w:rFonts w:ascii="Simplified Arabic" w:hAnsi="Simplified Arabic" w:cs="Simplified Arabic"/>
          <w:sz w:val="32"/>
          <w:szCs w:val="32"/>
          <w:rtl/>
          <w:lang w:val="fr-FR"/>
        </w:rPr>
        <w:t>و</w:t>
      </w:r>
      <w:r w:rsidR="00E9628D" w:rsidRPr="00772FB2">
        <w:rPr>
          <w:rFonts w:ascii="Simplified Arabic" w:hAnsi="Simplified Arabic" w:cs="Simplified Arabic"/>
          <w:sz w:val="32"/>
          <w:szCs w:val="32"/>
          <w:rtl/>
          <w:lang w:val="fr-FR"/>
        </w:rPr>
        <w:t>عليه، إنّ الشعب اللبناني ليس م</w:t>
      </w:r>
      <w:r w:rsidR="00A46164" w:rsidRPr="00772FB2">
        <w:rPr>
          <w:rFonts w:ascii="Simplified Arabic" w:hAnsi="Simplified Arabic" w:cs="Simplified Arabic"/>
          <w:sz w:val="32"/>
          <w:szCs w:val="32"/>
          <w:rtl/>
          <w:lang w:val="fr-FR"/>
        </w:rPr>
        <w:t>صدراً للسلطة القضائية بأيّ شكل من الأشكال، ولا يمكن مقارنته مع شعوب الأنظمة التي يناط بها انتخاب القضاة.</w:t>
      </w:r>
    </w:p>
    <w:p w:rsidR="00792723" w:rsidRPr="008C40C1" w:rsidRDefault="00792723" w:rsidP="00772FB2">
      <w:pPr>
        <w:bidi/>
        <w:ind w:firstLine="720"/>
        <w:jc w:val="both"/>
        <w:rPr>
          <w:rFonts w:ascii="Simplified Arabic" w:hAnsi="Simplified Arabic" w:cs="Simplified Arabic"/>
          <w:sz w:val="16"/>
          <w:szCs w:val="16"/>
          <w:rtl/>
          <w:lang w:val="fr-FR"/>
        </w:rPr>
      </w:pPr>
      <w:r w:rsidRPr="00772FB2">
        <w:rPr>
          <w:rFonts w:ascii="Simplified Arabic" w:hAnsi="Simplified Arabic" w:cs="Simplified Arabic"/>
          <w:sz w:val="32"/>
          <w:szCs w:val="32"/>
          <w:rtl/>
          <w:lang w:val="fr-FR"/>
        </w:rPr>
        <w:t xml:space="preserve"> </w:t>
      </w:r>
    </w:p>
    <w:p w:rsidR="00792723" w:rsidRPr="00772FB2" w:rsidRDefault="00792723" w:rsidP="00772FB2">
      <w:pPr>
        <w:pStyle w:val="ListParagraph"/>
        <w:numPr>
          <w:ilvl w:val="0"/>
          <w:numId w:val="1"/>
        </w:numPr>
        <w:bidi/>
        <w:ind w:firstLine="720"/>
        <w:jc w:val="both"/>
        <w:rPr>
          <w:rFonts w:ascii="Simplified Arabic" w:hAnsi="Simplified Arabic" w:cs="Simplified Arabic"/>
          <w:b/>
          <w:bCs/>
          <w:i/>
          <w:iCs/>
          <w:sz w:val="32"/>
          <w:szCs w:val="32"/>
          <w:lang w:val="fr-FR"/>
        </w:rPr>
      </w:pPr>
      <w:r w:rsidRPr="00772FB2">
        <w:rPr>
          <w:rFonts w:ascii="Simplified Arabic" w:hAnsi="Simplified Arabic" w:cs="Simplified Arabic"/>
          <w:b/>
          <w:bCs/>
          <w:sz w:val="32"/>
          <w:szCs w:val="32"/>
          <w:rtl/>
          <w:lang w:val="fr-FR"/>
        </w:rPr>
        <w:t>سلطة قضائية أم مرفق قضائي</w:t>
      </w:r>
      <w:r w:rsidRPr="00772FB2">
        <w:rPr>
          <w:rFonts w:ascii="Simplified Arabic" w:hAnsi="Simplified Arabic" w:cs="Simplified Arabic"/>
          <w:b/>
          <w:bCs/>
          <w:i/>
          <w:iCs/>
          <w:sz w:val="32"/>
          <w:szCs w:val="32"/>
          <w:rtl/>
          <w:lang w:val="fr-FR"/>
        </w:rPr>
        <w:t>؟</w:t>
      </w:r>
    </w:p>
    <w:p w:rsidR="00792723" w:rsidRPr="00772FB2" w:rsidRDefault="00611728" w:rsidP="00772FB2">
      <w:pPr>
        <w:bidi/>
        <w:ind w:firstLine="720"/>
        <w:jc w:val="both"/>
        <w:rPr>
          <w:rFonts w:ascii="Simplified Arabic" w:hAnsi="Simplified Arabic" w:cs="Simplified Arabic"/>
          <w:sz w:val="32"/>
          <w:szCs w:val="32"/>
          <w:rtl/>
          <w:lang w:val="fr-FR" w:bidi="ar-LB"/>
        </w:rPr>
      </w:pPr>
      <w:r w:rsidRPr="00772FB2">
        <w:rPr>
          <w:rFonts w:ascii="Simplified Arabic" w:hAnsi="Simplified Arabic" w:cs="Simplified Arabic"/>
          <w:sz w:val="32"/>
          <w:szCs w:val="32"/>
          <w:rtl/>
          <w:lang w:val="fr-FR" w:bidi="ar-LB"/>
        </w:rPr>
        <w:t>حسب مقدمة الدستور إنّ النظام قائم على مبدأ الفصل بين السلطات وتوازنها وتعاونها</w:t>
      </w:r>
      <w:r w:rsidR="00C728B5" w:rsidRPr="00772FB2">
        <w:rPr>
          <w:rFonts w:ascii="Simplified Arabic" w:hAnsi="Simplified Arabic" w:cs="Simplified Arabic"/>
          <w:sz w:val="32"/>
          <w:szCs w:val="32"/>
          <w:rtl/>
          <w:lang w:val="fr-FR" w:bidi="ar-LB"/>
        </w:rPr>
        <w:t>. (</w:t>
      </w:r>
      <w:r w:rsidRPr="00772FB2">
        <w:rPr>
          <w:rFonts w:ascii="Simplified Arabic" w:hAnsi="Simplified Arabic" w:cs="Simplified Arabic"/>
          <w:sz w:val="32"/>
          <w:szCs w:val="32"/>
          <w:rtl/>
          <w:lang w:val="fr-FR" w:bidi="ar-LB"/>
        </w:rPr>
        <w:t xml:space="preserve">الفقرة ه  من مقدمة الدستور). </w:t>
      </w:r>
      <w:r w:rsidR="002B75BF" w:rsidRPr="00772FB2">
        <w:rPr>
          <w:rFonts w:ascii="Simplified Arabic" w:hAnsi="Simplified Arabic" w:cs="Simplified Arabic"/>
          <w:sz w:val="32"/>
          <w:szCs w:val="32"/>
          <w:rtl/>
          <w:lang w:val="fr-FR" w:bidi="ar-LB"/>
        </w:rPr>
        <w:t xml:space="preserve">في نظامنا اللبناني، لم نرتق بعد إلى تطبيق سليم للدستور، </w:t>
      </w:r>
      <w:r w:rsidR="002B75BF" w:rsidRPr="00772FB2">
        <w:rPr>
          <w:rFonts w:ascii="Simplified Arabic" w:hAnsi="Simplified Arabic" w:cs="Simplified Arabic"/>
          <w:sz w:val="32"/>
          <w:szCs w:val="32"/>
          <w:rtl/>
          <w:lang w:val="fr-FR" w:bidi="ar-LB"/>
        </w:rPr>
        <w:lastRenderedPageBreak/>
        <w:t>يجعل من السلطة القضائية سلطة مستقلّة</w:t>
      </w:r>
      <w:r w:rsidRPr="00772FB2">
        <w:rPr>
          <w:rFonts w:ascii="Simplified Arabic" w:hAnsi="Simplified Arabic" w:cs="Simplified Arabic"/>
          <w:sz w:val="32"/>
          <w:szCs w:val="32"/>
          <w:rtl/>
          <w:lang w:val="fr-FR" w:bidi="ar-LB"/>
        </w:rPr>
        <w:t xml:space="preserve"> ومنفصلة عن السلطة التنفيذية</w:t>
      </w:r>
      <w:r w:rsidR="002B75BF" w:rsidRPr="00772FB2">
        <w:rPr>
          <w:rFonts w:ascii="Simplified Arabic" w:hAnsi="Simplified Arabic" w:cs="Simplified Arabic"/>
          <w:sz w:val="32"/>
          <w:szCs w:val="32"/>
          <w:rtl/>
          <w:lang w:val="fr-FR" w:bidi="ar-LB"/>
        </w:rPr>
        <w:t>. فالقضاء يخضع مباشرة للسلطة التنفيذية، حيث أنّه مثلاً، إنّ مجلس الوزراء هو الذي يعيّن رئيس مجلس القضاء الأعلى ومدعي عام التمييز؛ كما وأنّ لوزير العدل سلطة مباشرة على القضاء، ويتمتع بصلاحيات واسعة ومنها تحريك النيابة العامة. وعليه، نحن أمام مرفق قضائي، حيث أن تعيين القضا</w:t>
      </w:r>
      <w:r w:rsidR="00E9628D" w:rsidRPr="00772FB2">
        <w:rPr>
          <w:rFonts w:ascii="Simplified Arabic" w:hAnsi="Simplified Arabic" w:cs="Simplified Arabic"/>
          <w:sz w:val="32"/>
          <w:szCs w:val="32"/>
          <w:rtl/>
          <w:lang w:val="fr-FR" w:bidi="ar-LB"/>
        </w:rPr>
        <w:t>ة</w:t>
      </w:r>
      <w:r w:rsidR="002B75BF" w:rsidRPr="00772FB2">
        <w:rPr>
          <w:rFonts w:ascii="Simplified Arabic" w:hAnsi="Simplified Arabic" w:cs="Simplified Arabic"/>
          <w:sz w:val="32"/>
          <w:szCs w:val="32"/>
          <w:rtl/>
          <w:lang w:val="fr-FR" w:bidi="ar-LB"/>
        </w:rPr>
        <w:t xml:space="preserve"> يتوقف على موافقة السلطة الإجرائية، وأيّ خلاف على مستوى السلطة الإجرائية يعطّل عمل القضاء حال أيّة إدارة رسميّة. وهذا ما ش</w:t>
      </w:r>
      <w:r w:rsidR="000D296E" w:rsidRPr="00772FB2">
        <w:rPr>
          <w:rFonts w:ascii="Simplified Arabic" w:hAnsi="Simplified Arabic" w:cs="Simplified Arabic"/>
          <w:sz w:val="32"/>
          <w:szCs w:val="32"/>
          <w:rtl/>
          <w:lang w:val="fr-FR" w:bidi="ar-LB"/>
        </w:rPr>
        <w:t>ه</w:t>
      </w:r>
      <w:r w:rsidR="002B75BF" w:rsidRPr="00772FB2">
        <w:rPr>
          <w:rFonts w:ascii="Simplified Arabic" w:hAnsi="Simplified Arabic" w:cs="Simplified Arabic"/>
          <w:sz w:val="32"/>
          <w:szCs w:val="32"/>
          <w:rtl/>
          <w:lang w:val="fr-FR" w:bidi="ar-LB"/>
        </w:rPr>
        <w:t>دناه عقب بلوغ السنّ القانونية للرئيس</w:t>
      </w:r>
      <w:r w:rsidR="00A46164" w:rsidRPr="00772FB2">
        <w:rPr>
          <w:rFonts w:ascii="Simplified Arabic" w:hAnsi="Simplified Arabic" w:cs="Simplified Arabic"/>
          <w:sz w:val="32"/>
          <w:szCs w:val="32"/>
          <w:rtl/>
          <w:lang w:val="fr-FR" w:bidi="ar-LB"/>
        </w:rPr>
        <w:t xml:space="preserve"> الأول</w:t>
      </w:r>
      <w:r w:rsidR="002B75BF" w:rsidRPr="00772FB2">
        <w:rPr>
          <w:rFonts w:ascii="Simplified Arabic" w:hAnsi="Simplified Arabic" w:cs="Simplified Arabic"/>
          <w:sz w:val="32"/>
          <w:szCs w:val="32"/>
          <w:rtl/>
          <w:lang w:val="fr-FR" w:bidi="ar-LB"/>
        </w:rPr>
        <w:t xml:space="preserve"> غالب غانم وتعيين الرئيس الأول الحالي جان فهد.</w:t>
      </w:r>
    </w:p>
    <w:p w:rsidR="00792488" w:rsidRPr="00772FB2" w:rsidRDefault="00792488" w:rsidP="00772FB2">
      <w:pPr>
        <w:bidi/>
        <w:ind w:firstLine="720"/>
        <w:jc w:val="both"/>
        <w:rPr>
          <w:rFonts w:ascii="Simplified Arabic" w:hAnsi="Simplified Arabic" w:cs="Simplified Arabic"/>
          <w:sz w:val="32"/>
          <w:szCs w:val="32"/>
          <w:rtl/>
          <w:lang w:val="fr-FR" w:bidi="ar-LB"/>
        </w:rPr>
      </w:pPr>
      <w:r w:rsidRPr="00772FB2">
        <w:rPr>
          <w:rFonts w:ascii="Simplified Arabic" w:hAnsi="Simplified Arabic" w:cs="Simplified Arabic"/>
          <w:sz w:val="32"/>
          <w:szCs w:val="32"/>
          <w:rtl/>
          <w:lang w:val="fr-FR" w:bidi="ar-LB"/>
        </w:rPr>
        <w:t>إن السلطة القضائية ليست سلطة متوازنة مع تلك التشريعية والتنفيذية، فهي مهيمن عليها من قبل السلطة التنفيذية السياسية بامتياز. لو أنها سلطة مستقلة فعلاً لكان أعطي لها الحقّ بمراجعة المجلس الدستوري. هذا الحق أعطي للسلطة التشريعية والسلطة التنفيذية دون أن يعطى للسلطة القضائية، في حين أنّ السلطة القضائية هي في احتكاك دائم مع القوانين وهي التي تحكم على أساسها وهي الأجدر بمعرفة مطابقة النصوص القانونية للدستور.</w:t>
      </w:r>
    </w:p>
    <w:p w:rsidR="002B75BF" w:rsidRPr="00772FB2" w:rsidRDefault="005C76A4" w:rsidP="00772FB2">
      <w:pPr>
        <w:bidi/>
        <w:ind w:firstLine="720"/>
        <w:jc w:val="both"/>
        <w:rPr>
          <w:rFonts w:ascii="Simplified Arabic" w:hAnsi="Simplified Arabic" w:cs="Simplified Arabic"/>
          <w:sz w:val="32"/>
          <w:szCs w:val="32"/>
          <w:rtl/>
          <w:lang w:val="fr-FR" w:bidi="ar-LB"/>
        </w:rPr>
      </w:pPr>
      <w:r w:rsidRPr="00772FB2">
        <w:rPr>
          <w:rFonts w:ascii="Simplified Arabic" w:hAnsi="Simplified Arabic" w:cs="Simplified Arabic"/>
          <w:sz w:val="32"/>
          <w:szCs w:val="32"/>
          <w:rtl/>
          <w:lang w:val="fr-FR" w:bidi="ar-LB"/>
        </w:rPr>
        <w:t>إنّ ما نشهده اليوم، لا يدعك تنحاز لا إلى القضاء ولا إلى السلطة التنفيذية. فالقضاء يحتاج لإصلاح، والسلطة التنفيذية يجب أن تخضع لمساءلة قضائية. فوسائل الضغط المقابلة بين المؤسستين تجعل من القرار السياسي هو الحكم. إن المرجع الأعلى للسلطة القضائية ليس إلا السلطة التنفيذية، وإنّ السلطة التشريعية هي المناط بها مراقبة عمل السلطة التنفيذية. وبالتالي، إن السلطة التنفيذية لا تصلح لأن تكون سلطة رقابة على السلطة القضائية.</w:t>
      </w:r>
    </w:p>
    <w:p w:rsidR="00772FB2" w:rsidRPr="008C40C1" w:rsidRDefault="00772FB2" w:rsidP="008C40C1">
      <w:pPr>
        <w:bidi/>
        <w:jc w:val="both"/>
        <w:rPr>
          <w:rFonts w:ascii="Simplified Arabic" w:hAnsi="Simplified Arabic" w:cs="Simplified Arabic"/>
          <w:sz w:val="16"/>
          <w:szCs w:val="16"/>
          <w:lang w:val="fr-FR" w:bidi="ar-LB"/>
        </w:rPr>
      </w:pPr>
    </w:p>
    <w:p w:rsidR="00792723" w:rsidRPr="00772FB2" w:rsidRDefault="00792723" w:rsidP="00772FB2">
      <w:pPr>
        <w:pStyle w:val="ListParagraph"/>
        <w:numPr>
          <w:ilvl w:val="0"/>
          <w:numId w:val="1"/>
        </w:numPr>
        <w:bidi/>
        <w:ind w:firstLine="720"/>
        <w:jc w:val="both"/>
        <w:rPr>
          <w:rFonts w:ascii="Simplified Arabic" w:hAnsi="Simplified Arabic" w:cs="Simplified Arabic"/>
          <w:b/>
          <w:bCs/>
          <w:sz w:val="32"/>
          <w:szCs w:val="32"/>
          <w:lang w:val="fr-FR"/>
        </w:rPr>
      </w:pPr>
      <w:r w:rsidRPr="00772FB2">
        <w:rPr>
          <w:rFonts w:ascii="Simplified Arabic" w:hAnsi="Simplified Arabic" w:cs="Simplified Arabic"/>
          <w:b/>
          <w:bCs/>
          <w:sz w:val="32"/>
          <w:szCs w:val="32"/>
          <w:rtl/>
          <w:lang w:val="fr-FR"/>
        </w:rPr>
        <w:t>العدالة أساس الملك: العدالة في التشريع قبل العدالة في إصدار الأحكام</w:t>
      </w:r>
    </w:p>
    <w:p w:rsidR="00792723" w:rsidRPr="00772FB2" w:rsidRDefault="00611728" w:rsidP="00772FB2">
      <w:pPr>
        <w:bidi/>
        <w:ind w:firstLine="720"/>
        <w:jc w:val="both"/>
        <w:rPr>
          <w:rFonts w:ascii="Simplified Arabic" w:hAnsi="Simplified Arabic" w:cs="Simplified Arabic"/>
          <w:sz w:val="32"/>
          <w:szCs w:val="32"/>
          <w:rtl/>
          <w:lang w:val="fr-FR"/>
        </w:rPr>
      </w:pPr>
      <w:r w:rsidRPr="00772FB2">
        <w:rPr>
          <w:rFonts w:ascii="Simplified Arabic" w:hAnsi="Simplified Arabic" w:cs="Simplified Arabic"/>
          <w:sz w:val="32"/>
          <w:szCs w:val="32"/>
          <w:rtl/>
          <w:lang w:val="fr-FR"/>
        </w:rPr>
        <w:lastRenderedPageBreak/>
        <w:t xml:space="preserve">إنّ مسألة العدالة مرتبطة بشكل أساسي بالسلطة التشريعية التي تقرّ القوانين. فالقانون ينظم السلطة القضائية، والقضاة يطبقون في أحكامهم القوانين التي سنها نواب البرلمان. فتحصين السلطة القضائية ومدها بالصلاحيات الأساسية ينبع من إرادة السلطة التشريعية وبناءً على الدستور بإقرار قوانين تهيكل إستقلالية القضاء، وسنّ قوانين عادلة يستند على أساسها القضاة لإحقاق العدالة. فالقاضي ملزم بالنصّ وعند التفسير فهو يرجع إلى الأعمال التحضيرية للجان النيابية والأسباب الموجبة للنصّ القانوني. </w:t>
      </w:r>
    </w:p>
    <w:p w:rsidR="00611728" w:rsidRPr="00772FB2" w:rsidRDefault="00C728B5" w:rsidP="00772FB2">
      <w:pPr>
        <w:bidi/>
        <w:ind w:firstLine="720"/>
        <w:jc w:val="both"/>
        <w:rPr>
          <w:rFonts w:ascii="Simplified Arabic" w:hAnsi="Simplified Arabic" w:cs="Simplified Arabic"/>
          <w:sz w:val="32"/>
          <w:szCs w:val="32"/>
          <w:rtl/>
          <w:lang w:val="fr-FR"/>
        </w:rPr>
      </w:pPr>
      <w:r w:rsidRPr="00772FB2">
        <w:rPr>
          <w:rFonts w:ascii="Simplified Arabic" w:hAnsi="Simplified Arabic" w:cs="Simplified Arabic"/>
          <w:sz w:val="32"/>
          <w:szCs w:val="32"/>
          <w:rtl/>
          <w:lang w:val="fr-FR"/>
        </w:rPr>
        <w:t>إ</w:t>
      </w:r>
      <w:r w:rsidR="00611728" w:rsidRPr="00772FB2">
        <w:rPr>
          <w:rFonts w:ascii="Simplified Arabic" w:hAnsi="Simplified Arabic" w:cs="Simplified Arabic"/>
          <w:sz w:val="32"/>
          <w:szCs w:val="32"/>
          <w:rtl/>
          <w:lang w:val="fr-FR"/>
        </w:rPr>
        <w:t>ذن، إنّ إقرار أيّ نصّ قانوني يستند إلى آلية ديمقراطية، تتجلى بتصويت النواب بالأكثرية على نصّ معيّن؛ وبالتالي فهذا لا يعني أن كلّ نص تم التصويت عليه بصورة ديمقراطية أصبح نصاً عادلاً يصلح الحكم على أساسه؟</w:t>
      </w:r>
      <w:r w:rsidR="009D5C77" w:rsidRPr="00772FB2">
        <w:rPr>
          <w:rFonts w:ascii="Simplified Arabic" w:hAnsi="Simplified Arabic" w:cs="Simplified Arabic"/>
          <w:sz w:val="32"/>
          <w:szCs w:val="32"/>
          <w:rtl/>
          <w:lang w:val="fr-FR"/>
        </w:rPr>
        <w:t xml:space="preserve"> فلا تكفي إذن الديمقراطية كمنبع وحيد للعدالة، إنّ الأمر يقتصر على مستوى التشريع الذي يتحلى به المنتخبون من قبل الشعب. وهنا تدخل مسألة الوعي المواطني: هل إن المواطن ينتخب المرشح للنيابة ذلك الذي يتقن عملية التشريع العادل؟ أم أنّه ينتخب حسب خطٍ سياسي أو بناءً لمصالح ذاتية أو مناطقية أو طائفية؟ فمسؤولية مستوى العدالة العادلة لا تقتصر على العملية الانتخابية بحدّ ذاتها </w:t>
      </w:r>
      <w:r w:rsidR="00E91F05" w:rsidRPr="00772FB2">
        <w:rPr>
          <w:rFonts w:ascii="Simplified Arabic" w:hAnsi="Simplified Arabic" w:cs="Simplified Arabic"/>
          <w:sz w:val="32"/>
          <w:szCs w:val="32"/>
          <w:rtl/>
          <w:lang w:val="fr-FR"/>
        </w:rPr>
        <w:t xml:space="preserve">إذا كانت ديمقراطية أم لا؛ </w:t>
      </w:r>
      <w:r w:rsidR="009D5C77" w:rsidRPr="00772FB2">
        <w:rPr>
          <w:rFonts w:ascii="Simplified Arabic" w:hAnsi="Simplified Arabic" w:cs="Simplified Arabic"/>
          <w:sz w:val="32"/>
          <w:szCs w:val="32"/>
          <w:rtl/>
          <w:lang w:val="fr-FR"/>
        </w:rPr>
        <w:t xml:space="preserve">بل إنها </w:t>
      </w:r>
      <w:r w:rsidR="00E91F05" w:rsidRPr="00772FB2">
        <w:rPr>
          <w:rFonts w:ascii="Simplified Arabic" w:hAnsi="Simplified Arabic" w:cs="Simplified Arabic"/>
          <w:sz w:val="32"/>
          <w:szCs w:val="32"/>
          <w:rtl/>
          <w:lang w:val="fr-FR"/>
        </w:rPr>
        <w:t xml:space="preserve">تعتمد على المعايير التي يعتمدها الشعب لانتخاب ممثليه، وكثير من الأحيان، نكون أمام مشكلة أساسية تتعلق بنوعية المرشحين لتمثيل الشعب الذين يدخلون إلى المجلس ليس بهدف التشريع </w:t>
      </w:r>
      <w:r w:rsidR="006F3BE3" w:rsidRPr="00772FB2">
        <w:rPr>
          <w:rFonts w:ascii="Simplified Arabic" w:hAnsi="Simplified Arabic" w:cs="Simplified Arabic"/>
          <w:sz w:val="32"/>
          <w:szCs w:val="32"/>
          <w:rtl/>
          <w:lang w:val="fr-FR"/>
        </w:rPr>
        <w:t>بل بسبيل ال</w:t>
      </w:r>
      <w:r w:rsidR="00E91F05" w:rsidRPr="00772FB2">
        <w:rPr>
          <w:rFonts w:ascii="Simplified Arabic" w:hAnsi="Simplified Arabic" w:cs="Simplified Arabic"/>
          <w:sz w:val="32"/>
          <w:szCs w:val="32"/>
          <w:rtl/>
          <w:lang w:val="fr-FR"/>
        </w:rPr>
        <w:t>عمل السياسي</w:t>
      </w:r>
      <w:r w:rsidR="006F3BE3" w:rsidRPr="00772FB2">
        <w:rPr>
          <w:rFonts w:ascii="Simplified Arabic" w:hAnsi="Simplified Arabic" w:cs="Simplified Arabic"/>
          <w:sz w:val="32"/>
          <w:szCs w:val="32"/>
          <w:rtl/>
          <w:lang w:val="fr-FR"/>
        </w:rPr>
        <w:t xml:space="preserve"> وتأمين الخدمات للناخبين للمحافظة عليهم ولضمان الفوز في الدورة القادمة، وبالتالي تكون النيابة هدفاً بحدّ ذاتها.</w:t>
      </w:r>
    </w:p>
    <w:p w:rsidR="001067DD" w:rsidRPr="00772FB2" w:rsidRDefault="001067DD" w:rsidP="00772FB2">
      <w:pPr>
        <w:bidi/>
        <w:ind w:firstLine="720"/>
        <w:jc w:val="both"/>
        <w:rPr>
          <w:rFonts w:ascii="Simplified Arabic" w:hAnsi="Simplified Arabic" w:cs="Simplified Arabic"/>
          <w:sz w:val="32"/>
          <w:szCs w:val="32"/>
          <w:rtl/>
          <w:lang w:val="fr-FR"/>
        </w:rPr>
      </w:pPr>
      <w:r w:rsidRPr="00772FB2">
        <w:rPr>
          <w:rFonts w:ascii="Simplified Arabic" w:hAnsi="Simplified Arabic" w:cs="Simplified Arabic"/>
          <w:sz w:val="32"/>
          <w:szCs w:val="32"/>
          <w:rtl/>
          <w:lang w:val="fr-FR"/>
        </w:rPr>
        <w:t xml:space="preserve">إن أساس العدالة يكمن في سلطة تشريعية تقوم بدورها التشريعي وفقاً لروح الدستور، فلا يكفي أن تكون آلية نشاطها مطابقة للدستور وأن تستمدّ شرعيتها منه، بل أن تشرّع وفقاً لمبادئه. </w:t>
      </w:r>
      <w:r w:rsidRPr="00772FB2">
        <w:rPr>
          <w:rFonts w:ascii="Simplified Arabic" w:hAnsi="Simplified Arabic" w:cs="Simplified Arabic"/>
          <w:sz w:val="32"/>
          <w:szCs w:val="32"/>
          <w:rtl/>
          <w:lang w:val="fr-FR"/>
        </w:rPr>
        <w:lastRenderedPageBreak/>
        <w:t>وإذا كان الهدف من إنشاء مجلس دستوري لضمان مطابقة القوانين للدستور، إنه إجراء غير مكتمل علماً أنّه نشاط مشروط.</w:t>
      </w:r>
    </w:p>
    <w:p w:rsidR="001067DD" w:rsidRPr="00772FB2" w:rsidRDefault="001067DD" w:rsidP="00772FB2">
      <w:pPr>
        <w:bidi/>
        <w:ind w:firstLine="720"/>
        <w:jc w:val="both"/>
        <w:rPr>
          <w:rFonts w:ascii="Simplified Arabic" w:hAnsi="Simplified Arabic" w:cs="Simplified Arabic"/>
          <w:sz w:val="32"/>
          <w:szCs w:val="32"/>
          <w:rtl/>
          <w:lang w:val="fr-FR"/>
        </w:rPr>
      </w:pPr>
      <w:r w:rsidRPr="00772FB2">
        <w:rPr>
          <w:rFonts w:ascii="Simplified Arabic" w:hAnsi="Simplified Arabic" w:cs="Simplified Arabic"/>
          <w:sz w:val="32"/>
          <w:szCs w:val="32"/>
          <w:rtl/>
          <w:lang w:val="fr-FR"/>
        </w:rPr>
        <w:t xml:space="preserve">إنّ المجلس الدستوري قي لبنان، لم يعط صلاحية التدخل عفواً من تلقاء نفسه للنظر بنصّ تشريعي يرى أنّه مخالف للدستور، كما وأنه لم يعط صلاحية تفسير الدستور. إنّ المشرع اللبناني كان دائماً حذر من حكم القضاة. </w:t>
      </w:r>
      <w:r w:rsidR="00792488" w:rsidRPr="00772FB2">
        <w:rPr>
          <w:rFonts w:ascii="Simplified Arabic" w:hAnsi="Simplified Arabic" w:cs="Simplified Arabic"/>
          <w:sz w:val="32"/>
          <w:szCs w:val="32"/>
          <w:rtl/>
          <w:lang w:val="fr-FR"/>
        </w:rPr>
        <w:t>والمفارقة أن قانون إنشاء المجلس الدستوري هو رهن بإرادة السلطة التشريعية إذا أرادت تعديله لمصلحتها وتقليص دور المجلس، علماً أن مجلس النواب هو الذي يختار نصف أعضاء المجلس الدستوري.</w:t>
      </w:r>
    </w:p>
    <w:p w:rsidR="00792723" w:rsidRPr="008C40C1" w:rsidRDefault="00792723" w:rsidP="00772FB2">
      <w:pPr>
        <w:bidi/>
        <w:ind w:left="360" w:firstLine="720"/>
        <w:jc w:val="both"/>
        <w:rPr>
          <w:rFonts w:ascii="Simplified Arabic" w:hAnsi="Simplified Arabic" w:cs="Simplified Arabic"/>
          <w:sz w:val="16"/>
          <w:szCs w:val="16"/>
          <w:rtl/>
          <w:lang w:val="fr-FR"/>
        </w:rPr>
      </w:pPr>
    </w:p>
    <w:p w:rsidR="00792488" w:rsidRPr="00772FB2" w:rsidRDefault="00792723" w:rsidP="00772FB2">
      <w:pPr>
        <w:pStyle w:val="ListParagraph"/>
        <w:numPr>
          <w:ilvl w:val="0"/>
          <w:numId w:val="1"/>
        </w:numPr>
        <w:bidi/>
        <w:ind w:firstLine="720"/>
        <w:jc w:val="both"/>
        <w:rPr>
          <w:rFonts w:ascii="Simplified Arabic" w:hAnsi="Simplified Arabic" w:cs="Simplified Arabic"/>
          <w:b/>
          <w:bCs/>
          <w:sz w:val="32"/>
          <w:szCs w:val="32"/>
          <w:rtl/>
          <w:lang w:val="fr-FR"/>
        </w:rPr>
      </w:pPr>
      <w:r w:rsidRPr="00772FB2">
        <w:rPr>
          <w:rFonts w:ascii="Simplified Arabic" w:hAnsi="Simplified Arabic" w:cs="Simplified Arabic"/>
          <w:b/>
          <w:bCs/>
          <w:sz w:val="32"/>
          <w:szCs w:val="32"/>
          <w:rtl/>
          <w:lang w:val="fr-FR"/>
        </w:rPr>
        <w:t xml:space="preserve">هل تصلح الديمقراطية التوافقية لإنتاج سلطة قضائية؟ </w:t>
      </w:r>
    </w:p>
    <w:p w:rsidR="00D620CD" w:rsidRPr="00772FB2" w:rsidRDefault="00792488" w:rsidP="00772FB2">
      <w:pPr>
        <w:bidi/>
        <w:ind w:firstLine="720"/>
        <w:jc w:val="both"/>
        <w:rPr>
          <w:rFonts w:ascii="Simplified Arabic" w:hAnsi="Simplified Arabic" w:cs="Simplified Arabic"/>
          <w:sz w:val="32"/>
          <w:szCs w:val="32"/>
          <w:rtl/>
          <w:lang w:val="fr-FR"/>
        </w:rPr>
      </w:pPr>
      <w:r w:rsidRPr="00772FB2">
        <w:rPr>
          <w:rFonts w:ascii="Simplified Arabic" w:hAnsi="Simplified Arabic" w:cs="Simplified Arabic"/>
          <w:sz w:val="32"/>
          <w:szCs w:val="32"/>
          <w:rtl/>
          <w:lang w:val="fr-FR"/>
        </w:rPr>
        <w:t xml:space="preserve">في لبنان، إنّ التوافق هو سيّد الموقف، ولولا التوافق لما خرج لبنان من أزماته. هل إنّ عملية التوافق مظهر من مظاهر الديمقراطية؟ هل إن عملية التوافق تستند إلى معايير ديمقراطية؟ هل إن الديمقراطية التوافقية </w:t>
      </w:r>
      <w:r w:rsidR="00D620CD" w:rsidRPr="00772FB2">
        <w:rPr>
          <w:rFonts w:ascii="Simplified Arabic" w:hAnsi="Simplified Arabic" w:cs="Simplified Arabic"/>
          <w:sz w:val="32"/>
          <w:szCs w:val="32"/>
          <w:rtl/>
          <w:lang w:val="fr-FR"/>
        </w:rPr>
        <w:t>تعني التسوية؟ وهل يجوز أن تصدر القوانين التي سيحكم بناءً عليها القضاة عبر التسوية؟ وبذلك ترتكز أسس العدالة على مبدأ التسوية؟ تسوية أم لا نصّ؟ تسوية أم لا تشريع؟ هذا الخيار الصعب ما بين التوافق أم الخلاف، والتسوية تقي البلاد من شرّ الأزمات إلا أنها تصيب العباد بحقوقهم الشخصية حيث تتم التسوية على حسابهم، وليس هنا بصدد ذكر مسألة سلسلة الرتب والرواتب للقطاع العام !</w:t>
      </w:r>
    </w:p>
    <w:p w:rsidR="00792723" w:rsidRPr="00772FB2" w:rsidRDefault="00F05098" w:rsidP="00772FB2">
      <w:pPr>
        <w:bidi/>
        <w:ind w:firstLine="720"/>
        <w:jc w:val="both"/>
        <w:rPr>
          <w:rFonts w:ascii="Simplified Arabic" w:hAnsi="Simplified Arabic" w:cs="Simplified Arabic"/>
          <w:sz w:val="32"/>
          <w:szCs w:val="32"/>
          <w:rtl/>
          <w:lang w:val="fr-FR"/>
        </w:rPr>
      </w:pPr>
      <w:r w:rsidRPr="00772FB2">
        <w:rPr>
          <w:rFonts w:ascii="Simplified Arabic" w:hAnsi="Simplified Arabic" w:cs="Simplified Arabic"/>
          <w:sz w:val="32"/>
          <w:szCs w:val="32"/>
          <w:rtl/>
          <w:lang w:val="fr-FR"/>
        </w:rPr>
        <w:t>ال</w:t>
      </w:r>
      <w:r w:rsidR="00D620CD" w:rsidRPr="00772FB2">
        <w:rPr>
          <w:rFonts w:ascii="Simplified Arabic" w:hAnsi="Simplified Arabic" w:cs="Simplified Arabic"/>
          <w:sz w:val="32"/>
          <w:szCs w:val="32"/>
          <w:rtl/>
          <w:lang w:val="fr-FR"/>
        </w:rPr>
        <w:t xml:space="preserve">ديمقراطية </w:t>
      </w:r>
      <w:r w:rsidRPr="00772FB2">
        <w:rPr>
          <w:rFonts w:ascii="Simplified Arabic" w:hAnsi="Simplified Arabic" w:cs="Simplified Arabic"/>
          <w:sz w:val="32"/>
          <w:szCs w:val="32"/>
          <w:rtl/>
          <w:lang w:val="fr-FR"/>
        </w:rPr>
        <w:t>ال</w:t>
      </w:r>
      <w:r w:rsidR="00D620CD" w:rsidRPr="00772FB2">
        <w:rPr>
          <w:rFonts w:ascii="Simplified Arabic" w:hAnsi="Simplified Arabic" w:cs="Simplified Arabic"/>
          <w:sz w:val="32"/>
          <w:szCs w:val="32"/>
          <w:rtl/>
          <w:lang w:val="fr-FR"/>
        </w:rPr>
        <w:t>توافقية ليست إلا مصطلح ملطف للتسوية السياسية على حساب كلّ شيء أحياناً، وسلطة قضائية ترتكز على مبدأ التسوية لا تصدر أحكامها إلا عبر التسويات: ويمكن إنها محقّة في هذه الأيام، فالتسوية قرار استراتيجي لأنّ السجون لم تعد تسع لآلاف الإرهابيين والمتشددين الذين عدد كبير منهم ينتظر المحاكمة</w:t>
      </w:r>
      <w:r w:rsidR="00C728B5" w:rsidRPr="00772FB2">
        <w:rPr>
          <w:rFonts w:ascii="Simplified Arabic" w:hAnsi="Simplified Arabic" w:cs="Simplified Arabic"/>
          <w:sz w:val="32"/>
          <w:szCs w:val="32"/>
          <w:rtl/>
          <w:lang w:val="fr-FR"/>
        </w:rPr>
        <w:t>،</w:t>
      </w:r>
      <w:r w:rsidR="00D620CD" w:rsidRPr="00772FB2">
        <w:rPr>
          <w:rFonts w:ascii="Simplified Arabic" w:hAnsi="Simplified Arabic" w:cs="Simplified Arabic"/>
          <w:sz w:val="32"/>
          <w:szCs w:val="32"/>
          <w:rtl/>
          <w:lang w:val="fr-FR"/>
        </w:rPr>
        <w:t xml:space="preserve"> عفواً التسوية أم العفو التوافقي.</w:t>
      </w:r>
    </w:p>
    <w:p w:rsidR="00792488" w:rsidRPr="00772FB2" w:rsidRDefault="00792488" w:rsidP="00772FB2">
      <w:pPr>
        <w:pStyle w:val="ListParagraph"/>
        <w:bidi/>
        <w:ind w:firstLine="720"/>
        <w:jc w:val="both"/>
        <w:rPr>
          <w:rFonts w:ascii="Simplified Arabic" w:hAnsi="Simplified Arabic" w:cs="Simplified Arabic"/>
          <w:sz w:val="32"/>
          <w:szCs w:val="32"/>
          <w:rtl/>
          <w:lang w:val="fr-FR"/>
        </w:rPr>
      </w:pPr>
    </w:p>
    <w:p w:rsidR="00792723" w:rsidRPr="00772FB2" w:rsidRDefault="00792723" w:rsidP="00772FB2">
      <w:pPr>
        <w:pStyle w:val="ListParagraph"/>
        <w:numPr>
          <w:ilvl w:val="0"/>
          <w:numId w:val="1"/>
        </w:numPr>
        <w:bidi/>
        <w:ind w:firstLine="720"/>
        <w:jc w:val="both"/>
        <w:rPr>
          <w:rFonts w:ascii="Simplified Arabic" w:hAnsi="Simplified Arabic" w:cs="Simplified Arabic"/>
          <w:b/>
          <w:bCs/>
          <w:sz w:val="32"/>
          <w:szCs w:val="32"/>
          <w:lang w:val="fr-FR"/>
        </w:rPr>
      </w:pPr>
      <w:r w:rsidRPr="00772FB2">
        <w:rPr>
          <w:rFonts w:ascii="Simplified Arabic" w:hAnsi="Simplified Arabic" w:cs="Simplified Arabic"/>
          <w:b/>
          <w:bCs/>
          <w:sz w:val="32"/>
          <w:szCs w:val="32"/>
          <w:rtl/>
          <w:lang w:val="fr-FR"/>
        </w:rPr>
        <w:t>على أسس أية ديمقراطية يرتكز القضاء الدولي؟</w:t>
      </w:r>
    </w:p>
    <w:p w:rsidR="00792723" w:rsidRPr="00772FB2" w:rsidRDefault="0036760A" w:rsidP="00772FB2">
      <w:pPr>
        <w:bidi/>
        <w:ind w:firstLine="720"/>
        <w:jc w:val="both"/>
        <w:rPr>
          <w:rFonts w:ascii="Simplified Arabic" w:hAnsi="Simplified Arabic" w:cs="Simplified Arabic"/>
          <w:sz w:val="32"/>
          <w:szCs w:val="32"/>
          <w:rtl/>
          <w:lang w:val="fr-FR"/>
        </w:rPr>
      </w:pPr>
      <w:r w:rsidRPr="00772FB2">
        <w:rPr>
          <w:rFonts w:ascii="Simplified Arabic" w:hAnsi="Simplified Arabic" w:cs="Simplified Arabic"/>
          <w:sz w:val="32"/>
          <w:szCs w:val="32"/>
          <w:rtl/>
          <w:lang w:val="fr-FR"/>
        </w:rPr>
        <w:t>وإذا ما تطرقنا للأسس الديمقراطية للقضاء الدولي و</w:t>
      </w:r>
      <w:r w:rsidR="00C728B5" w:rsidRPr="00772FB2">
        <w:rPr>
          <w:rFonts w:ascii="Simplified Arabic" w:hAnsi="Simplified Arabic" w:cs="Simplified Arabic"/>
          <w:sz w:val="32"/>
          <w:szCs w:val="32"/>
          <w:rtl/>
          <w:lang w:val="fr-FR"/>
        </w:rPr>
        <w:t xml:space="preserve">تحديداً الجنائي في هذه الأيام، </w:t>
      </w:r>
      <w:r w:rsidRPr="00772FB2">
        <w:rPr>
          <w:rFonts w:ascii="Simplified Arabic" w:hAnsi="Simplified Arabic" w:cs="Simplified Arabic"/>
          <w:sz w:val="32"/>
          <w:szCs w:val="32"/>
          <w:rtl/>
          <w:lang w:val="fr-FR"/>
        </w:rPr>
        <w:t>هل يرتكز على الديمقراطية؟ أم على التدخل القضائي لمجلس الأمن؟ هل إنّ مجلس الأمن يشكّل مرتكزاً للديمقراطية "الدولية" حماية للسلم والأمن الدوليين؟ إنّ معادلة أن القضاء يؤمن السلم والأمن الدوليين، معادلة صحيّة ولكنها ليست واقعية. هل إن العدالة تكفي بحدّ ذاتها لتأمين الأمن والسلام؟</w:t>
      </w:r>
    </w:p>
    <w:p w:rsidR="0036760A" w:rsidRPr="00772FB2" w:rsidRDefault="0036760A" w:rsidP="00772FB2">
      <w:pPr>
        <w:bidi/>
        <w:ind w:firstLine="720"/>
        <w:jc w:val="both"/>
        <w:rPr>
          <w:rFonts w:ascii="Simplified Arabic" w:hAnsi="Simplified Arabic" w:cs="Simplified Arabic"/>
          <w:sz w:val="32"/>
          <w:szCs w:val="32"/>
          <w:rtl/>
          <w:lang w:val="fr-FR"/>
        </w:rPr>
      </w:pPr>
      <w:r w:rsidRPr="00772FB2">
        <w:rPr>
          <w:rFonts w:ascii="Simplified Arabic" w:hAnsi="Simplified Arabic" w:cs="Simplified Arabic"/>
          <w:sz w:val="32"/>
          <w:szCs w:val="32"/>
          <w:rtl/>
          <w:lang w:val="fr-FR"/>
        </w:rPr>
        <w:t>إنّ الديمقراطية الأممية ترتكز على مبدأ التدخلّ الزجري وفقاً للفصل السابع، فهل فعلاً إنّ الديمقراطية تفرض بشكل ز</w:t>
      </w:r>
      <w:r w:rsidR="005C0F15" w:rsidRPr="00772FB2">
        <w:rPr>
          <w:rFonts w:ascii="Simplified Arabic" w:hAnsi="Simplified Arabic" w:cs="Simplified Arabic"/>
          <w:sz w:val="32"/>
          <w:szCs w:val="32"/>
          <w:rtl/>
          <w:lang w:val="fr-FR"/>
        </w:rPr>
        <w:t>ج</w:t>
      </w:r>
      <w:r w:rsidRPr="00772FB2">
        <w:rPr>
          <w:rFonts w:ascii="Simplified Arabic" w:hAnsi="Simplified Arabic" w:cs="Simplified Arabic"/>
          <w:sz w:val="32"/>
          <w:szCs w:val="32"/>
          <w:rtl/>
          <w:lang w:val="fr-FR"/>
        </w:rPr>
        <w:t xml:space="preserve">ري؟ إن مجلس الأمن أصبح دون أي منازع سلطة تشريعية </w:t>
      </w:r>
      <w:r w:rsidR="006938A0" w:rsidRPr="00772FB2">
        <w:rPr>
          <w:rFonts w:ascii="Simplified Arabic" w:hAnsi="Simplified Arabic" w:cs="Simplified Arabic"/>
          <w:sz w:val="32"/>
          <w:szCs w:val="32"/>
          <w:rtl/>
          <w:lang w:val="fr-FR"/>
        </w:rPr>
        <w:t xml:space="preserve">دولية، فلقد أعطى لنفسه صلاحية إنشاء المحاكم الدولية وفرضها في أغلبية الحالات على الدول </w:t>
      </w:r>
      <w:r w:rsidR="00BA60B4" w:rsidRPr="00772FB2">
        <w:rPr>
          <w:rFonts w:ascii="Simplified Arabic" w:hAnsi="Simplified Arabic" w:cs="Simplified Arabic"/>
          <w:sz w:val="32"/>
          <w:szCs w:val="32"/>
          <w:rtl/>
          <w:lang w:val="fr-FR"/>
        </w:rPr>
        <w:t>منتهكاً سيادتها الداخلية وفارضاً</w:t>
      </w:r>
      <w:r w:rsidR="00C728B5" w:rsidRPr="00772FB2">
        <w:rPr>
          <w:rFonts w:ascii="Simplified Arabic" w:hAnsi="Simplified Arabic" w:cs="Simplified Arabic"/>
          <w:sz w:val="32"/>
          <w:szCs w:val="32"/>
          <w:rtl/>
          <w:lang w:val="fr-FR"/>
        </w:rPr>
        <w:t xml:space="preserve"> ديمقراطيته التدخلية على ديمقراط</w:t>
      </w:r>
      <w:r w:rsidR="00BA60B4" w:rsidRPr="00772FB2">
        <w:rPr>
          <w:rFonts w:ascii="Simplified Arabic" w:hAnsi="Simplified Arabic" w:cs="Simplified Arabic"/>
          <w:sz w:val="32"/>
          <w:szCs w:val="32"/>
          <w:rtl/>
          <w:lang w:val="fr-FR"/>
        </w:rPr>
        <w:t>يته</w:t>
      </w:r>
      <w:r w:rsidR="005C0F15" w:rsidRPr="00772FB2">
        <w:rPr>
          <w:rFonts w:ascii="Simplified Arabic" w:hAnsi="Simplified Arabic" w:cs="Simplified Arabic"/>
          <w:sz w:val="32"/>
          <w:szCs w:val="32"/>
          <w:rtl/>
          <w:lang w:val="fr-FR"/>
        </w:rPr>
        <w:t>ا الشعبية، مع الإشارة أن العدالة البطيئة هي ظلم معجل.</w:t>
      </w:r>
    </w:p>
    <w:p w:rsidR="00BA60B4" w:rsidRPr="00772FB2" w:rsidRDefault="00BA60B4" w:rsidP="00772FB2">
      <w:pPr>
        <w:bidi/>
        <w:ind w:firstLine="720"/>
        <w:jc w:val="both"/>
        <w:rPr>
          <w:rFonts w:ascii="Simplified Arabic" w:hAnsi="Simplified Arabic" w:cs="Simplified Arabic"/>
          <w:sz w:val="32"/>
          <w:szCs w:val="32"/>
          <w:rtl/>
          <w:lang w:val="fr-FR"/>
        </w:rPr>
      </w:pPr>
      <w:r w:rsidRPr="00772FB2">
        <w:rPr>
          <w:rFonts w:ascii="Simplified Arabic" w:hAnsi="Simplified Arabic" w:cs="Simplified Arabic"/>
          <w:sz w:val="32"/>
          <w:szCs w:val="32"/>
          <w:rtl/>
          <w:lang w:val="fr-FR"/>
        </w:rPr>
        <w:t>هذا البعد الجديد للعدالة الدولية، ينزع عنها أي رباط مع مبدأ الديمقراطية. بالرغم من أن بعض المجازر والجرائم الفظيعة تستحق الملاحقة ومحاكمة مرتكبيها، إلا أن الاستنسابية في محاكمة حالات وترك حالات أخطر دون ملاحقة أمر يجعل منها رهينة السياسة وبالتالي تفقد استقلاليتها. وعليه، إن التوجه السائد، أن القضاء لا يرتكز على مبدأ الديمقراطية، فهو يرتكز على القرار السياسي البحت كيفما اتخذ.</w:t>
      </w:r>
    </w:p>
    <w:p w:rsidR="00985AAD" w:rsidRPr="00772FB2" w:rsidRDefault="00985AAD" w:rsidP="00772FB2">
      <w:pPr>
        <w:bidi/>
        <w:ind w:firstLine="720"/>
        <w:jc w:val="both"/>
        <w:rPr>
          <w:rFonts w:ascii="Simplified Arabic" w:hAnsi="Simplified Arabic" w:cs="Simplified Arabic"/>
          <w:b/>
          <w:bCs/>
          <w:i/>
          <w:iCs/>
          <w:sz w:val="32"/>
          <w:szCs w:val="32"/>
          <w:rtl/>
          <w:lang w:val="fr-FR" w:bidi="ar-LB"/>
        </w:rPr>
      </w:pPr>
    </w:p>
    <w:p w:rsidR="00792723" w:rsidRPr="00772FB2" w:rsidRDefault="00E17B46" w:rsidP="00772FB2">
      <w:pPr>
        <w:pStyle w:val="ListParagraph"/>
        <w:numPr>
          <w:ilvl w:val="0"/>
          <w:numId w:val="1"/>
        </w:numPr>
        <w:bidi/>
        <w:ind w:firstLine="720"/>
        <w:jc w:val="both"/>
        <w:rPr>
          <w:rFonts w:ascii="Simplified Arabic" w:hAnsi="Simplified Arabic" w:cs="Simplified Arabic"/>
          <w:b/>
          <w:bCs/>
          <w:sz w:val="32"/>
          <w:szCs w:val="32"/>
          <w:rtl/>
          <w:lang w:val="fr-FR"/>
        </w:rPr>
      </w:pPr>
      <w:r w:rsidRPr="00772FB2">
        <w:rPr>
          <w:rFonts w:ascii="Simplified Arabic" w:hAnsi="Simplified Arabic" w:cs="Simplified Arabic"/>
          <w:b/>
          <w:bCs/>
          <w:sz w:val="32"/>
          <w:szCs w:val="32"/>
          <w:rtl/>
          <w:lang w:val="fr-FR"/>
        </w:rPr>
        <w:lastRenderedPageBreak/>
        <w:t>صون الحياة</w:t>
      </w:r>
      <w:r w:rsidR="00792723" w:rsidRPr="00772FB2">
        <w:rPr>
          <w:rFonts w:ascii="Simplified Arabic" w:hAnsi="Simplified Arabic" w:cs="Simplified Arabic"/>
          <w:b/>
          <w:bCs/>
          <w:sz w:val="32"/>
          <w:szCs w:val="32"/>
          <w:rtl/>
          <w:lang w:val="fr-FR"/>
        </w:rPr>
        <w:t xml:space="preserve"> الديمقراطية</w:t>
      </w:r>
      <w:r w:rsidR="004F7822" w:rsidRPr="00772FB2">
        <w:rPr>
          <w:rFonts w:ascii="Simplified Arabic" w:hAnsi="Simplified Arabic" w:cs="Simplified Arabic"/>
          <w:b/>
          <w:bCs/>
          <w:sz w:val="32"/>
          <w:szCs w:val="32"/>
          <w:rtl/>
          <w:lang w:val="fr-FR"/>
        </w:rPr>
        <w:t xml:space="preserve"> في مواجهة الإرهاب:</w:t>
      </w:r>
      <w:r w:rsidR="00863178" w:rsidRPr="00772FB2">
        <w:rPr>
          <w:rFonts w:ascii="Simplified Arabic" w:hAnsi="Simplified Arabic" w:cs="Simplified Arabic"/>
          <w:b/>
          <w:bCs/>
          <w:sz w:val="32"/>
          <w:szCs w:val="32"/>
          <w:rtl/>
          <w:lang w:val="fr-FR"/>
        </w:rPr>
        <w:t xml:space="preserve"> الأمن</w:t>
      </w:r>
      <w:r w:rsidR="00174924" w:rsidRPr="00772FB2">
        <w:rPr>
          <w:rFonts w:ascii="Simplified Arabic" w:hAnsi="Simplified Arabic" w:cs="Simplified Arabic"/>
          <w:b/>
          <w:bCs/>
          <w:sz w:val="32"/>
          <w:szCs w:val="32"/>
          <w:rtl/>
          <w:lang w:val="fr-FR"/>
        </w:rPr>
        <w:t xml:space="preserve"> كعاملٍ ل</w:t>
      </w:r>
      <w:r w:rsidR="00863178" w:rsidRPr="00772FB2">
        <w:rPr>
          <w:rFonts w:ascii="Simplified Arabic" w:hAnsi="Simplified Arabic" w:cs="Simplified Arabic"/>
          <w:b/>
          <w:bCs/>
          <w:sz w:val="32"/>
          <w:szCs w:val="32"/>
          <w:rtl/>
          <w:lang w:val="fr-FR"/>
        </w:rPr>
        <w:t xml:space="preserve">لاستقرار </w:t>
      </w:r>
      <w:r w:rsidR="00240A7A" w:rsidRPr="00772FB2">
        <w:rPr>
          <w:rFonts w:ascii="Simplified Arabic" w:hAnsi="Simplified Arabic" w:cs="Simplified Arabic"/>
          <w:b/>
          <w:bCs/>
          <w:sz w:val="32"/>
          <w:szCs w:val="32"/>
          <w:rtl/>
          <w:lang w:val="fr-FR"/>
        </w:rPr>
        <w:t>و</w:t>
      </w:r>
      <w:r w:rsidR="004F7822" w:rsidRPr="00772FB2">
        <w:rPr>
          <w:rFonts w:ascii="Simplified Arabic" w:hAnsi="Simplified Arabic" w:cs="Simplified Arabic"/>
          <w:b/>
          <w:bCs/>
          <w:sz w:val="32"/>
          <w:szCs w:val="32"/>
          <w:rtl/>
          <w:lang w:val="fr-FR"/>
        </w:rPr>
        <w:t>القضاء</w:t>
      </w:r>
      <w:r w:rsidR="00863178" w:rsidRPr="00772FB2">
        <w:rPr>
          <w:rFonts w:ascii="Simplified Arabic" w:hAnsi="Simplified Arabic" w:cs="Simplified Arabic"/>
          <w:b/>
          <w:bCs/>
          <w:sz w:val="32"/>
          <w:szCs w:val="32"/>
          <w:rtl/>
          <w:lang w:val="fr-FR"/>
        </w:rPr>
        <w:t xml:space="preserve"> كضامن للحريات العامة</w:t>
      </w:r>
      <w:r w:rsidR="00792723" w:rsidRPr="00772FB2">
        <w:rPr>
          <w:rFonts w:ascii="Simplified Arabic" w:hAnsi="Simplified Arabic" w:cs="Simplified Arabic"/>
          <w:b/>
          <w:bCs/>
          <w:sz w:val="32"/>
          <w:szCs w:val="32"/>
          <w:rtl/>
          <w:lang w:val="fr-FR"/>
        </w:rPr>
        <w:t xml:space="preserve"> </w:t>
      </w:r>
    </w:p>
    <w:p w:rsidR="00792723" w:rsidRPr="00772FB2" w:rsidRDefault="00985AAD" w:rsidP="00772FB2">
      <w:pPr>
        <w:bidi/>
        <w:ind w:firstLine="720"/>
        <w:jc w:val="both"/>
        <w:rPr>
          <w:rFonts w:ascii="Simplified Arabic" w:hAnsi="Simplified Arabic" w:cs="Simplified Arabic"/>
          <w:sz w:val="32"/>
          <w:szCs w:val="32"/>
          <w:rtl/>
          <w:lang w:val="fr-FR"/>
        </w:rPr>
      </w:pPr>
      <w:r w:rsidRPr="00772FB2">
        <w:rPr>
          <w:rFonts w:ascii="Simplified Arabic" w:hAnsi="Simplified Arabic" w:cs="Simplified Arabic"/>
          <w:sz w:val="32"/>
          <w:szCs w:val="32"/>
          <w:rtl/>
          <w:lang w:val="fr-FR"/>
        </w:rPr>
        <w:t xml:space="preserve">إن القضاء الدولي، لم تستطع محاكمه وضع حد للإرهاب، خصوصاً في لبنان، حيث لم تشكل المحكمة الخاصة بلبنان رادعاً للقتلة الذين لا ينفكوا عن القيام بهجمات إرهابية. وأمام هذا الواقع سقطت مقولة أن القضاء هو القوة الرادعة. وأمام تفاقم الإرهاب، إن مبدأ الاستقرار يطغى على مبدأ الحريات العامة التي منوط بالقضاء ضمانها. فالحلّ باللجوء إلى الأمن لصالح الاستقرار ولو على حساب الحريات العامة، إذ إن القضاء كحامٍ للحريات العامة عاجز عن حماية المجتمع من الإرهاب. </w:t>
      </w:r>
      <w:r w:rsidR="00240A7A" w:rsidRPr="00772FB2">
        <w:rPr>
          <w:rFonts w:ascii="Simplified Arabic" w:hAnsi="Simplified Arabic" w:cs="Simplified Arabic"/>
          <w:sz w:val="32"/>
          <w:szCs w:val="32"/>
          <w:rtl/>
          <w:lang w:val="fr-FR"/>
        </w:rPr>
        <w:t>فالنظام الديمقراطي يدين لمواطنيه بالحرية والأمن معاً، حيث أن الديمقراطية وحدها توازن بين الأمن والحرية</w:t>
      </w:r>
      <w:r w:rsidR="005C0F15" w:rsidRPr="00772FB2">
        <w:rPr>
          <w:rFonts w:ascii="Simplified Arabic" w:hAnsi="Simplified Arabic" w:cs="Simplified Arabic"/>
          <w:sz w:val="32"/>
          <w:szCs w:val="32"/>
          <w:rtl/>
          <w:lang w:val="fr-FR"/>
        </w:rPr>
        <w:t>، في حين يبقى القانون الوسيلة الوحيدة لإحقاق هذا التوازن.</w:t>
      </w:r>
    </w:p>
    <w:p w:rsidR="009100AD" w:rsidRPr="00772FB2" w:rsidRDefault="009100AD" w:rsidP="00772FB2">
      <w:pPr>
        <w:bidi/>
        <w:ind w:firstLine="720"/>
        <w:jc w:val="both"/>
        <w:rPr>
          <w:rFonts w:ascii="Simplified Arabic" w:hAnsi="Simplified Arabic" w:cs="Simplified Arabic"/>
          <w:sz w:val="32"/>
          <w:szCs w:val="32"/>
          <w:lang w:val="fr-FR"/>
        </w:rPr>
      </w:pPr>
      <w:r w:rsidRPr="00772FB2">
        <w:rPr>
          <w:rFonts w:ascii="Simplified Arabic" w:hAnsi="Simplified Arabic" w:cs="Simplified Arabic"/>
          <w:sz w:val="32"/>
          <w:szCs w:val="32"/>
          <w:rtl/>
          <w:lang w:val="fr-FR"/>
        </w:rPr>
        <w:t xml:space="preserve">فالأمن أصبح عنصراً لحماية القضاء ولحماية الديمقراطية ولحماية الاقتصاد، </w:t>
      </w:r>
      <w:r w:rsidR="005C0F15" w:rsidRPr="00772FB2">
        <w:rPr>
          <w:rFonts w:ascii="Simplified Arabic" w:hAnsi="Simplified Arabic" w:cs="Simplified Arabic"/>
          <w:sz w:val="32"/>
          <w:szCs w:val="32"/>
          <w:rtl/>
          <w:lang w:val="fr-FR"/>
        </w:rPr>
        <w:t xml:space="preserve">فإنه يقتضي بعد اليوم التفتيش عن </w:t>
      </w:r>
      <w:r w:rsidRPr="00772FB2">
        <w:rPr>
          <w:rFonts w:ascii="Simplified Arabic" w:hAnsi="Simplified Arabic" w:cs="Simplified Arabic"/>
          <w:sz w:val="32"/>
          <w:szCs w:val="32"/>
          <w:rtl/>
          <w:lang w:val="fr-FR"/>
        </w:rPr>
        <w:t xml:space="preserve">علاقة تجمع </w:t>
      </w:r>
      <w:r w:rsidR="005C0F15" w:rsidRPr="00772FB2">
        <w:rPr>
          <w:rFonts w:ascii="Simplified Arabic" w:hAnsi="Simplified Arabic" w:cs="Simplified Arabic"/>
          <w:sz w:val="32"/>
          <w:szCs w:val="32"/>
          <w:rtl/>
          <w:lang w:val="fr-FR"/>
        </w:rPr>
        <w:t xml:space="preserve">ما بين </w:t>
      </w:r>
      <w:r w:rsidRPr="00772FB2">
        <w:rPr>
          <w:rFonts w:ascii="Simplified Arabic" w:hAnsi="Simplified Arabic" w:cs="Simplified Arabic"/>
          <w:sz w:val="32"/>
          <w:szCs w:val="32"/>
          <w:rtl/>
          <w:lang w:val="fr-FR"/>
        </w:rPr>
        <w:t>الأمن والقضاء في منظومة</w:t>
      </w:r>
      <w:r w:rsidR="005C0F15" w:rsidRPr="00772FB2">
        <w:rPr>
          <w:rFonts w:ascii="Simplified Arabic" w:hAnsi="Simplified Arabic" w:cs="Simplified Arabic"/>
          <w:sz w:val="32"/>
          <w:szCs w:val="32"/>
          <w:rtl/>
          <w:lang w:val="fr-FR"/>
        </w:rPr>
        <w:t xml:space="preserve"> واحدة</w:t>
      </w:r>
      <w:r w:rsidRPr="00772FB2">
        <w:rPr>
          <w:rFonts w:ascii="Simplified Arabic" w:hAnsi="Simplified Arabic" w:cs="Simplified Arabic"/>
          <w:sz w:val="32"/>
          <w:szCs w:val="32"/>
          <w:rtl/>
          <w:lang w:val="fr-FR"/>
        </w:rPr>
        <w:t xml:space="preserve"> بعيدة عن التسويات التي لا تنتج إلا استباحة للأمن والقضاء سوياً حيث يسخرا لصالح المصالح السياسية. ففي سبيل الأمن يسقط الشهداء وفي سبيل التسويات يتم خنق القضاء ويبقى قاتل رجال الأمن دون عقاب.</w:t>
      </w:r>
    </w:p>
    <w:p w:rsidR="008C40C1" w:rsidRDefault="008C40C1" w:rsidP="008C40C1">
      <w:pPr>
        <w:bidi/>
        <w:jc w:val="both"/>
        <w:rPr>
          <w:rFonts w:ascii="Simplified Arabic" w:hAnsi="Simplified Arabic" w:cs="Simplified Arabic"/>
          <w:sz w:val="32"/>
          <w:szCs w:val="32"/>
          <w:lang w:val="fr-FR"/>
        </w:rPr>
      </w:pPr>
    </w:p>
    <w:p w:rsidR="00772FB2" w:rsidRPr="00772FB2" w:rsidRDefault="00772FB2" w:rsidP="008C40C1">
      <w:pPr>
        <w:bidi/>
        <w:ind w:firstLine="720"/>
        <w:jc w:val="both"/>
        <w:rPr>
          <w:rFonts w:ascii="Simplified Arabic" w:hAnsi="Simplified Arabic" w:cs="Simplified Arabic"/>
          <w:b/>
          <w:bCs/>
          <w:sz w:val="32"/>
          <w:szCs w:val="32"/>
          <w:rtl/>
          <w:lang w:val="fr-FR"/>
        </w:rPr>
      </w:pPr>
      <w:r w:rsidRPr="00772FB2">
        <w:rPr>
          <w:rFonts w:ascii="Simplified Arabic" w:hAnsi="Simplified Arabic" w:cs="Simplified Arabic"/>
          <w:b/>
          <w:bCs/>
          <w:sz w:val="32"/>
          <w:szCs w:val="32"/>
          <w:rtl/>
          <w:lang w:val="fr-FR"/>
        </w:rPr>
        <w:t>خاتمـــــــــة:</w:t>
      </w:r>
    </w:p>
    <w:p w:rsidR="00C728B5" w:rsidRPr="00772FB2" w:rsidRDefault="00C728B5" w:rsidP="00F576FA">
      <w:pPr>
        <w:bidi/>
        <w:ind w:firstLine="720"/>
        <w:jc w:val="both"/>
        <w:rPr>
          <w:rFonts w:ascii="Simplified Arabic" w:hAnsi="Simplified Arabic" w:cs="Simplified Arabic"/>
          <w:sz w:val="32"/>
          <w:szCs w:val="32"/>
          <w:lang w:val="fr-FR"/>
        </w:rPr>
      </w:pPr>
      <w:r w:rsidRPr="00772FB2">
        <w:rPr>
          <w:rFonts w:ascii="Simplified Arabic" w:hAnsi="Simplified Arabic" w:cs="Simplified Arabic"/>
          <w:sz w:val="32"/>
          <w:szCs w:val="32"/>
          <w:rtl/>
          <w:lang w:val="fr-FR"/>
        </w:rPr>
        <w:t>يجب الاشارة الى ان التوافقية والطائفية السياسية</w:t>
      </w:r>
      <w:r w:rsidR="00F576FA">
        <w:rPr>
          <w:rFonts w:ascii="Simplified Arabic" w:hAnsi="Simplified Arabic" w:cs="Simplified Arabic"/>
          <w:sz w:val="32"/>
          <w:szCs w:val="32"/>
          <w:rtl/>
          <w:lang w:val="fr-FR"/>
        </w:rPr>
        <w:t>، او لنقل فدرالية الطوائف، منعا</w:t>
      </w:r>
      <w:r w:rsidRPr="00772FB2">
        <w:rPr>
          <w:rFonts w:ascii="Simplified Arabic" w:hAnsi="Simplified Arabic" w:cs="Simplified Arabic"/>
          <w:sz w:val="32"/>
          <w:szCs w:val="32"/>
          <w:rtl/>
          <w:lang w:val="fr-FR"/>
        </w:rPr>
        <w:t xml:space="preserve"> بناء دولة قوية في لبنان. والمقصود بالدولة القوية ليست الدولة الدكتاتورية او السلطوية</w:t>
      </w:r>
      <w:r w:rsidR="00F576FA">
        <w:rPr>
          <w:rFonts w:ascii="Simplified Arabic" w:hAnsi="Simplified Arabic" w:cs="Simplified Arabic" w:hint="cs"/>
          <w:sz w:val="32"/>
          <w:szCs w:val="32"/>
          <w:rtl/>
          <w:lang w:val="fr-FR"/>
        </w:rPr>
        <w:t>؛</w:t>
      </w:r>
      <w:r w:rsidRPr="00772FB2">
        <w:rPr>
          <w:rFonts w:ascii="Simplified Arabic" w:hAnsi="Simplified Arabic" w:cs="Simplified Arabic"/>
          <w:sz w:val="32"/>
          <w:szCs w:val="32"/>
          <w:rtl/>
          <w:lang w:val="fr-FR"/>
        </w:rPr>
        <w:t xml:space="preserve"> أي دولة </w:t>
      </w:r>
      <w:r w:rsidRPr="00772FB2">
        <w:rPr>
          <w:rFonts w:ascii="Simplified Arabic" w:hAnsi="Simplified Arabic" w:cs="Simplified Arabic"/>
          <w:sz w:val="32"/>
          <w:szCs w:val="32"/>
          <w:rtl/>
          <w:lang w:val="fr-FR"/>
        </w:rPr>
        <w:lastRenderedPageBreak/>
        <w:t>يتساوى</w:t>
      </w:r>
      <w:r w:rsidR="00772FB2" w:rsidRPr="00772FB2">
        <w:rPr>
          <w:rFonts w:ascii="Simplified Arabic" w:hAnsi="Simplified Arabic" w:cs="Simplified Arabic"/>
          <w:sz w:val="32"/>
          <w:szCs w:val="32"/>
          <w:rtl/>
          <w:lang w:val="fr-FR"/>
        </w:rPr>
        <w:t xml:space="preserve"> فيها المواطنون امام القانون، ويشاركون فعلياً في صنع القرار السياسي من خلال انتخابات عادلة (المواطن يساوي صوتاً فعلياً واحداً)، ويخضعون (ان شاؤوا) لقانون مدني للأحوال الشخصية، وتعبر </w:t>
      </w:r>
      <w:r w:rsidR="00F576FA">
        <w:rPr>
          <w:rFonts w:ascii="Simplified Arabic" w:hAnsi="Simplified Arabic" w:cs="Simplified Arabic" w:hint="cs"/>
          <w:sz w:val="32"/>
          <w:szCs w:val="32"/>
          <w:rtl/>
          <w:lang w:val="fr-FR"/>
        </w:rPr>
        <w:t xml:space="preserve">هذه الدولة </w:t>
      </w:r>
      <w:r w:rsidR="00772FB2" w:rsidRPr="00772FB2">
        <w:rPr>
          <w:rFonts w:ascii="Simplified Arabic" w:hAnsi="Simplified Arabic" w:cs="Simplified Arabic"/>
          <w:sz w:val="32"/>
          <w:szCs w:val="32"/>
          <w:rtl/>
          <w:lang w:val="fr-FR"/>
        </w:rPr>
        <w:t>عن ارادة المواطنين في ان تكون اولية في حياتهم الشخصية دون الوصول اليها عبر المذهب او الطائفة... عند ذلك تكون الدولة قوية، عادلة</w:t>
      </w:r>
      <w:r w:rsidR="00F576FA">
        <w:rPr>
          <w:rFonts w:ascii="Simplified Arabic" w:hAnsi="Simplified Arabic" w:cs="Simplified Arabic" w:hint="cs"/>
          <w:sz w:val="32"/>
          <w:szCs w:val="32"/>
          <w:rtl/>
          <w:lang w:val="fr-FR"/>
        </w:rPr>
        <w:t>،</w:t>
      </w:r>
      <w:r w:rsidR="00772FB2" w:rsidRPr="00772FB2">
        <w:rPr>
          <w:rFonts w:ascii="Simplified Arabic" w:hAnsi="Simplified Arabic" w:cs="Simplified Arabic"/>
          <w:sz w:val="32"/>
          <w:szCs w:val="32"/>
          <w:rtl/>
          <w:lang w:val="fr-FR"/>
        </w:rPr>
        <w:t xml:space="preserve"> وديمقراطية. وحتى ذلك الحين، علينا الاعتراف اولاً ان الشعب يعني مجموع المواطنين ولا يعبر عنه اطلاقاً بتحالف طوائف ومذاهب ودواعش.</w:t>
      </w:r>
    </w:p>
    <w:sectPr w:rsidR="00C728B5" w:rsidRPr="00772FB2" w:rsidSect="00F174B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412" w:rsidRDefault="00665412" w:rsidP="00896B8B">
      <w:pPr>
        <w:spacing w:after="0" w:line="240" w:lineRule="auto"/>
      </w:pPr>
      <w:r>
        <w:separator/>
      </w:r>
    </w:p>
  </w:endnote>
  <w:endnote w:type="continuationSeparator" w:id="0">
    <w:p w:rsidR="00665412" w:rsidRDefault="00665412" w:rsidP="0089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992"/>
      <w:docPartObj>
        <w:docPartGallery w:val="Page Numbers (Bottom of Page)"/>
        <w:docPartUnique/>
      </w:docPartObj>
    </w:sdtPr>
    <w:sdtEndPr/>
    <w:sdtContent>
      <w:p w:rsidR="00AC7E30" w:rsidRDefault="00960534">
        <w:pPr>
          <w:pStyle w:val="Footer"/>
          <w:jc w:val="center"/>
        </w:pPr>
        <w:r>
          <w:fldChar w:fldCharType="begin"/>
        </w:r>
        <w:r w:rsidR="00B71D17">
          <w:instrText xml:space="preserve"> PAGE   \* MERGEFORMAT </w:instrText>
        </w:r>
        <w:r>
          <w:fldChar w:fldCharType="separate"/>
        </w:r>
        <w:r w:rsidR="006F25C6">
          <w:rPr>
            <w:noProof/>
          </w:rPr>
          <w:t>2</w:t>
        </w:r>
        <w:r>
          <w:rPr>
            <w:noProof/>
          </w:rPr>
          <w:fldChar w:fldCharType="end"/>
        </w:r>
      </w:p>
    </w:sdtContent>
  </w:sdt>
  <w:p w:rsidR="00896B8B" w:rsidRDefault="00896B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412" w:rsidRDefault="00665412" w:rsidP="00896B8B">
      <w:pPr>
        <w:spacing w:after="0" w:line="240" w:lineRule="auto"/>
      </w:pPr>
      <w:r>
        <w:separator/>
      </w:r>
    </w:p>
  </w:footnote>
  <w:footnote w:type="continuationSeparator" w:id="0">
    <w:p w:rsidR="00665412" w:rsidRDefault="00665412" w:rsidP="00896B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E36E3"/>
    <w:multiLevelType w:val="hybridMultilevel"/>
    <w:tmpl w:val="DBD40CC8"/>
    <w:lvl w:ilvl="0" w:tplc="BBE24EDE">
      <w:start w:val="1"/>
      <w:numFmt w:val="decimal"/>
      <w:lvlText w:val="%1-"/>
      <w:lvlJc w:val="left"/>
      <w:pPr>
        <w:ind w:left="720" w:hanging="360"/>
      </w:pPr>
      <w:rPr>
        <w:rFonts w:asciiTheme="majorBidi" w:eastAsiaTheme="minorHAnsi"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501D89"/>
    <w:multiLevelType w:val="hybridMultilevel"/>
    <w:tmpl w:val="DBD40CC8"/>
    <w:lvl w:ilvl="0" w:tplc="BBE24EDE">
      <w:start w:val="1"/>
      <w:numFmt w:val="decimal"/>
      <w:lvlText w:val="%1-"/>
      <w:lvlJc w:val="left"/>
      <w:pPr>
        <w:ind w:left="720" w:hanging="360"/>
      </w:pPr>
      <w:rPr>
        <w:rFonts w:asciiTheme="majorBidi" w:eastAsiaTheme="minorHAnsi"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723"/>
    <w:rsid w:val="000525D3"/>
    <w:rsid w:val="00074240"/>
    <w:rsid w:val="000D296E"/>
    <w:rsid w:val="001067DD"/>
    <w:rsid w:val="00174924"/>
    <w:rsid w:val="001F6D33"/>
    <w:rsid w:val="00240A7A"/>
    <w:rsid w:val="002421EA"/>
    <w:rsid w:val="002904C9"/>
    <w:rsid w:val="002A5F9E"/>
    <w:rsid w:val="002B75BF"/>
    <w:rsid w:val="0036760A"/>
    <w:rsid w:val="004F7822"/>
    <w:rsid w:val="005518CD"/>
    <w:rsid w:val="00565305"/>
    <w:rsid w:val="005C0F15"/>
    <w:rsid w:val="005C76A4"/>
    <w:rsid w:val="005D7EF8"/>
    <w:rsid w:val="00611728"/>
    <w:rsid w:val="00651A04"/>
    <w:rsid w:val="00665412"/>
    <w:rsid w:val="006938A0"/>
    <w:rsid w:val="006A49D0"/>
    <w:rsid w:val="006F25C6"/>
    <w:rsid w:val="006F3BE3"/>
    <w:rsid w:val="00734FD6"/>
    <w:rsid w:val="0075071B"/>
    <w:rsid w:val="00772FB2"/>
    <w:rsid w:val="00792488"/>
    <w:rsid w:val="00792723"/>
    <w:rsid w:val="00863178"/>
    <w:rsid w:val="00877AEC"/>
    <w:rsid w:val="00896B8B"/>
    <w:rsid w:val="008C40C1"/>
    <w:rsid w:val="009100AD"/>
    <w:rsid w:val="00916570"/>
    <w:rsid w:val="00951884"/>
    <w:rsid w:val="00960534"/>
    <w:rsid w:val="00985AAD"/>
    <w:rsid w:val="009D4BA9"/>
    <w:rsid w:val="009D5C77"/>
    <w:rsid w:val="00A335A0"/>
    <w:rsid w:val="00A46164"/>
    <w:rsid w:val="00AC7E30"/>
    <w:rsid w:val="00AE7E4E"/>
    <w:rsid w:val="00B0584C"/>
    <w:rsid w:val="00B135EA"/>
    <w:rsid w:val="00B665AA"/>
    <w:rsid w:val="00B71D17"/>
    <w:rsid w:val="00B819A1"/>
    <w:rsid w:val="00BA60B4"/>
    <w:rsid w:val="00C65095"/>
    <w:rsid w:val="00C728B5"/>
    <w:rsid w:val="00C738A8"/>
    <w:rsid w:val="00D620CD"/>
    <w:rsid w:val="00E00EC8"/>
    <w:rsid w:val="00E17B46"/>
    <w:rsid w:val="00E57E09"/>
    <w:rsid w:val="00E91F05"/>
    <w:rsid w:val="00E95D89"/>
    <w:rsid w:val="00E9628D"/>
    <w:rsid w:val="00EF425D"/>
    <w:rsid w:val="00F05098"/>
    <w:rsid w:val="00F14854"/>
    <w:rsid w:val="00F174B3"/>
    <w:rsid w:val="00F5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723"/>
    <w:rPr>
      <w:rFonts w:asciiTheme="minorHAnsi" w:hAnsiTheme="minorHAnsi"/>
      <w:sz w:val="22"/>
      <w:szCs w:val="22"/>
    </w:rPr>
  </w:style>
  <w:style w:type="paragraph" w:styleId="Heading1">
    <w:name w:val="heading 1"/>
    <w:basedOn w:val="Normal"/>
    <w:next w:val="Normal"/>
    <w:link w:val="Heading1Char"/>
    <w:uiPriority w:val="9"/>
    <w:qFormat/>
    <w:rsid w:val="00C738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38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738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738A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738A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738A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738A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8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38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738A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C738A8"/>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C738A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C738A8"/>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C738A8"/>
    <w:rPr>
      <w:rFonts w:asciiTheme="majorHAnsi" w:eastAsiaTheme="majorEastAsia" w:hAnsiTheme="majorHAnsi" w:cstheme="majorBidi"/>
      <w:i/>
      <w:iCs/>
      <w:color w:val="404040" w:themeColor="text1" w:themeTint="BF"/>
      <w:sz w:val="24"/>
      <w:szCs w:val="24"/>
    </w:rPr>
  </w:style>
  <w:style w:type="paragraph" w:styleId="TOC1">
    <w:name w:val="toc 1"/>
    <w:basedOn w:val="Normal"/>
    <w:next w:val="Normal"/>
    <w:autoRedefine/>
    <w:uiPriority w:val="39"/>
    <w:unhideWhenUsed/>
    <w:qFormat/>
    <w:rsid w:val="00C738A8"/>
    <w:pPr>
      <w:tabs>
        <w:tab w:val="right" w:leader="dot" w:pos="9350"/>
      </w:tabs>
      <w:spacing w:before="120" w:after="120"/>
    </w:pPr>
    <w:rPr>
      <w:rFonts w:eastAsia="Times New Roman" w:cs="Times New Roman"/>
      <w:b/>
      <w:bCs/>
      <w:caps/>
      <w:sz w:val="20"/>
    </w:rPr>
  </w:style>
  <w:style w:type="paragraph" w:styleId="TOC2">
    <w:name w:val="toc 2"/>
    <w:basedOn w:val="Normal"/>
    <w:next w:val="Normal"/>
    <w:autoRedefine/>
    <w:uiPriority w:val="39"/>
    <w:unhideWhenUsed/>
    <w:qFormat/>
    <w:rsid w:val="00C738A8"/>
    <w:pPr>
      <w:ind w:left="240"/>
    </w:pPr>
    <w:rPr>
      <w:rFonts w:eastAsia="Times New Roman" w:cs="Times New Roman"/>
      <w:smallCaps/>
      <w:sz w:val="20"/>
    </w:rPr>
  </w:style>
  <w:style w:type="paragraph" w:styleId="TOC3">
    <w:name w:val="toc 3"/>
    <w:basedOn w:val="Normal"/>
    <w:next w:val="Normal"/>
    <w:autoRedefine/>
    <w:uiPriority w:val="39"/>
    <w:unhideWhenUsed/>
    <w:qFormat/>
    <w:rsid w:val="00C738A8"/>
    <w:pPr>
      <w:ind w:left="480"/>
    </w:pPr>
    <w:rPr>
      <w:rFonts w:eastAsia="Times New Roman" w:cs="Times New Roman"/>
      <w:i/>
      <w:iCs/>
      <w:sz w:val="20"/>
    </w:rPr>
  </w:style>
  <w:style w:type="paragraph" w:styleId="ListParagraph">
    <w:name w:val="List Paragraph"/>
    <w:basedOn w:val="Normal"/>
    <w:uiPriority w:val="34"/>
    <w:qFormat/>
    <w:rsid w:val="00C738A8"/>
    <w:pPr>
      <w:ind w:left="720"/>
      <w:contextualSpacing/>
    </w:pPr>
    <w:rPr>
      <w:rFonts w:eastAsia="Times New Roman" w:cs="Times New Roman"/>
    </w:rPr>
  </w:style>
  <w:style w:type="paragraph" w:styleId="TOCHeading">
    <w:name w:val="TOC Heading"/>
    <w:basedOn w:val="Heading1"/>
    <w:next w:val="Normal"/>
    <w:uiPriority w:val="39"/>
    <w:semiHidden/>
    <w:unhideWhenUsed/>
    <w:qFormat/>
    <w:rsid w:val="00C738A8"/>
    <w:pPr>
      <w:outlineLvl w:val="9"/>
    </w:pPr>
  </w:style>
  <w:style w:type="paragraph" w:styleId="NormalWeb">
    <w:name w:val="Normal (Web)"/>
    <w:basedOn w:val="Normal"/>
    <w:uiPriority w:val="99"/>
    <w:unhideWhenUsed/>
    <w:rsid w:val="00C6509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96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B8B"/>
    <w:rPr>
      <w:rFonts w:asciiTheme="minorHAnsi" w:hAnsiTheme="minorHAnsi"/>
      <w:sz w:val="22"/>
      <w:szCs w:val="22"/>
    </w:rPr>
  </w:style>
  <w:style w:type="paragraph" w:styleId="Footer">
    <w:name w:val="footer"/>
    <w:basedOn w:val="Normal"/>
    <w:link w:val="FooterChar"/>
    <w:uiPriority w:val="99"/>
    <w:unhideWhenUsed/>
    <w:rsid w:val="00896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B8B"/>
    <w:rPr>
      <w:rFonts w:asciiTheme="minorHAnsi" w:hAnsiTheme="minorHAnsi"/>
      <w:sz w:val="22"/>
      <w:szCs w:val="22"/>
    </w:rPr>
  </w:style>
  <w:style w:type="character" w:styleId="CommentReference">
    <w:name w:val="annotation reference"/>
    <w:basedOn w:val="DefaultParagraphFont"/>
    <w:uiPriority w:val="99"/>
    <w:semiHidden/>
    <w:unhideWhenUsed/>
    <w:rsid w:val="00E95D89"/>
    <w:rPr>
      <w:sz w:val="16"/>
      <w:szCs w:val="16"/>
    </w:rPr>
  </w:style>
  <w:style w:type="paragraph" w:styleId="CommentText">
    <w:name w:val="annotation text"/>
    <w:basedOn w:val="Normal"/>
    <w:link w:val="CommentTextChar"/>
    <w:uiPriority w:val="99"/>
    <w:semiHidden/>
    <w:unhideWhenUsed/>
    <w:rsid w:val="00E95D89"/>
    <w:pPr>
      <w:spacing w:line="240" w:lineRule="auto"/>
    </w:pPr>
    <w:rPr>
      <w:sz w:val="20"/>
      <w:szCs w:val="20"/>
    </w:rPr>
  </w:style>
  <w:style w:type="character" w:customStyle="1" w:styleId="CommentTextChar">
    <w:name w:val="Comment Text Char"/>
    <w:basedOn w:val="DefaultParagraphFont"/>
    <w:link w:val="CommentText"/>
    <w:uiPriority w:val="99"/>
    <w:semiHidden/>
    <w:rsid w:val="00E95D8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95D89"/>
    <w:rPr>
      <w:b/>
      <w:bCs/>
    </w:rPr>
  </w:style>
  <w:style w:type="character" w:customStyle="1" w:styleId="CommentSubjectChar">
    <w:name w:val="Comment Subject Char"/>
    <w:basedOn w:val="CommentTextChar"/>
    <w:link w:val="CommentSubject"/>
    <w:uiPriority w:val="99"/>
    <w:semiHidden/>
    <w:rsid w:val="00E95D89"/>
    <w:rPr>
      <w:rFonts w:asciiTheme="minorHAnsi" w:hAnsiTheme="minorHAnsi"/>
      <w:b/>
      <w:bCs/>
      <w:sz w:val="20"/>
      <w:szCs w:val="20"/>
    </w:rPr>
  </w:style>
  <w:style w:type="paragraph" w:styleId="BalloonText">
    <w:name w:val="Balloon Text"/>
    <w:basedOn w:val="Normal"/>
    <w:link w:val="BalloonTextChar"/>
    <w:uiPriority w:val="99"/>
    <w:semiHidden/>
    <w:unhideWhenUsed/>
    <w:rsid w:val="00E95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D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723"/>
    <w:rPr>
      <w:rFonts w:asciiTheme="minorHAnsi" w:hAnsiTheme="minorHAnsi"/>
      <w:sz w:val="22"/>
      <w:szCs w:val="22"/>
    </w:rPr>
  </w:style>
  <w:style w:type="paragraph" w:styleId="Heading1">
    <w:name w:val="heading 1"/>
    <w:basedOn w:val="Normal"/>
    <w:next w:val="Normal"/>
    <w:link w:val="Heading1Char"/>
    <w:uiPriority w:val="9"/>
    <w:qFormat/>
    <w:rsid w:val="00C738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38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738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738A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738A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738A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738A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8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38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738A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C738A8"/>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C738A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C738A8"/>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C738A8"/>
    <w:rPr>
      <w:rFonts w:asciiTheme="majorHAnsi" w:eastAsiaTheme="majorEastAsia" w:hAnsiTheme="majorHAnsi" w:cstheme="majorBidi"/>
      <w:i/>
      <w:iCs/>
      <w:color w:val="404040" w:themeColor="text1" w:themeTint="BF"/>
      <w:sz w:val="24"/>
      <w:szCs w:val="24"/>
    </w:rPr>
  </w:style>
  <w:style w:type="paragraph" w:styleId="TOC1">
    <w:name w:val="toc 1"/>
    <w:basedOn w:val="Normal"/>
    <w:next w:val="Normal"/>
    <w:autoRedefine/>
    <w:uiPriority w:val="39"/>
    <w:unhideWhenUsed/>
    <w:qFormat/>
    <w:rsid w:val="00C738A8"/>
    <w:pPr>
      <w:tabs>
        <w:tab w:val="right" w:leader="dot" w:pos="9350"/>
      </w:tabs>
      <w:spacing w:before="120" w:after="120"/>
    </w:pPr>
    <w:rPr>
      <w:rFonts w:eastAsia="Times New Roman" w:cs="Times New Roman"/>
      <w:b/>
      <w:bCs/>
      <w:caps/>
      <w:sz w:val="20"/>
    </w:rPr>
  </w:style>
  <w:style w:type="paragraph" w:styleId="TOC2">
    <w:name w:val="toc 2"/>
    <w:basedOn w:val="Normal"/>
    <w:next w:val="Normal"/>
    <w:autoRedefine/>
    <w:uiPriority w:val="39"/>
    <w:unhideWhenUsed/>
    <w:qFormat/>
    <w:rsid w:val="00C738A8"/>
    <w:pPr>
      <w:ind w:left="240"/>
    </w:pPr>
    <w:rPr>
      <w:rFonts w:eastAsia="Times New Roman" w:cs="Times New Roman"/>
      <w:smallCaps/>
      <w:sz w:val="20"/>
    </w:rPr>
  </w:style>
  <w:style w:type="paragraph" w:styleId="TOC3">
    <w:name w:val="toc 3"/>
    <w:basedOn w:val="Normal"/>
    <w:next w:val="Normal"/>
    <w:autoRedefine/>
    <w:uiPriority w:val="39"/>
    <w:unhideWhenUsed/>
    <w:qFormat/>
    <w:rsid w:val="00C738A8"/>
    <w:pPr>
      <w:ind w:left="480"/>
    </w:pPr>
    <w:rPr>
      <w:rFonts w:eastAsia="Times New Roman" w:cs="Times New Roman"/>
      <w:i/>
      <w:iCs/>
      <w:sz w:val="20"/>
    </w:rPr>
  </w:style>
  <w:style w:type="paragraph" w:styleId="ListParagraph">
    <w:name w:val="List Paragraph"/>
    <w:basedOn w:val="Normal"/>
    <w:uiPriority w:val="34"/>
    <w:qFormat/>
    <w:rsid w:val="00C738A8"/>
    <w:pPr>
      <w:ind w:left="720"/>
      <w:contextualSpacing/>
    </w:pPr>
    <w:rPr>
      <w:rFonts w:eastAsia="Times New Roman" w:cs="Times New Roman"/>
    </w:rPr>
  </w:style>
  <w:style w:type="paragraph" w:styleId="TOCHeading">
    <w:name w:val="TOC Heading"/>
    <w:basedOn w:val="Heading1"/>
    <w:next w:val="Normal"/>
    <w:uiPriority w:val="39"/>
    <w:semiHidden/>
    <w:unhideWhenUsed/>
    <w:qFormat/>
    <w:rsid w:val="00C738A8"/>
    <w:pPr>
      <w:outlineLvl w:val="9"/>
    </w:pPr>
  </w:style>
  <w:style w:type="paragraph" w:styleId="NormalWeb">
    <w:name w:val="Normal (Web)"/>
    <w:basedOn w:val="Normal"/>
    <w:uiPriority w:val="99"/>
    <w:unhideWhenUsed/>
    <w:rsid w:val="00C6509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96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B8B"/>
    <w:rPr>
      <w:rFonts w:asciiTheme="minorHAnsi" w:hAnsiTheme="minorHAnsi"/>
      <w:sz w:val="22"/>
      <w:szCs w:val="22"/>
    </w:rPr>
  </w:style>
  <w:style w:type="paragraph" w:styleId="Footer">
    <w:name w:val="footer"/>
    <w:basedOn w:val="Normal"/>
    <w:link w:val="FooterChar"/>
    <w:uiPriority w:val="99"/>
    <w:unhideWhenUsed/>
    <w:rsid w:val="00896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B8B"/>
    <w:rPr>
      <w:rFonts w:asciiTheme="minorHAnsi" w:hAnsiTheme="minorHAnsi"/>
      <w:sz w:val="22"/>
      <w:szCs w:val="22"/>
    </w:rPr>
  </w:style>
  <w:style w:type="character" w:styleId="CommentReference">
    <w:name w:val="annotation reference"/>
    <w:basedOn w:val="DefaultParagraphFont"/>
    <w:uiPriority w:val="99"/>
    <w:semiHidden/>
    <w:unhideWhenUsed/>
    <w:rsid w:val="00E95D89"/>
    <w:rPr>
      <w:sz w:val="16"/>
      <w:szCs w:val="16"/>
    </w:rPr>
  </w:style>
  <w:style w:type="paragraph" w:styleId="CommentText">
    <w:name w:val="annotation text"/>
    <w:basedOn w:val="Normal"/>
    <w:link w:val="CommentTextChar"/>
    <w:uiPriority w:val="99"/>
    <w:semiHidden/>
    <w:unhideWhenUsed/>
    <w:rsid w:val="00E95D89"/>
    <w:pPr>
      <w:spacing w:line="240" w:lineRule="auto"/>
    </w:pPr>
    <w:rPr>
      <w:sz w:val="20"/>
      <w:szCs w:val="20"/>
    </w:rPr>
  </w:style>
  <w:style w:type="character" w:customStyle="1" w:styleId="CommentTextChar">
    <w:name w:val="Comment Text Char"/>
    <w:basedOn w:val="DefaultParagraphFont"/>
    <w:link w:val="CommentText"/>
    <w:uiPriority w:val="99"/>
    <w:semiHidden/>
    <w:rsid w:val="00E95D8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95D89"/>
    <w:rPr>
      <w:b/>
      <w:bCs/>
    </w:rPr>
  </w:style>
  <w:style w:type="character" w:customStyle="1" w:styleId="CommentSubjectChar">
    <w:name w:val="Comment Subject Char"/>
    <w:basedOn w:val="CommentTextChar"/>
    <w:link w:val="CommentSubject"/>
    <w:uiPriority w:val="99"/>
    <w:semiHidden/>
    <w:rsid w:val="00E95D89"/>
    <w:rPr>
      <w:rFonts w:asciiTheme="minorHAnsi" w:hAnsiTheme="minorHAnsi"/>
      <w:b/>
      <w:bCs/>
      <w:sz w:val="20"/>
      <w:szCs w:val="20"/>
    </w:rPr>
  </w:style>
  <w:style w:type="paragraph" w:styleId="BalloonText">
    <w:name w:val="Balloon Text"/>
    <w:basedOn w:val="Normal"/>
    <w:link w:val="BalloonTextChar"/>
    <w:uiPriority w:val="99"/>
    <w:semiHidden/>
    <w:unhideWhenUsed/>
    <w:rsid w:val="00E95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D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9C4F9-8DD4-4A0E-A095-5E12B23BF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admin</cp:lastModifiedBy>
  <cp:revision>7</cp:revision>
  <cp:lastPrinted>2014-09-12T06:20:00Z</cp:lastPrinted>
  <dcterms:created xsi:type="dcterms:W3CDTF">2014-09-11T08:09:00Z</dcterms:created>
  <dcterms:modified xsi:type="dcterms:W3CDTF">2014-09-12T06:29:00Z</dcterms:modified>
</cp:coreProperties>
</file>