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9F" w:rsidRDefault="00894145">
      <w:r>
        <w:rPr>
          <w:rFonts w:ascii="Segoe UI" w:hAnsi="Segoe UI" w:cs="Segoe UI"/>
          <w:color w:val="212121"/>
          <w:sz w:val="23"/>
          <w:szCs w:val="23"/>
          <w:shd w:val="clear" w:color="auto" w:fill="FFFFFF"/>
          <w:rtl/>
        </w:rPr>
        <w:t>مفارقة الرئاسة اللبنانية وانتخاباتها</w:t>
      </w:r>
      <w:r>
        <w:rPr>
          <w:rStyle w:val="apple-converted-space"/>
          <w:rFonts w:ascii="Segoe UI" w:hAnsi="Segoe UI" w:cs="Segoe UI"/>
          <w:color w:val="212121"/>
          <w:sz w:val="23"/>
          <w:szCs w:val="23"/>
          <w:shd w:val="clear" w:color="auto" w:fill="FFFFFF"/>
        </w:rPr>
        <w:t> </w:t>
      </w:r>
      <w:r>
        <w:rPr>
          <w:rFonts w:ascii="Segoe UI" w:hAnsi="Segoe UI" w:cs="Segoe UI"/>
          <w:color w:val="212121"/>
          <w:sz w:val="23"/>
          <w:szCs w:val="23"/>
        </w:rPr>
        <w:br/>
      </w:r>
      <w:r>
        <w:rPr>
          <w:rFonts w:ascii="Segoe UI" w:hAnsi="Segoe UI" w:cs="Segoe UI"/>
          <w:color w:val="212121"/>
          <w:sz w:val="23"/>
          <w:szCs w:val="23"/>
          <w:shd w:val="clear" w:color="auto" w:fill="FFFFFF"/>
          <w:rtl/>
        </w:rPr>
        <w:t>د.خليل حسين</w:t>
      </w:r>
      <w:r>
        <w:rPr>
          <w:rStyle w:val="apple-converted-space"/>
          <w:rFonts w:ascii="Segoe UI" w:hAnsi="Segoe UI" w:cs="Segoe UI"/>
          <w:color w:val="212121"/>
          <w:sz w:val="23"/>
          <w:szCs w:val="23"/>
          <w:shd w:val="clear" w:color="auto" w:fill="FFFFFF"/>
        </w:rPr>
        <w:t> </w:t>
      </w:r>
      <w:r>
        <w:rPr>
          <w:rFonts w:ascii="Segoe UI" w:hAnsi="Segoe UI" w:cs="Segoe UI"/>
          <w:color w:val="212121"/>
          <w:sz w:val="23"/>
          <w:szCs w:val="23"/>
        </w:rPr>
        <w:br/>
      </w:r>
      <w:r>
        <w:rPr>
          <w:rFonts w:ascii="Segoe UI" w:hAnsi="Segoe UI" w:cs="Segoe UI"/>
          <w:color w:val="212121"/>
          <w:sz w:val="23"/>
          <w:szCs w:val="23"/>
          <w:shd w:val="clear" w:color="auto" w:fill="FFFFFF"/>
          <w:rtl/>
        </w:rPr>
        <w:t>أستاذ القانون الدولي والدبلوماسي في الجامعة اللبنانية</w:t>
      </w:r>
      <w:r>
        <w:rPr>
          <w:rStyle w:val="apple-converted-space"/>
          <w:rFonts w:ascii="Segoe UI" w:hAnsi="Segoe UI" w:cs="Segoe UI"/>
          <w:color w:val="212121"/>
          <w:sz w:val="23"/>
          <w:szCs w:val="23"/>
          <w:shd w:val="clear" w:color="auto" w:fill="FFFFFF"/>
        </w:rPr>
        <w:t>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       </w:t>
      </w:r>
      <w:r>
        <w:rPr>
          <w:rFonts w:ascii="Segoe UI" w:hAnsi="Segoe UI" w:cs="Segoe UI"/>
          <w:color w:val="212121"/>
          <w:sz w:val="23"/>
          <w:szCs w:val="23"/>
          <w:shd w:val="clear" w:color="auto" w:fill="FFFFFF"/>
          <w:rtl/>
        </w:rPr>
        <w:t>اثنا عشر رئيسا لبنانيا انتخبوا في ظروف مختلفة، لكنها متماثلة في منسوب التأثيرات الخارجية ، عشرة منهم حكموا فعليا ،فيما أغتيل اثنان،  الأول الشيخ بشير الجميل الذي انتخب إبان الاجتياح الإسرائيلي للبنان في العام 1982 والذي اغتيل قبل أيام من القسم الدستوري واستلامه السلطة،والثاني الرئيس رينيه معوّض الذي اغتيل بعيد انتخابه بأسبوع والذي اعتبر نتاج تسوية اتفاق الطائف . وحكم بين العشرة الباقين، ثلاثة رؤساء مددت ولاياتهم ثلاث سنوات، الياس الهراوي وإميل لحود في عهد اتفاق الطائف بين الأعوام 1990 و2006 ، والثالث الرئيس بشارة الخوري وهو الرئيس الأول بعد الاستقلال.وأيضا بين الرؤساء العشرة ،ثلاث انتهت ولايتهم بفراغ رئاسي، إذ لم يتمكن المجلس من انتخاب بديل عنهما خلال المدة الدستورية، هما أمين الجميل 1988 ، اميل لحود  2006،وميشال سليمان 2014 ، الذي كان انتخابه نتاج تسوية الدوحة في العام 2008. ومن بين العشرة أيضا ثلاث رؤساء شغلوا قبل انتخابهم قيادة الجيش اللبناني، وهم فؤاد شهاب واميل لحود وميشال سليمان، وإذا انتخب ميشال عون رئيسا كما هو مؤكد يكون الرئيس الثاني بعد الرئيس فؤاد شهاب ، الذي عين كل منهما رئيسا للحكومة قبل وصوله إلى سدة الرئاسة الأولى</w:t>
      </w:r>
      <w:r>
        <w:rPr>
          <w:rFonts w:ascii="Segoe UI" w:hAnsi="Segoe UI" w:cs="Segoe UI"/>
          <w:color w:val="212121"/>
          <w:sz w:val="23"/>
          <w:szCs w:val="23"/>
          <w:shd w:val="clear" w:color="auto" w:fill="FFFFFF"/>
        </w:rPr>
        <w:t>.</w:t>
      </w:r>
      <w:r>
        <w:rPr>
          <w:rStyle w:val="apple-converted-space"/>
          <w:rFonts w:ascii="Segoe UI" w:hAnsi="Segoe UI" w:cs="Segoe UI"/>
          <w:color w:val="212121"/>
          <w:sz w:val="23"/>
          <w:szCs w:val="23"/>
          <w:shd w:val="clear" w:color="auto" w:fill="FFFFFF"/>
        </w:rPr>
        <w:t> </w:t>
      </w:r>
      <w:r>
        <w:rPr>
          <w:rFonts w:ascii="Segoe UI" w:hAnsi="Segoe UI" w:cs="Segoe UI"/>
          <w:color w:val="212121"/>
          <w:sz w:val="23"/>
          <w:szCs w:val="23"/>
        </w:rPr>
        <w:br/>
      </w:r>
      <w:r>
        <w:rPr>
          <w:rFonts w:ascii="Segoe UI" w:hAnsi="Segoe UI" w:cs="Segoe UI"/>
          <w:color w:val="212121"/>
          <w:sz w:val="23"/>
          <w:szCs w:val="23"/>
          <w:shd w:val="clear" w:color="auto" w:fill="FFFFFF"/>
        </w:rPr>
        <w:t xml:space="preserve">      </w:t>
      </w:r>
      <w:r>
        <w:rPr>
          <w:rFonts w:ascii="Segoe UI" w:hAnsi="Segoe UI" w:cs="Segoe UI"/>
          <w:color w:val="212121"/>
          <w:sz w:val="23"/>
          <w:szCs w:val="23"/>
          <w:shd w:val="clear" w:color="auto" w:fill="FFFFFF"/>
          <w:rtl/>
        </w:rPr>
        <w:t>وما يجمع بين الرؤساء الأثنا عشر ، هو حجم التدخل الخارجي في إيصال كل منهم للرئاسة. حتى أن ثمة إجماع بين مؤرخي انتخابات الرئاسة الأولى، انه لا رئيس صنع في لبنان، وان هناك دائما قطبة مخفية توصل مرشح على حساب آخر. فالرئيس الأول بعد الاستقلال بشارة الخوري، انتخب في ظل توافق فرنسي بريطاني وغطاء عربي ، على صيغة الثنائية التي اتسمت بها وثيقة 1943، فيما انتخب كميل شمعون إثر ما سمي بالثورة البيضاء لإنهاء ولاية الخوري الثانية، ورغم الثورة البيضاء التي أوصلته للرئاسة، انتهى عهده بثورة عليه نتيجة انحيازه للسياسات الغربية. ونتيجة لتسوية خارجية أيضا ، مع تأثير واضح للرئيس الراحل جمال عبد الناصر، انتخب فؤاد شهاب رئيسا ، والذي حاول أن يحكم بعد انتهاء ولايته في الظل عبر إيصال شارل حلو للرئاسة بحبكة فرنسية واضحة. ومهما قيل عن لبننة الاستحقاق الرئاسي إبان انتخاب سليمان فرنجية في العام 1970، ثمة الكثير ممن يشككون بوصوله دون تدخل أو ضغط خارجي، وإن يُقال آن الصوت المرجح كان لكمال جنبلاط آنذاك في محاولة لإقصاء مرشح الشهابية اليأس سركيس، والذي انتخب مع دخول سوريا على خط الأزمة اللبنانية في العام 1976 وبغطاء عربي. فيما انتهى عهد الرئيس أمين الجميل في العام 1988 بحكومة عسكرية تقلّد رئاستها العماد ميشال عون، والذي أطيح به بعد اتفاق الطائف وتم نفيه إلى باريس</w:t>
      </w:r>
      <w:r>
        <w:rPr>
          <w:rFonts w:ascii="Segoe UI" w:hAnsi="Segoe UI" w:cs="Segoe UI"/>
          <w:color w:val="212121"/>
          <w:sz w:val="23"/>
          <w:szCs w:val="23"/>
          <w:shd w:val="clear" w:color="auto" w:fill="FFFFFF"/>
        </w:rPr>
        <w:t>.   </w:t>
      </w:r>
      <w:r>
        <w:rPr>
          <w:rStyle w:val="apple-converted-space"/>
          <w:rFonts w:ascii="Segoe UI" w:hAnsi="Segoe UI" w:cs="Segoe UI"/>
          <w:color w:val="212121"/>
          <w:sz w:val="23"/>
          <w:szCs w:val="23"/>
          <w:shd w:val="clear" w:color="auto" w:fill="FFFFFF"/>
        </w:rPr>
        <w:t> </w:t>
      </w:r>
      <w:r>
        <w:rPr>
          <w:rFonts w:ascii="Segoe UI" w:hAnsi="Segoe UI" w:cs="Segoe UI"/>
          <w:color w:val="212121"/>
          <w:sz w:val="23"/>
          <w:szCs w:val="23"/>
        </w:rPr>
        <w:br/>
      </w:r>
      <w:r>
        <w:rPr>
          <w:rFonts w:ascii="Segoe UI" w:hAnsi="Segoe UI" w:cs="Segoe UI"/>
          <w:color w:val="212121"/>
          <w:sz w:val="23"/>
          <w:szCs w:val="23"/>
          <w:shd w:val="clear" w:color="auto" w:fill="FFFFFF"/>
        </w:rPr>
        <w:t xml:space="preserve">      </w:t>
      </w:r>
      <w:r>
        <w:rPr>
          <w:rFonts w:ascii="Segoe UI" w:hAnsi="Segoe UI" w:cs="Segoe UI"/>
          <w:color w:val="212121"/>
          <w:sz w:val="23"/>
          <w:szCs w:val="23"/>
          <w:shd w:val="clear" w:color="auto" w:fill="FFFFFF"/>
          <w:rtl/>
        </w:rPr>
        <w:t>اليوم يشهد لبنان مخاضا طويلا لانتخاب رئيس للجمهورية، بعد فراغ دستوري استمر لأكثر من سنتين ، وبعدما استهلك تعيين 45 جلسة لم يتم فيها التوصل لانتخاب رئيس، بات من المؤكد ونتيجة تسوية داخلية خلطت فيها الكثير من الأوراق، مع حبكة خارجية غير معلنة، من المؤكد وصول ميشال عون لرئاسة الجمهورية.لكن السؤال الأهم في ذلك ، ماذا بعد الانتخاب؟</w:t>
      </w:r>
      <w:r>
        <w:rPr>
          <w:rStyle w:val="apple-converted-space"/>
          <w:rFonts w:ascii="Segoe UI" w:hAnsi="Segoe UI" w:cs="Segoe UI"/>
          <w:color w:val="212121"/>
          <w:sz w:val="23"/>
          <w:szCs w:val="23"/>
          <w:shd w:val="clear" w:color="auto" w:fill="FFFFFF"/>
        </w:rPr>
        <w:t> </w:t>
      </w:r>
      <w:r>
        <w:rPr>
          <w:rFonts w:ascii="Segoe UI" w:hAnsi="Segoe UI" w:cs="Segoe UI"/>
          <w:color w:val="212121"/>
          <w:sz w:val="23"/>
          <w:szCs w:val="23"/>
        </w:rPr>
        <w:br/>
      </w:r>
      <w:r>
        <w:rPr>
          <w:rFonts w:ascii="Segoe UI" w:hAnsi="Segoe UI" w:cs="Segoe UI"/>
          <w:color w:val="212121"/>
          <w:sz w:val="23"/>
          <w:szCs w:val="23"/>
          <w:shd w:val="clear" w:color="auto" w:fill="FFFFFF"/>
        </w:rPr>
        <w:t xml:space="preserve">       </w:t>
      </w:r>
      <w:r>
        <w:rPr>
          <w:rFonts w:ascii="Segoe UI" w:hAnsi="Segoe UI" w:cs="Segoe UI"/>
          <w:color w:val="212121"/>
          <w:sz w:val="23"/>
          <w:szCs w:val="23"/>
          <w:shd w:val="clear" w:color="auto" w:fill="FFFFFF"/>
          <w:rtl/>
        </w:rPr>
        <w:t xml:space="preserve">ثمة سوابق كثيرة في الحياة السياسية والدستورية اللبنانية، إبان اتفاق الطائف والدوحة وقبلهما، متصلة بتشكيل الحكومات، والتي باتت المحور الرئيس بعد اتفاق الطائف لإدارة الحكم، حيث بات مجلس الوزراء هو الحاكم مع رئيس الجمهورية، وبالتالي ما هو مصير التكليف والتشكيلة الحكومية ؟ فهل سيكون الممر مرنا ومريحا في التعاطي ؟ أم  أن وعودا قد أعطيت وستجد صعوبات في تنفيذها؟ ما سبق من حالات تشي بهذه الافتراضات والتساؤلات،إذ ثمة حكومات استلزم تشكيلها أشهرا كثيرة ، عكست موازين قوى داخلية وخارجية محيطة بلبنان، وهو أمر قد تعوّدت عليه الحياة السياسية والدستورية اللبنانية، وباتت جزءا من الحياة السياسية </w:t>
      </w:r>
      <w:r>
        <w:rPr>
          <w:rFonts w:ascii="Segoe UI" w:hAnsi="Segoe UI" w:cs="Segoe UI"/>
          <w:color w:val="212121"/>
          <w:sz w:val="23"/>
          <w:szCs w:val="23"/>
          <w:shd w:val="clear" w:color="auto" w:fill="FFFFFF"/>
          <w:rtl/>
        </w:rPr>
        <w:lastRenderedPageBreak/>
        <w:t>المعاشة، ووسط كل ما يجري، ثمة كلام واضح للعديد من السياسيين اللبنانيين الفاعلين، يؤكد أن مسيرة التشكيل ستطول ، وهي بطبيعة الأمر، ستعكس ما يجري حول لبنان من أحداث، وثمة من يقول، أن طبيعة الظروف الخارجية هي التي ستتحكم بمنسوب نجاح العهد القادم من عدمه، فهل يعي اللبنانيون ذلك ويكون الرئيس المقبل صناعة لبنانية خالصة؟ ثمة الكثير من المعطيات تشي بعكس ذلك</w:t>
      </w:r>
      <w:r>
        <w:rPr>
          <w:rFonts w:ascii="Segoe UI" w:hAnsi="Segoe UI" w:cs="Segoe UI"/>
          <w:color w:val="212121"/>
          <w:sz w:val="23"/>
          <w:szCs w:val="23"/>
          <w:shd w:val="clear" w:color="auto" w:fill="FFFFFF"/>
        </w:rPr>
        <w:t>.</w:t>
      </w:r>
      <w:bookmarkStart w:id="0" w:name="_GoBack"/>
      <w:bookmarkEnd w:id="0"/>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45"/>
    <w:rsid w:val="001262C8"/>
    <w:rsid w:val="004B399F"/>
    <w:rsid w:val="00894145"/>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94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9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3062</Characters>
  <Application>Microsoft Office Word</Application>
  <DocSecurity>0</DocSecurity>
  <Lines>25</Lines>
  <Paragraphs>7</Paragraphs>
  <ScaleCrop>false</ScaleCrop>
  <Company>n0ak95</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2016-10-24T23:54:00Z</dcterms:created>
  <dcterms:modified xsi:type="dcterms:W3CDTF">2016-10-24T23:55:00Z</dcterms:modified>
</cp:coreProperties>
</file>