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A4" w:rsidRDefault="007609A4" w:rsidP="007609A4">
      <w:pPr>
        <w:bidi/>
        <w:spacing w:after="0" w:line="240" w:lineRule="auto"/>
        <w:jc w:val="center"/>
        <w:rPr>
          <w:rFonts w:asciiTheme="majorBidi" w:hAnsiTheme="majorBidi" w:cs="Monotype Koufi"/>
          <w:sz w:val="36"/>
          <w:szCs w:val="36"/>
          <w:rtl/>
          <w:lang w:bidi="ar-LB"/>
        </w:rPr>
      </w:pPr>
      <w:r w:rsidRPr="00D07EBF">
        <w:rPr>
          <w:rFonts w:asciiTheme="majorBidi" w:hAnsiTheme="majorBidi" w:cs="Monotype Koufi" w:hint="cs"/>
          <w:sz w:val="36"/>
          <w:szCs w:val="36"/>
          <w:rtl/>
          <w:lang w:bidi="ar-LB"/>
        </w:rPr>
        <w:t>محتويات المجلة</w:t>
      </w:r>
    </w:p>
    <w:p w:rsidR="007609A4" w:rsidRPr="00260253" w:rsidRDefault="007609A4" w:rsidP="007609A4">
      <w:pPr>
        <w:bidi/>
        <w:spacing w:after="0" w:line="240" w:lineRule="auto"/>
        <w:jc w:val="center"/>
        <w:rPr>
          <w:rFonts w:asciiTheme="majorBidi" w:hAnsiTheme="majorBidi" w:cs="Monotype Koufi"/>
          <w:rtl/>
          <w:lang w:bidi="ar-LB"/>
        </w:rPr>
      </w:pPr>
    </w:p>
    <w:tbl>
      <w:tblPr>
        <w:tblStyle w:val="TableGrid"/>
        <w:bidiVisual/>
        <w:tblW w:w="7556" w:type="dxa"/>
        <w:tblLook w:val="04A0" w:firstRow="1" w:lastRow="0" w:firstColumn="1" w:lastColumn="0" w:noHBand="0" w:noVBand="1"/>
      </w:tblPr>
      <w:tblGrid>
        <w:gridCol w:w="6154"/>
        <w:gridCol w:w="1402"/>
      </w:tblGrid>
      <w:tr w:rsidR="007609A4" w:rsidRPr="00D07EBF" w:rsidTr="00275D96">
        <w:tc>
          <w:tcPr>
            <w:tcW w:w="6154" w:type="dxa"/>
          </w:tcPr>
          <w:p w:rsidR="007609A4" w:rsidRPr="00641CFA" w:rsidRDefault="007609A4" w:rsidP="00275D96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CFA">
              <w:rPr>
                <w:rFonts w:asciiTheme="majorBidi" w:hAnsiTheme="majorBidi" w:cstheme="majorBidi"/>
                <w:sz w:val="24"/>
                <w:szCs w:val="24"/>
                <w:rtl/>
              </w:rPr>
              <w:t>كلمات افتتاحية</w:t>
            </w:r>
          </w:p>
        </w:tc>
        <w:tc>
          <w:tcPr>
            <w:tcW w:w="1402" w:type="dxa"/>
          </w:tcPr>
          <w:p w:rsidR="007609A4" w:rsidRPr="00641CFA" w:rsidRDefault="007609A4" w:rsidP="00275D96">
            <w:pPr>
              <w:autoSpaceDE w:val="0"/>
              <w:autoSpaceDN w:val="0"/>
              <w:bidi/>
              <w:adjustRightInd w:val="0"/>
              <w:jc w:val="center"/>
              <w:rPr>
                <w:rStyle w:val="Heading2Char"/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  <w:r w:rsidRPr="00641CFA">
              <w:rPr>
                <w:rStyle w:val="Heading2Char"/>
                <w:rFonts w:asciiTheme="majorBidi" w:hAnsiTheme="majorBidi"/>
                <w:sz w:val="24"/>
                <w:szCs w:val="24"/>
                <w:rtl/>
              </w:rPr>
              <w:t>7</w:t>
            </w:r>
          </w:p>
        </w:tc>
      </w:tr>
      <w:tr w:rsidR="007609A4" w:rsidRPr="00D07EBF" w:rsidTr="00275D96">
        <w:tc>
          <w:tcPr>
            <w:tcW w:w="6154" w:type="dxa"/>
          </w:tcPr>
          <w:p w:rsidR="007609A4" w:rsidRPr="00641CFA" w:rsidRDefault="007609A4" w:rsidP="00275D96">
            <w:pPr>
              <w:pStyle w:val="NormalWeb"/>
              <w:bidi/>
              <w:spacing w:after="0"/>
              <w:jc w:val="both"/>
              <w:rPr>
                <w:rFonts w:asciiTheme="majorBidi" w:hAnsiTheme="majorBidi" w:cstheme="majorBidi"/>
                <w:rtl/>
              </w:rPr>
            </w:pPr>
            <w:r w:rsidRPr="00641CFA">
              <w:rPr>
                <w:rFonts w:asciiTheme="majorBidi" w:hAnsiTheme="majorBidi" w:cstheme="majorBidi"/>
                <w:rtl/>
              </w:rPr>
              <w:t xml:space="preserve">كلمة معالي رئيس الجامعة اللبنانية الدكتور عدنان السيد حسين </w:t>
            </w:r>
          </w:p>
        </w:tc>
        <w:tc>
          <w:tcPr>
            <w:tcW w:w="1402" w:type="dxa"/>
          </w:tcPr>
          <w:p w:rsidR="007609A4" w:rsidRPr="00641CFA" w:rsidRDefault="007609A4" w:rsidP="00275D96">
            <w:pPr>
              <w:autoSpaceDE w:val="0"/>
              <w:autoSpaceDN w:val="0"/>
              <w:bidi/>
              <w:adjustRightInd w:val="0"/>
              <w:jc w:val="center"/>
              <w:rPr>
                <w:rStyle w:val="Heading2Char"/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  <w:r w:rsidRPr="00641CFA">
              <w:rPr>
                <w:rStyle w:val="Heading2Char"/>
                <w:rFonts w:asciiTheme="majorBidi" w:hAnsiTheme="majorBidi"/>
                <w:sz w:val="24"/>
                <w:szCs w:val="24"/>
                <w:rtl/>
              </w:rPr>
              <w:t>7</w:t>
            </w:r>
          </w:p>
        </w:tc>
      </w:tr>
      <w:tr w:rsidR="007609A4" w:rsidRPr="00D07EBF" w:rsidTr="00275D96">
        <w:tc>
          <w:tcPr>
            <w:tcW w:w="6154" w:type="dxa"/>
          </w:tcPr>
          <w:p w:rsidR="007609A4" w:rsidRPr="00641CFA" w:rsidRDefault="007609A4" w:rsidP="00275D96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641CFA">
              <w:rPr>
                <w:rFonts w:asciiTheme="majorBidi" w:hAnsiTheme="majorBidi" w:cstheme="majorBidi"/>
                <w:sz w:val="24"/>
                <w:szCs w:val="24"/>
                <w:rtl/>
              </w:rPr>
              <w:t>كلمة صاحب الغبطة البطريرك الكاردينال مار بشارة بطرس الراعي</w:t>
            </w:r>
          </w:p>
        </w:tc>
        <w:tc>
          <w:tcPr>
            <w:tcW w:w="1402" w:type="dxa"/>
          </w:tcPr>
          <w:p w:rsidR="007609A4" w:rsidRPr="00641CFA" w:rsidRDefault="007609A4" w:rsidP="00275D96">
            <w:pPr>
              <w:autoSpaceDE w:val="0"/>
              <w:autoSpaceDN w:val="0"/>
              <w:bidi/>
              <w:adjustRightInd w:val="0"/>
              <w:jc w:val="center"/>
              <w:rPr>
                <w:rStyle w:val="Heading2Char"/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  <w:r>
              <w:rPr>
                <w:rStyle w:val="Heading2Char"/>
                <w:rFonts w:asciiTheme="majorBidi" w:hAnsiTheme="majorBidi" w:hint="cs"/>
                <w:sz w:val="24"/>
                <w:szCs w:val="24"/>
                <w:rtl/>
              </w:rPr>
              <w:t>11</w:t>
            </w:r>
          </w:p>
        </w:tc>
      </w:tr>
      <w:tr w:rsidR="007609A4" w:rsidRPr="00D07EBF" w:rsidTr="00275D96">
        <w:tc>
          <w:tcPr>
            <w:tcW w:w="6154" w:type="dxa"/>
          </w:tcPr>
          <w:p w:rsidR="007609A4" w:rsidRPr="00641CFA" w:rsidRDefault="007609A4" w:rsidP="00275D96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41CF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كلمة رئيس التحرير – </w:t>
            </w:r>
            <w:r w:rsidRPr="00641CFA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مقاربة بين التوافقية والفدرالية</w:t>
            </w:r>
          </w:p>
        </w:tc>
        <w:tc>
          <w:tcPr>
            <w:tcW w:w="1402" w:type="dxa"/>
          </w:tcPr>
          <w:p w:rsidR="007609A4" w:rsidRPr="00641CFA" w:rsidRDefault="007609A4" w:rsidP="00275D96">
            <w:pPr>
              <w:autoSpaceDE w:val="0"/>
              <w:autoSpaceDN w:val="0"/>
              <w:bidi/>
              <w:adjustRightInd w:val="0"/>
              <w:jc w:val="center"/>
              <w:rPr>
                <w:rStyle w:val="Heading2Char"/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  <w:r w:rsidRPr="00641CFA">
              <w:rPr>
                <w:rStyle w:val="Heading2Char"/>
                <w:rFonts w:asciiTheme="majorBidi" w:hAnsiTheme="majorBidi"/>
                <w:sz w:val="24"/>
                <w:szCs w:val="24"/>
                <w:rtl/>
              </w:rPr>
              <w:t>17</w:t>
            </w:r>
          </w:p>
        </w:tc>
      </w:tr>
      <w:tr w:rsidR="007609A4" w:rsidRPr="00D07EBF" w:rsidTr="00275D96">
        <w:tc>
          <w:tcPr>
            <w:tcW w:w="6154" w:type="dxa"/>
          </w:tcPr>
          <w:p w:rsidR="007609A4" w:rsidRPr="00641CFA" w:rsidRDefault="007609A4" w:rsidP="00275D96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02" w:type="dxa"/>
          </w:tcPr>
          <w:p w:rsidR="007609A4" w:rsidRPr="00641CFA" w:rsidRDefault="007609A4" w:rsidP="00275D96">
            <w:pPr>
              <w:autoSpaceDE w:val="0"/>
              <w:autoSpaceDN w:val="0"/>
              <w:bidi/>
              <w:adjustRightInd w:val="0"/>
              <w:jc w:val="center"/>
              <w:rPr>
                <w:rStyle w:val="Heading2Char"/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7609A4" w:rsidRPr="00D07EBF" w:rsidTr="00275D96">
        <w:tc>
          <w:tcPr>
            <w:tcW w:w="6154" w:type="dxa"/>
          </w:tcPr>
          <w:p w:rsidR="007609A4" w:rsidRPr="00641CFA" w:rsidRDefault="007609A4" w:rsidP="00275D9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41CF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القسم الأول: مقالات </w:t>
            </w:r>
            <w:r w:rsidRPr="00641CF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حقوقية</w:t>
            </w:r>
          </w:p>
        </w:tc>
        <w:tc>
          <w:tcPr>
            <w:tcW w:w="1402" w:type="dxa"/>
          </w:tcPr>
          <w:p w:rsidR="007609A4" w:rsidRPr="00641CFA" w:rsidRDefault="007609A4" w:rsidP="00275D9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CFA">
              <w:rPr>
                <w:rFonts w:asciiTheme="majorBidi" w:hAnsiTheme="majorBidi" w:cstheme="majorBidi" w:hint="cs"/>
                <w:sz w:val="24"/>
                <w:szCs w:val="24"/>
                <w:rtl/>
              </w:rPr>
              <w:t>27</w:t>
            </w:r>
          </w:p>
        </w:tc>
      </w:tr>
      <w:tr w:rsidR="007609A4" w:rsidRPr="00D07EBF" w:rsidTr="00275D96">
        <w:tc>
          <w:tcPr>
            <w:tcW w:w="6154" w:type="dxa"/>
          </w:tcPr>
          <w:p w:rsidR="007609A4" w:rsidRPr="00641CFA" w:rsidRDefault="007609A4" w:rsidP="00275D9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41CF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د. خالد قباني </w:t>
            </w:r>
            <w:r w:rsidRPr="00641CFA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Pr="00641CF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اللامركزية الإدارية والعيش المشترك</w:t>
            </w:r>
          </w:p>
        </w:tc>
        <w:tc>
          <w:tcPr>
            <w:tcW w:w="1402" w:type="dxa"/>
          </w:tcPr>
          <w:p w:rsidR="007609A4" w:rsidRPr="00641CFA" w:rsidRDefault="007609A4" w:rsidP="00275D96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641CFA">
              <w:rPr>
                <w:rFonts w:asciiTheme="majorBidi" w:hAnsiTheme="majorBidi" w:cstheme="majorBidi" w:hint="cs"/>
                <w:rtl/>
              </w:rPr>
              <w:t>29</w:t>
            </w:r>
          </w:p>
        </w:tc>
      </w:tr>
      <w:tr w:rsidR="007609A4" w:rsidRPr="00D07EBF" w:rsidTr="00275D96">
        <w:tc>
          <w:tcPr>
            <w:tcW w:w="6154" w:type="dxa"/>
          </w:tcPr>
          <w:p w:rsidR="007609A4" w:rsidRPr="00641CFA" w:rsidRDefault="007609A4" w:rsidP="00275D96">
            <w:pPr>
              <w:bidi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41CFA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د. عصام إسماعيل- الشغور والاستمرارية</w:t>
            </w:r>
          </w:p>
        </w:tc>
        <w:tc>
          <w:tcPr>
            <w:tcW w:w="1402" w:type="dxa"/>
          </w:tcPr>
          <w:p w:rsidR="007609A4" w:rsidRPr="00641CFA" w:rsidRDefault="007609A4" w:rsidP="00275D96">
            <w:pPr>
              <w:pStyle w:val="ListParagraph"/>
              <w:bidi/>
              <w:ind w:left="76"/>
              <w:jc w:val="center"/>
              <w:outlineLvl w:val="1"/>
              <w:rPr>
                <w:rFonts w:asciiTheme="majorBidi" w:hAnsiTheme="majorBidi" w:cstheme="majorBidi"/>
                <w:rtl/>
                <w:lang w:bidi="ar-SA"/>
              </w:rPr>
            </w:pPr>
            <w:r w:rsidRPr="00641CFA">
              <w:rPr>
                <w:rFonts w:asciiTheme="majorBidi" w:hAnsiTheme="majorBidi" w:cstheme="majorBidi" w:hint="cs"/>
                <w:rtl/>
                <w:lang w:bidi="ar-SA"/>
              </w:rPr>
              <w:t>44</w:t>
            </w:r>
          </w:p>
        </w:tc>
      </w:tr>
      <w:tr w:rsidR="007609A4" w:rsidRPr="00D07EBF" w:rsidTr="00275D96">
        <w:tc>
          <w:tcPr>
            <w:tcW w:w="6154" w:type="dxa"/>
          </w:tcPr>
          <w:p w:rsidR="007609A4" w:rsidRPr="00641CFA" w:rsidRDefault="007609A4" w:rsidP="00275D9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641CFA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د. داني نعوس -الوصايا المنظمة في الخارج من قبل اللبنانيين المتعددي الجنسية</w:t>
            </w:r>
          </w:p>
        </w:tc>
        <w:tc>
          <w:tcPr>
            <w:tcW w:w="1402" w:type="dxa"/>
          </w:tcPr>
          <w:p w:rsidR="007609A4" w:rsidRPr="00641CFA" w:rsidRDefault="007609A4" w:rsidP="00275D96">
            <w:pPr>
              <w:pStyle w:val="ListParagraph"/>
              <w:autoSpaceDE w:val="0"/>
              <w:autoSpaceDN w:val="0"/>
              <w:bidi/>
              <w:adjustRightInd w:val="0"/>
              <w:ind w:left="76"/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641CFA">
              <w:rPr>
                <w:rFonts w:asciiTheme="majorBidi" w:hAnsiTheme="majorBidi" w:cstheme="majorBidi" w:hint="cs"/>
                <w:rtl/>
                <w:lang w:bidi="ar-LB"/>
              </w:rPr>
              <w:t>57</w:t>
            </w:r>
          </w:p>
        </w:tc>
      </w:tr>
      <w:tr w:rsidR="007609A4" w:rsidRPr="00D07EBF" w:rsidTr="00275D96">
        <w:tc>
          <w:tcPr>
            <w:tcW w:w="6154" w:type="dxa"/>
          </w:tcPr>
          <w:p w:rsidR="007609A4" w:rsidRPr="00AD01A3" w:rsidRDefault="007609A4" w:rsidP="00275D96">
            <w:pPr>
              <w:bidi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AD01A3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د. أودين سلوم الحايك - حجّية الرسائل الإلكترونية في الإثبات</w:t>
            </w:r>
          </w:p>
        </w:tc>
        <w:tc>
          <w:tcPr>
            <w:tcW w:w="1402" w:type="dxa"/>
          </w:tcPr>
          <w:p w:rsidR="007609A4" w:rsidRPr="00641CFA" w:rsidRDefault="007609A4" w:rsidP="00275D96">
            <w:pPr>
              <w:pStyle w:val="ListParagraph"/>
              <w:autoSpaceDE w:val="0"/>
              <w:autoSpaceDN w:val="0"/>
              <w:bidi/>
              <w:adjustRightInd w:val="0"/>
              <w:ind w:left="76"/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rtl/>
                <w:lang w:bidi="ar-LB"/>
              </w:rPr>
              <w:t>101</w:t>
            </w:r>
          </w:p>
        </w:tc>
      </w:tr>
      <w:tr w:rsidR="007609A4" w:rsidRPr="00D07EBF" w:rsidTr="00275D96">
        <w:tc>
          <w:tcPr>
            <w:tcW w:w="6154" w:type="dxa"/>
          </w:tcPr>
          <w:p w:rsidR="007609A4" w:rsidRPr="00947838" w:rsidRDefault="007609A4" w:rsidP="00275D96">
            <w:pPr>
              <w:bidi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</w:p>
        </w:tc>
        <w:tc>
          <w:tcPr>
            <w:tcW w:w="1402" w:type="dxa"/>
          </w:tcPr>
          <w:p w:rsidR="007609A4" w:rsidRPr="00641CFA" w:rsidRDefault="007609A4" w:rsidP="00275D96">
            <w:pPr>
              <w:pStyle w:val="ListParagraph"/>
              <w:autoSpaceDE w:val="0"/>
              <w:autoSpaceDN w:val="0"/>
              <w:bidi/>
              <w:adjustRightInd w:val="0"/>
              <w:ind w:left="76"/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</w:p>
        </w:tc>
      </w:tr>
      <w:tr w:rsidR="007609A4" w:rsidRPr="00D07EBF" w:rsidTr="00275D96">
        <w:tc>
          <w:tcPr>
            <w:tcW w:w="6154" w:type="dxa"/>
          </w:tcPr>
          <w:p w:rsidR="007609A4" w:rsidRPr="00947838" w:rsidRDefault="007609A4" w:rsidP="00275D96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4783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القسم الثاني: مقالات في العلوم السياسية</w:t>
            </w:r>
          </w:p>
        </w:tc>
        <w:tc>
          <w:tcPr>
            <w:tcW w:w="1402" w:type="dxa"/>
          </w:tcPr>
          <w:p w:rsidR="007609A4" w:rsidRPr="00641CFA" w:rsidRDefault="007609A4" w:rsidP="00275D96">
            <w:pPr>
              <w:pStyle w:val="ListParagraph"/>
              <w:bidi/>
              <w:ind w:left="76" w:hanging="76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131</w:t>
            </w:r>
          </w:p>
        </w:tc>
      </w:tr>
      <w:tr w:rsidR="007609A4" w:rsidRPr="00D07EBF" w:rsidTr="00275D96">
        <w:tc>
          <w:tcPr>
            <w:tcW w:w="6154" w:type="dxa"/>
          </w:tcPr>
          <w:p w:rsidR="007609A4" w:rsidRPr="008B682E" w:rsidRDefault="007609A4" w:rsidP="00275D9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B682E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العميد د. كميل حبيب -  دور الاحزاب اللبنانية في عملية الاصلاح الديمقراطي: ثمة اشكالية أكبر</w:t>
            </w:r>
          </w:p>
        </w:tc>
        <w:tc>
          <w:tcPr>
            <w:tcW w:w="1402" w:type="dxa"/>
          </w:tcPr>
          <w:p w:rsidR="007609A4" w:rsidRPr="00641CFA" w:rsidRDefault="007609A4" w:rsidP="00275D96">
            <w:pPr>
              <w:pStyle w:val="Heading1"/>
              <w:bidi/>
              <w:spacing w:before="0"/>
              <w:jc w:val="center"/>
              <w:outlineLvl w:val="0"/>
              <w:rPr>
                <w:rStyle w:val="Heading2Char"/>
                <w:rFonts w:asciiTheme="majorBidi" w:hAnsiTheme="majorBidi"/>
                <w:color w:val="auto"/>
                <w:sz w:val="24"/>
                <w:szCs w:val="24"/>
                <w:rtl/>
                <w:lang w:bidi="ar-LB"/>
              </w:rPr>
            </w:pPr>
            <w:r>
              <w:rPr>
                <w:rStyle w:val="Heading2Char"/>
                <w:rFonts w:asciiTheme="majorBidi" w:hAnsiTheme="majorBidi" w:hint="cs"/>
                <w:color w:val="auto"/>
                <w:sz w:val="24"/>
                <w:szCs w:val="24"/>
                <w:rtl/>
                <w:lang w:bidi="ar-LB"/>
              </w:rPr>
              <w:t>133</w:t>
            </w:r>
          </w:p>
        </w:tc>
      </w:tr>
      <w:tr w:rsidR="007609A4" w:rsidRPr="00D07EBF" w:rsidTr="00275D96">
        <w:trPr>
          <w:trHeight w:val="477"/>
        </w:trPr>
        <w:tc>
          <w:tcPr>
            <w:tcW w:w="6154" w:type="dxa"/>
          </w:tcPr>
          <w:p w:rsidR="007609A4" w:rsidRPr="008B682E" w:rsidRDefault="007609A4" w:rsidP="00275D96">
            <w:pPr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8B682E">
              <w:rPr>
                <w:rFonts w:asciiTheme="majorBidi" w:hAnsiTheme="majorBidi" w:cstheme="majorBidi"/>
                <w:sz w:val="24"/>
                <w:szCs w:val="24"/>
              </w:rPr>
              <w:t xml:space="preserve">Hussein </w:t>
            </w:r>
            <w:proofErr w:type="spellStart"/>
            <w:r w:rsidRPr="008B682E">
              <w:rPr>
                <w:rFonts w:asciiTheme="majorBidi" w:hAnsiTheme="majorBidi" w:cstheme="majorBidi"/>
                <w:sz w:val="24"/>
                <w:szCs w:val="24"/>
              </w:rPr>
              <w:t>Gharbieh</w:t>
            </w:r>
            <w:proofErr w:type="spellEnd"/>
            <w:r w:rsidRPr="008B682E">
              <w:rPr>
                <w:rFonts w:asciiTheme="majorBidi" w:hAnsiTheme="majorBidi" w:cstheme="majorBidi"/>
                <w:sz w:val="24"/>
                <w:szCs w:val="24"/>
                <w:lang w:bidi="ar-LB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LB"/>
              </w:rPr>
              <w:t xml:space="preserve">- </w:t>
            </w:r>
            <w:r w:rsidRPr="008B682E">
              <w:rPr>
                <w:rFonts w:asciiTheme="majorBidi" w:hAnsiTheme="majorBidi" w:cstheme="majorBidi"/>
                <w:sz w:val="24"/>
                <w:szCs w:val="24"/>
                <w:lang w:bidi="ar-LB"/>
              </w:rPr>
              <w:t>Efficiency of Political Parties in a Sectarian Society;</w:t>
            </w:r>
            <w:r>
              <w:rPr>
                <w:rFonts w:asciiTheme="majorBidi" w:hAnsiTheme="majorBidi" w:cstheme="majorBidi"/>
                <w:sz w:val="24"/>
                <w:szCs w:val="24"/>
                <w:lang w:bidi="ar-LB"/>
              </w:rPr>
              <w:t xml:space="preserve"> </w:t>
            </w:r>
            <w:r w:rsidRPr="008B682E">
              <w:rPr>
                <w:rFonts w:asciiTheme="majorBidi" w:hAnsiTheme="majorBidi" w:cstheme="majorBidi"/>
                <w:sz w:val="24"/>
                <w:szCs w:val="24"/>
                <w:lang w:bidi="ar-LB"/>
              </w:rPr>
              <w:t>the Lebanese case</w:t>
            </w:r>
          </w:p>
        </w:tc>
        <w:tc>
          <w:tcPr>
            <w:tcW w:w="1402" w:type="dxa"/>
          </w:tcPr>
          <w:p w:rsidR="007609A4" w:rsidRPr="00641CFA" w:rsidRDefault="007609A4" w:rsidP="00275D96">
            <w:pPr>
              <w:pStyle w:val="ListParagraph"/>
              <w:bidi/>
              <w:ind w:left="0"/>
              <w:contextualSpacing/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rtl/>
                <w:lang w:bidi="ar-LB"/>
              </w:rPr>
              <w:t>139</w:t>
            </w:r>
          </w:p>
        </w:tc>
      </w:tr>
      <w:tr w:rsidR="007609A4" w:rsidRPr="00D07EBF" w:rsidTr="00275D96">
        <w:tc>
          <w:tcPr>
            <w:tcW w:w="6154" w:type="dxa"/>
          </w:tcPr>
          <w:p w:rsidR="007609A4" w:rsidRPr="008B682E" w:rsidRDefault="007609A4" w:rsidP="00275D96">
            <w:pPr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8B682E">
              <w:rPr>
                <w:rFonts w:asciiTheme="majorBidi" w:hAnsiTheme="majorBidi" w:cstheme="majorBidi"/>
                <w:sz w:val="24"/>
                <w:szCs w:val="24"/>
                <w:lang w:bidi="ar-LB"/>
              </w:rPr>
              <w:t xml:space="preserve">Camille </w:t>
            </w:r>
            <w:proofErr w:type="spellStart"/>
            <w:r w:rsidRPr="008B682E">
              <w:rPr>
                <w:rFonts w:asciiTheme="majorBidi" w:hAnsiTheme="majorBidi" w:cstheme="majorBidi"/>
                <w:sz w:val="24"/>
                <w:szCs w:val="24"/>
                <w:lang w:bidi="ar-LB"/>
              </w:rPr>
              <w:t>Habib&amp;Ghada</w:t>
            </w:r>
            <w:proofErr w:type="spellEnd"/>
            <w:r w:rsidRPr="008B682E">
              <w:rPr>
                <w:rFonts w:asciiTheme="majorBidi" w:hAnsiTheme="majorBidi" w:cstheme="majorBidi"/>
                <w:sz w:val="24"/>
                <w:szCs w:val="24"/>
                <w:lang w:bidi="ar-LB"/>
              </w:rPr>
              <w:t xml:space="preserve"> </w:t>
            </w:r>
            <w:proofErr w:type="spellStart"/>
            <w:r w:rsidRPr="008B682E">
              <w:rPr>
                <w:rFonts w:asciiTheme="majorBidi" w:hAnsiTheme="majorBidi" w:cstheme="majorBidi"/>
                <w:sz w:val="24"/>
                <w:szCs w:val="24"/>
                <w:lang w:bidi="ar-LB"/>
              </w:rPr>
              <w:t>Awada</w:t>
            </w:r>
            <w:proofErr w:type="spellEnd"/>
            <w:r w:rsidRPr="008B682E">
              <w:rPr>
                <w:rFonts w:asciiTheme="majorBidi" w:hAnsiTheme="majorBidi" w:cstheme="majorBidi"/>
                <w:sz w:val="24"/>
                <w:szCs w:val="24"/>
                <w:lang w:bidi="ar-LB"/>
              </w:rPr>
              <w:t xml:space="preserve"> – UN Strategy to combat </w:t>
            </w:r>
            <w:proofErr w:type="spellStart"/>
            <w:r w:rsidRPr="008B682E">
              <w:rPr>
                <w:rFonts w:asciiTheme="majorBidi" w:hAnsiTheme="majorBidi" w:cstheme="majorBidi"/>
                <w:sz w:val="24"/>
                <w:szCs w:val="24"/>
                <w:lang w:bidi="ar-LB"/>
              </w:rPr>
              <w:t>Viollence</w:t>
            </w:r>
            <w:proofErr w:type="spellEnd"/>
            <w:r w:rsidRPr="008B682E">
              <w:rPr>
                <w:rFonts w:asciiTheme="majorBidi" w:hAnsiTheme="majorBidi" w:cstheme="majorBidi"/>
                <w:sz w:val="24"/>
                <w:szCs w:val="24"/>
                <w:lang w:bidi="ar-LB"/>
              </w:rPr>
              <w:t xml:space="preserve"> against Women in armed </w:t>
            </w:r>
            <w:proofErr w:type="spellStart"/>
            <w:r w:rsidRPr="008B682E">
              <w:rPr>
                <w:rFonts w:asciiTheme="majorBidi" w:hAnsiTheme="majorBidi" w:cstheme="majorBidi"/>
                <w:sz w:val="24"/>
                <w:szCs w:val="24"/>
                <w:lang w:bidi="ar-LB"/>
              </w:rPr>
              <w:t>conflits</w:t>
            </w:r>
            <w:proofErr w:type="spellEnd"/>
          </w:p>
        </w:tc>
        <w:tc>
          <w:tcPr>
            <w:tcW w:w="1402" w:type="dxa"/>
          </w:tcPr>
          <w:p w:rsidR="007609A4" w:rsidRPr="00641CFA" w:rsidRDefault="007609A4" w:rsidP="00275D96">
            <w:pPr>
              <w:pStyle w:val="ListParagraph"/>
              <w:bidi/>
              <w:ind w:left="0"/>
              <w:contextualSpacing/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rtl/>
                <w:lang w:bidi="ar-LB"/>
              </w:rPr>
              <w:t>162</w:t>
            </w:r>
          </w:p>
        </w:tc>
      </w:tr>
      <w:tr w:rsidR="007609A4" w:rsidRPr="00D07EBF" w:rsidTr="00275D96">
        <w:tc>
          <w:tcPr>
            <w:tcW w:w="6154" w:type="dxa"/>
          </w:tcPr>
          <w:p w:rsidR="007609A4" w:rsidRPr="008B682E" w:rsidRDefault="007609A4" w:rsidP="00275D96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8B682E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Céline </w:t>
            </w:r>
            <w:proofErr w:type="spellStart"/>
            <w:r w:rsidRPr="008B682E">
              <w:rPr>
                <w:rFonts w:asciiTheme="majorBidi" w:hAnsiTheme="majorBidi" w:cstheme="majorBidi"/>
                <w:iCs/>
                <w:sz w:val="24"/>
                <w:szCs w:val="24"/>
              </w:rPr>
              <w:t>Merheb-Ghanem</w:t>
            </w:r>
            <w:proofErr w:type="spellEnd"/>
            <w:r w:rsidRPr="008B682E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- </w:t>
            </w:r>
            <w:r w:rsidRPr="008B682E">
              <w:rPr>
                <w:rFonts w:asciiTheme="majorBidi" w:hAnsiTheme="majorBidi" w:cstheme="majorBidi"/>
                <w:sz w:val="24"/>
                <w:szCs w:val="24"/>
              </w:rPr>
              <w:t xml:space="preserve">DE </w:t>
            </w:r>
            <w:proofErr w:type="spellStart"/>
            <w:r w:rsidRPr="008B682E">
              <w:rPr>
                <w:rFonts w:asciiTheme="majorBidi" w:hAnsiTheme="majorBidi" w:cstheme="majorBidi"/>
                <w:sz w:val="24"/>
                <w:szCs w:val="24"/>
              </w:rPr>
              <w:t>l’utilité</w:t>
            </w:r>
            <w:proofErr w:type="spellEnd"/>
            <w:r w:rsidRPr="008B68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B682E">
              <w:rPr>
                <w:rFonts w:asciiTheme="majorBidi" w:hAnsiTheme="majorBidi" w:cstheme="majorBidi"/>
                <w:sz w:val="24"/>
                <w:szCs w:val="24"/>
              </w:rPr>
              <w:t>géopolitique</w:t>
            </w:r>
            <w:proofErr w:type="spellEnd"/>
            <w:r w:rsidRPr="008B682E">
              <w:rPr>
                <w:rFonts w:asciiTheme="majorBidi" w:hAnsiTheme="majorBidi" w:cstheme="majorBidi"/>
                <w:sz w:val="24"/>
                <w:szCs w:val="24"/>
              </w:rPr>
              <w:t xml:space="preserve"> du </w:t>
            </w:r>
            <w:proofErr w:type="spellStart"/>
            <w:r w:rsidRPr="008B682E">
              <w:rPr>
                <w:rFonts w:asciiTheme="majorBidi" w:hAnsiTheme="majorBidi" w:cstheme="majorBidi"/>
                <w:sz w:val="24"/>
                <w:szCs w:val="24"/>
              </w:rPr>
              <w:t>liban</w:t>
            </w:r>
            <w:proofErr w:type="spellEnd"/>
          </w:p>
        </w:tc>
        <w:tc>
          <w:tcPr>
            <w:tcW w:w="1402" w:type="dxa"/>
          </w:tcPr>
          <w:p w:rsidR="007609A4" w:rsidRPr="00641CFA" w:rsidRDefault="007609A4" w:rsidP="00275D96">
            <w:pPr>
              <w:pStyle w:val="ListParagraph"/>
              <w:bidi/>
              <w:ind w:left="0"/>
              <w:contextualSpacing/>
              <w:jc w:val="center"/>
              <w:rPr>
                <w:rFonts w:asciiTheme="majorBidi" w:hAnsiTheme="majorBidi" w:cstheme="majorBidi"/>
                <w:lang w:bidi="ar-LB"/>
              </w:rPr>
            </w:pPr>
            <w:r>
              <w:rPr>
                <w:rFonts w:asciiTheme="majorBidi" w:hAnsiTheme="majorBidi" w:cstheme="majorBidi" w:hint="cs"/>
                <w:rtl/>
                <w:lang w:bidi="ar-LB"/>
              </w:rPr>
              <w:t>184</w:t>
            </w:r>
          </w:p>
        </w:tc>
      </w:tr>
      <w:tr w:rsidR="007609A4" w:rsidRPr="00D07EBF" w:rsidTr="00275D96">
        <w:tc>
          <w:tcPr>
            <w:tcW w:w="6154" w:type="dxa"/>
          </w:tcPr>
          <w:p w:rsidR="007609A4" w:rsidRPr="00947838" w:rsidRDefault="007609A4" w:rsidP="00275D96">
            <w:pPr>
              <w:bidi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القسم الثا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لث</w:t>
            </w:r>
            <w:r w:rsidRPr="0094783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: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تعليقات على أحكام قضائية</w:t>
            </w:r>
          </w:p>
        </w:tc>
        <w:tc>
          <w:tcPr>
            <w:tcW w:w="1402" w:type="dxa"/>
          </w:tcPr>
          <w:p w:rsidR="007609A4" w:rsidRPr="00641CFA" w:rsidRDefault="007609A4" w:rsidP="00275D96">
            <w:pPr>
              <w:pStyle w:val="ListParagraph"/>
              <w:bidi/>
              <w:ind w:left="76" w:hanging="76"/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rtl/>
                <w:lang w:bidi="ar-LB"/>
              </w:rPr>
              <w:t>203</w:t>
            </w:r>
          </w:p>
        </w:tc>
      </w:tr>
      <w:tr w:rsidR="007609A4" w:rsidRPr="00D07EBF" w:rsidTr="00275D96">
        <w:tc>
          <w:tcPr>
            <w:tcW w:w="6154" w:type="dxa"/>
          </w:tcPr>
          <w:p w:rsidR="007609A4" w:rsidRPr="0054500F" w:rsidRDefault="007609A4" w:rsidP="00275D96">
            <w:pPr>
              <w:bidi/>
              <w:contextualSpacing/>
              <w:rPr>
                <w:rFonts w:asciiTheme="majorBidi" w:hAnsiTheme="majorBidi" w:cstheme="majorBidi"/>
                <w:lang w:bidi="ar-LB"/>
              </w:rPr>
            </w:pPr>
            <w:r w:rsidRPr="0054500F">
              <w:rPr>
                <w:rFonts w:asciiTheme="majorBidi" w:hAnsiTheme="majorBidi" w:cstheme="majorBidi"/>
                <w:rtl/>
                <w:lang w:bidi="ar-LB"/>
              </w:rPr>
              <w:t xml:space="preserve">تعليق د. جورج سعد على </w:t>
            </w:r>
            <w:r w:rsidRPr="0054500F">
              <w:rPr>
                <w:rFonts w:asciiTheme="majorBidi" w:hAnsiTheme="majorBidi" w:cstheme="majorBidi"/>
                <w:rtl/>
              </w:rPr>
              <w:t>قرار  مجلس شورى الدولة رقم 565/2011-2012  تاريـخ 19/6/2012</w:t>
            </w:r>
            <w:r w:rsidRPr="0054500F">
              <w:rPr>
                <w:rFonts w:asciiTheme="majorBidi" w:hAnsiTheme="majorBidi" w:cstheme="majorBidi"/>
                <w:rtl/>
                <w:lang w:bidi="ar-LB"/>
              </w:rPr>
              <w:t>، وسيم ابراهيم/ الدولة – هيئة التفتيش المركزي- وزارة الخارجية والمغتربين</w:t>
            </w:r>
          </w:p>
        </w:tc>
        <w:tc>
          <w:tcPr>
            <w:tcW w:w="1402" w:type="dxa"/>
          </w:tcPr>
          <w:p w:rsidR="007609A4" w:rsidRPr="00641CFA" w:rsidRDefault="007609A4" w:rsidP="00275D9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205</w:t>
            </w:r>
          </w:p>
        </w:tc>
      </w:tr>
      <w:tr w:rsidR="007609A4" w:rsidRPr="00D07EBF" w:rsidTr="00275D96">
        <w:tc>
          <w:tcPr>
            <w:tcW w:w="6154" w:type="dxa"/>
          </w:tcPr>
          <w:p w:rsidR="007609A4" w:rsidRPr="0054500F" w:rsidRDefault="007609A4" w:rsidP="00275D96">
            <w:pPr>
              <w:bidi/>
              <w:jc w:val="both"/>
              <w:rPr>
                <w:rFonts w:asciiTheme="majorBidi" w:hAnsiTheme="majorBidi" w:cstheme="majorBidi"/>
                <w:lang w:bidi="ar-LB"/>
              </w:rPr>
            </w:pPr>
            <w:r w:rsidRPr="0054500F">
              <w:rPr>
                <w:rFonts w:asciiTheme="majorBidi" w:hAnsiTheme="majorBidi" w:cstheme="majorBidi"/>
                <w:rtl/>
                <w:lang w:bidi="ar-LB"/>
              </w:rPr>
              <w:t>تعليق د. عصام إسماعيل على قرار مجلس شورى الدولة رقم : 242/2014-2015 تاريخ 18/12/2014، سلطانة فرنجية ورفاقها/ الدولة – وزارة الداخلية والبلديات.</w:t>
            </w:r>
          </w:p>
        </w:tc>
        <w:tc>
          <w:tcPr>
            <w:tcW w:w="1402" w:type="dxa"/>
          </w:tcPr>
          <w:p w:rsidR="007609A4" w:rsidRPr="00641CFA" w:rsidRDefault="007609A4" w:rsidP="00275D96">
            <w:pPr>
              <w:pStyle w:val="ListParagraph"/>
              <w:bidi/>
              <w:ind w:left="0" w:firstLine="76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223</w:t>
            </w:r>
          </w:p>
        </w:tc>
      </w:tr>
      <w:tr w:rsidR="007609A4" w:rsidRPr="00D07EBF" w:rsidTr="00275D96">
        <w:tc>
          <w:tcPr>
            <w:tcW w:w="6154" w:type="dxa"/>
          </w:tcPr>
          <w:p w:rsidR="007609A4" w:rsidRPr="00947838" w:rsidRDefault="007609A4" w:rsidP="00275D96">
            <w:pPr>
              <w:bidi/>
              <w:rPr>
                <w:rFonts w:asciiTheme="majorBidi" w:hAnsiTheme="majorBidi" w:cstheme="majorBidi"/>
                <w:sz w:val="26"/>
                <w:szCs w:val="26"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lastRenderedPageBreak/>
              <w:t>القسم ال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رابع</w:t>
            </w:r>
            <w:r w:rsidRPr="0094783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مؤتمرات</w:t>
            </w:r>
          </w:p>
        </w:tc>
        <w:tc>
          <w:tcPr>
            <w:tcW w:w="1402" w:type="dxa"/>
          </w:tcPr>
          <w:p w:rsidR="007609A4" w:rsidRPr="00641CFA" w:rsidRDefault="007609A4" w:rsidP="00275D9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245</w:t>
            </w:r>
          </w:p>
        </w:tc>
      </w:tr>
      <w:tr w:rsidR="007609A4" w:rsidRPr="00D07EBF" w:rsidTr="00275D96">
        <w:tc>
          <w:tcPr>
            <w:tcW w:w="6154" w:type="dxa"/>
          </w:tcPr>
          <w:p w:rsidR="007609A4" w:rsidRPr="00731E88" w:rsidRDefault="007609A4" w:rsidP="00275D96">
            <w:pPr>
              <w:bidi/>
              <w:contextualSpacing/>
              <w:rPr>
                <w:rFonts w:asciiTheme="majorBidi" w:hAnsiTheme="majorBidi" w:cstheme="majorBidi"/>
                <w:b/>
                <w:bCs/>
                <w:lang w:bidi="ar-LB"/>
              </w:rPr>
            </w:pPr>
            <w:r w:rsidRPr="00731E88">
              <w:rPr>
                <w:rFonts w:asciiTheme="majorBidi" w:hAnsiTheme="majorBidi" w:cstheme="majorBidi"/>
                <w:b/>
                <w:bCs/>
                <w:rtl/>
                <w:lang w:bidi="ar-LB"/>
              </w:rPr>
              <w:t>ال</w:t>
            </w:r>
            <w:r w:rsidRPr="00731E88">
              <w:rPr>
                <w:rFonts w:asciiTheme="majorBidi" w:hAnsiTheme="majorBidi" w:cstheme="majorBidi" w:hint="cs"/>
                <w:b/>
                <w:bCs/>
                <w:rtl/>
                <w:lang w:bidi="ar-LB"/>
              </w:rPr>
              <w:t>مؤتمر</w:t>
            </w:r>
            <w:r w:rsidRPr="00731E88">
              <w:rPr>
                <w:rFonts w:asciiTheme="majorBidi" w:hAnsiTheme="majorBidi" w:cstheme="majorBidi"/>
                <w:b/>
                <w:bCs/>
                <w:rtl/>
                <w:lang w:bidi="ar-LB"/>
              </w:rPr>
              <w:t xml:space="preserve">الأول: </w:t>
            </w:r>
            <w:r w:rsidRPr="00731E88">
              <w:rPr>
                <w:rFonts w:asciiTheme="majorBidi" w:hAnsiTheme="majorBidi" w:cstheme="majorBidi" w:hint="cs"/>
                <w:b/>
                <w:bCs/>
                <w:rtl/>
                <w:lang w:bidi="ar-LB"/>
              </w:rPr>
              <w:t xml:space="preserve">دولة القانون </w:t>
            </w:r>
          </w:p>
        </w:tc>
        <w:tc>
          <w:tcPr>
            <w:tcW w:w="1402" w:type="dxa"/>
          </w:tcPr>
          <w:p w:rsidR="007609A4" w:rsidRPr="00641CFA" w:rsidRDefault="007609A4" w:rsidP="00275D96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247</w:t>
            </w:r>
          </w:p>
        </w:tc>
      </w:tr>
      <w:tr w:rsidR="007609A4" w:rsidRPr="00D07EBF" w:rsidTr="00275D96">
        <w:tc>
          <w:tcPr>
            <w:tcW w:w="6154" w:type="dxa"/>
          </w:tcPr>
          <w:p w:rsidR="007609A4" w:rsidRPr="0054375A" w:rsidRDefault="007609A4" w:rsidP="00275D96">
            <w:pPr>
              <w:bidi/>
              <w:contextualSpacing/>
              <w:jc w:val="both"/>
              <w:rPr>
                <w:rFonts w:asciiTheme="majorBidi" w:hAnsiTheme="majorBidi" w:cstheme="majorBidi"/>
                <w:rtl/>
                <w:lang w:bidi="ar-LB"/>
              </w:rPr>
            </w:pPr>
            <w:r w:rsidRPr="0054375A">
              <w:rPr>
                <w:rFonts w:asciiTheme="majorBidi" w:hAnsiTheme="majorBidi" w:cstheme="majorBidi"/>
                <w:rtl/>
                <w:lang w:bidi="ar-LB"/>
              </w:rPr>
              <w:t>د. كميل حبيب - بين الديمقراطية التوافقية والديمقراطية الآكثرية:كيفية بناء الدولة الحديثة في لبنان</w:t>
            </w:r>
            <w:r>
              <w:rPr>
                <w:rFonts w:asciiTheme="majorBidi" w:hAnsiTheme="majorBidi" w:cstheme="majorBidi" w:hint="cs"/>
                <w:rtl/>
                <w:lang w:bidi="ar-LB"/>
              </w:rPr>
              <w:t xml:space="preserve"> </w:t>
            </w:r>
          </w:p>
        </w:tc>
        <w:tc>
          <w:tcPr>
            <w:tcW w:w="1402" w:type="dxa"/>
          </w:tcPr>
          <w:p w:rsidR="007609A4" w:rsidRPr="00641CFA" w:rsidRDefault="007609A4" w:rsidP="00275D9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rtl/>
                <w:lang w:bidi="ar-LB"/>
              </w:rPr>
              <w:t>249</w:t>
            </w:r>
          </w:p>
        </w:tc>
      </w:tr>
      <w:tr w:rsidR="007609A4" w:rsidRPr="00D07EBF" w:rsidTr="00275D96">
        <w:tc>
          <w:tcPr>
            <w:tcW w:w="6154" w:type="dxa"/>
          </w:tcPr>
          <w:p w:rsidR="007609A4" w:rsidRDefault="007609A4" w:rsidP="00275D96">
            <w:r w:rsidRPr="00095EFC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Salim </w:t>
            </w:r>
            <w:proofErr w:type="spellStart"/>
            <w:r w:rsidRPr="00095EFC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Sleiman</w:t>
            </w:r>
            <w:proofErr w:type="spellEnd"/>
            <w:r w:rsidRPr="00095EFC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 xml:space="preserve"> -</w:t>
            </w:r>
            <w:r w:rsidRPr="00095EFC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La justice constitutionnelle</w:t>
            </w:r>
            <w:r w:rsidRPr="00095EFC"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  <w:t xml:space="preserve"> </w:t>
            </w:r>
            <w:r w:rsidRPr="00095EFC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et l'Etat de Droit</w:t>
            </w:r>
            <w:r w:rsidRPr="00095EF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/>
              </w:rPr>
              <w:t xml:space="preserve"> </w:t>
            </w:r>
          </w:p>
        </w:tc>
        <w:tc>
          <w:tcPr>
            <w:tcW w:w="1402" w:type="dxa"/>
          </w:tcPr>
          <w:p w:rsidR="007609A4" w:rsidRPr="00641CFA" w:rsidRDefault="007609A4" w:rsidP="00275D9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272</w:t>
            </w:r>
          </w:p>
        </w:tc>
      </w:tr>
      <w:tr w:rsidR="007609A4" w:rsidRPr="00D07EBF" w:rsidTr="00275D96">
        <w:tc>
          <w:tcPr>
            <w:tcW w:w="6154" w:type="dxa"/>
          </w:tcPr>
          <w:p w:rsidR="007609A4" w:rsidRPr="00731E88" w:rsidRDefault="007609A4" w:rsidP="00275D9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31E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المؤتمر الثاني: الأمن السيبراني والدفاع السيبراني: تحد</w:t>
            </w:r>
            <w:r w:rsidRPr="00731E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CA"/>
              </w:rPr>
              <w:t>ّ</w:t>
            </w:r>
            <w:r w:rsidRPr="00731E8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يات وآفاق</w:t>
            </w:r>
          </w:p>
        </w:tc>
        <w:tc>
          <w:tcPr>
            <w:tcW w:w="1402" w:type="dxa"/>
          </w:tcPr>
          <w:p w:rsidR="007609A4" w:rsidRPr="00641CFA" w:rsidRDefault="007609A4" w:rsidP="00275D9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291</w:t>
            </w:r>
          </w:p>
        </w:tc>
      </w:tr>
      <w:tr w:rsidR="007609A4" w:rsidRPr="00D07EBF" w:rsidTr="00275D96">
        <w:tc>
          <w:tcPr>
            <w:tcW w:w="6154" w:type="dxa"/>
          </w:tcPr>
          <w:p w:rsidR="007609A4" w:rsidRPr="0073509F" w:rsidRDefault="007609A4" w:rsidP="00275D96">
            <w:pPr>
              <w:bidi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73509F">
              <w:rPr>
                <w:rFonts w:asciiTheme="majorBidi" w:hAnsiTheme="majorBidi" w:cstheme="majorBidi"/>
                <w:sz w:val="24"/>
                <w:szCs w:val="24"/>
                <w:rtl/>
                <w:lang w:val="fr-BE"/>
              </w:rPr>
              <w:t xml:space="preserve">د. نبيل شديد - </w:t>
            </w:r>
            <w:r w:rsidRPr="0073509F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العالم السيبراني:  واقع ، تشريعات و جرائم</w:t>
            </w:r>
          </w:p>
        </w:tc>
        <w:tc>
          <w:tcPr>
            <w:tcW w:w="1402" w:type="dxa"/>
          </w:tcPr>
          <w:p w:rsidR="007609A4" w:rsidRPr="0073509F" w:rsidRDefault="007609A4" w:rsidP="00275D96">
            <w:pPr>
              <w:pStyle w:val="ListParagraph"/>
              <w:tabs>
                <w:tab w:val="left" w:pos="416"/>
                <w:tab w:val="center" w:pos="631"/>
              </w:tabs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304</w:t>
            </w:r>
          </w:p>
        </w:tc>
      </w:tr>
      <w:tr w:rsidR="007609A4" w:rsidRPr="00D07EBF" w:rsidTr="00275D96">
        <w:tc>
          <w:tcPr>
            <w:tcW w:w="6154" w:type="dxa"/>
          </w:tcPr>
          <w:p w:rsidR="007609A4" w:rsidRPr="00FB1E97" w:rsidRDefault="007609A4" w:rsidP="00275D96">
            <w:pPr>
              <w:bidi/>
              <w:rPr>
                <w:rStyle w:val="Heading2Char"/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Style w:val="Heading2Char"/>
                <w:rFonts w:asciiTheme="majorBidi" w:hAnsiTheme="majorBidi"/>
                <w:sz w:val="24"/>
                <w:szCs w:val="24"/>
                <w:rtl/>
              </w:rPr>
              <w:t>القسم ال</w:t>
            </w:r>
            <w:r>
              <w:rPr>
                <w:rStyle w:val="Heading2Char"/>
                <w:rFonts w:asciiTheme="majorBidi" w:hAnsiTheme="majorBidi" w:hint="cs"/>
                <w:sz w:val="24"/>
                <w:szCs w:val="24"/>
                <w:rtl/>
              </w:rPr>
              <w:t>خامس</w:t>
            </w:r>
            <w:r w:rsidRPr="00FB1E97">
              <w:rPr>
                <w:rStyle w:val="Heading2Char"/>
                <w:rFonts w:asciiTheme="majorBidi" w:hAnsiTheme="majorBidi"/>
                <w:sz w:val="24"/>
                <w:szCs w:val="24"/>
                <w:rtl/>
              </w:rPr>
              <w:t>: آراء قانونية</w:t>
            </w:r>
          </w:p>
        </w:tc>
        <w:tc>
          <w:tcPr>
            <w:tcW w:w="1402" w:type="dxa"/>
          </w:tcPr>
          <w:p w:rsidR="007609A4" w:rsidRPr="00EF16E9" w:rsidRDefault="007609A4" w:rsidP="00275D9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F16E9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339</w:t>
            </w:r>
          </w:p>
        </w:tc>
      </w:tr>
      <w:tr w:rsidR="007609A4" w:rsidRPr="00D07EBF" w:rsidTr="00275D96">
        <w:tc>
          <w:tcPr>
            <w:tcW w:w="6154" w:type="dxa"/>
          </w:tcPr>
          <w:p w:rsidR="007609A4" w:rsidRPr="00FB1E97" w:rsidRDefault="007609A4" w:rsidP="00275D9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B1E97">
              <w:rPr>
                <w:rStyle w:val="Heading2Char"/>
                <w:rFonts w:asciiTheme="majorBidi" w:hAnsiTheme="majorBidi"/>
                <w:sz w:val="24"/>
                <w:szCs w:val="24"/>
                <w:rtl/>
              </w:rPr>
              <w:t xml:space="preserve">رأي صادر عن  </w:t>
            </w:r>
            <w:r w:rsidRPr="00FB1E97">
              <w:rPr>
                <w:rFonts w:asciiTheme="majorBidi" w:hAnsiTheme="majorBidi" w:cstheme="majorBidi"/>
                <w:sz w:val="24"/>
                <w:szCs w:val="24"/>
                <w:rtl/>
              </w:rPr>
              <w:t>الجبهة الوطنية لحماية الدستور والقانون</w:t>
            </w:r>
          </w:p>
        </w:tc>
        <w:tc>
          <w:tcPr>
            <w:tcW w:w="1402" w:type="dxa"/>
          </w:tcPr>
          <w:p w:rsidR="007609A4" w:rsidRPr="00EF16E9" w:rsidRDefault="007609A4" w:rsidP="00275D9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F16E9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341</w:t>
            </w:r>
          </w:p>
        </w:tc>
      </w:tr>
      <w:tr w:rsidR="007609A4" w:rsidRPr="00D07EBF" w:rsidTr="00275D96">
        <w:tc>
          <w:tcPr>
            <w:tcW w:w="6154" w:type="dxa"/>
          </w:tcPr>
          <w:p w:rsidR="007609A4" w:rsidRPr="00FB1E97" w:rsidRDefault="007609A4" w:rsidP="00275D9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CA"/>
              </w:rPr>
            </w:pPr>
            <w:r w:rsidRPr="00FB1E97">
              <w:rPr>
                <w:rFonts w:asciiTheme="majorBidi" w:hAnsiTheme="majorBidi" w:cstheme="majorBidi"/>
                <w:sz w:val="24"/>
                <w:szCs w:val="24"/>
                <w:rtl/>
                <w:lang w:val="fr-CA"/>
              </w:rPr>
              <w:t>رأي صادر عن لجنة الاستشارات القانونية والإدارية</w:t>
            </w:r>
          </w:p>
        </w:tc>
        <w:tc>
          <w:tcPr>
            <w:tcW w:w="1402" w:type="dxa"/>
          </w:tcPr>
          <w:p w:rsidR="007609A4" w:rsidRPr="00EF16E9" w:rsidRDefault="007609A4" w:rsidP="00275D9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F16E9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345</w:t>
            </w:r>
          </w:p>
        </w:tc>
      </w:tr>
    </w:tbl>
    <w:p w:rsidR="007609A4" w:rsidRPr="00D07EBF" w:rsidRDefault="007609A4" w:rsidP="007609A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7609A4" w:rsidRPr="00D07EBF" w:rsidRDefault="007609A4" w:rsidP="007609A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282896" w:rsidRDefault="00282896"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A4"/>
    <w:rsid w:val="00282896"/>
    <w:rsid w:val="0076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D56FB-8AC1-4E81-B6A2-F45D7C9C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9A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7609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609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09A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609A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609A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MA"/>
    </w:rPr>
  </w:style>
  <w:style w:type="paragraph" w:styleId="NormalWeb">
    <w:name w:val="Normal (Web)"/>
    <w:aliases w:val="Normal (Web) Char"/>
    <w:basedOn w:val="Normal"/>
    <w:link w:val="NormalWebChar1"/>
    <w:uiPriority w:val="99"/>
    <w:rsid w:val="0076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uiPriority w:val="99"/>
    <w:rsid w:val="007609A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760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Company>SACC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2022-11-10T16:11:00Z</dcterms:created>
  <dcterms:modified xsi:type="dcterms:W3CDTF">2022-11-10T16:11:00Z</dcterms:modified>
</cp:coreProperties>
</file>