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52A47" w14:textId="0ADFEF9D" w:rsidR="00433ACB" w:rsidRDefault="00433ACB" w:rsidP="00433ACB">
      <w:pPr>
        <w:bidi/>
        <w:jc w:val="center"/>
        <w:rPr>
          <w:rFonts w:ascii="Simplified Arabic" w:hAnsi="Simplified Arabic" w:cs="Simplified Arabic"/>
          <w:sz w:val="28"/>
          <w:szCs w:val="28"/>
          <w:rtl/>
        </w:rPr>
      </w:pPr>
      <w:r>
        <w:rPr>
          <w:rFonts w:ascii="Simplified Arabic" w:hAnsi="Simplified Arabic" w:cs="Simplified Arabic" w:hint="cs"/>
          <w:sz w:val="28"/>
          <w:szCs w:val="28"/>
          <w:rtl/>
        </w:rPr>
        <w:t>مواصفات الرئيس في خطاب البطريرك الراعي</w:t>
      </w:r>
    </w:p>
    <w:p w14:paraId="4BF80B90" w14:textId="661A9553" w:rsidR="00433ACB" w:rsidRDefault="00433ACB" w:rsidP="00433ACB">
      <w:pPr>
        <w:bidi/>
        <w:jc w:val="center"/>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hint="cs"/>
          <w:sz w:val="28"/>
          <w:szCs w:val="28"/>
          <w:rtl/>
        </w:rPr>
        <w:t>د. عصام إسماعيل</w:t>
      </w:r>
    </w:p>
    <w:p w14:paraId="24DF90AF" w14:textId="57C6E4F2" w:rsidR="00433ACB" w:rsidRDefault="00433ACB" w:rsidP="00433ACB">
      <w:pPr>
        <w:bidi/>
        <w:jc w:val="center"/>
        <w:rPr>
          <w:rFonts w:ascii="Simplified Arabic" w:hAnsi="Simplified Arabic" w:cs="Simplified Arabic"/>
          <w:sz w:val="28"/>
          <w:szCs w:val="28"/>
          <w:rtl/>
        </w:rPr>
      </w:pP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sz w:val="28"/>
          <w:szCs w:val="28"/>
          <w:rtl/>
        </w:rPr>
        <w:tab/>
      </w:r>
      <w:r>
        <w:rPr>
          <w:rFonts w:ascii="Simplified Arabic" w:hAnsi="Simplified Arabic" w:cs="Simplified Arabic" w:hint="cs"/>
          <w:sz w:val="28"/>
          <w:szCs w:val="28"/>
          <w:rtl/>
        </w:rPr>
        <w:t>استاذ القانون الدستوري والإداري في الجامعة اللبنانية</w:t>
      </w:r>
    </w:p>
    <w:p w14:paraId="5298A1CE" w14:textId="73363F2E" w:rsidR="00433ACB" w:rsidRDefault="006D1EDE" w:rsidP="00433ACB">
      <w:pPr>
        <w:bidi/>
        <w:jc w:val="both"/>
        <w:rPr>
          <w:rFonts w:ascii="Simplified Arabic" w:hAnsi="Simplified Arabic" w:cs="Simplified Arabic"/>
          <w:sz w:val="28"/>
          <w:szCs w:val="28"/>
          <w:rtl/>
        </w:rPr>
      </w:pPr>
      <w:r>
        <w:rPr>
          <w:rFonts w:ascii="Simplified Arabic" w:hAnsi="Simplified Arabic" w:cs="Simplified Arabic" w:hint="cs"/>
          <w:sz w:val="28"/>
          <w:szCs w:val="28"/>
          <w:rtl/>
        </w:rPr>
        <w:t>جريدة النهار تاريخ 17/7/2022</w:t>
      </w:r>
      <w:bookmarkStart w:id="0" w:name="_GoBack"/>
      <w:bookmarkEnd w:id="0"/>
    </w:p>
    <w:p w14:paraId="290E6581" w14:textId="4C386BAB" w:rsidR="00E27C64" w:rsidRPr="0086474D" w:rsidRDefault="00E27C64" w:rsidP="00433ACB">
      <w:pPr>
        <w:bidi/>
        <w:jc w:val="both"/>
        <w:rPr>
          <w:rFonts w:ascii="Simplified Arabic" w:hAnsi="Simplified Arabic" w:cs="Simplified Arabic"/>
          <w:sz w:val="28"/>
          <w:szCs w:val="28"/>
          <w:rtl/>
        </w:rPr>
      </w:pPr>
      <w:r w:rsidRPr="0086474D">
        <w:rPr>
          <w:rFonts w:ascii="Simplified Arabic" w:hAnsi="Simplified Arabic" w:cs="Simplified Arabic"/>
          <w:sz w:val="28"/>
          <w:szCs w:val="28"/>
          <w:rtl/>
        </w:rPr>
        <w:t xml:space="preserve">يشكّل الطرح الذي أطلقه </w:t>
      </w:r>
      <w:r w:rsidR="00896114" w:rsidRPr="0086474D">
        <w:rPr>
          <w:rFonts w:ascii="Simplified Arabic" w:hAnsi="Simplified Arabic" w:cs="Simplified Arabic"/>
          <w:sz w:val="28"/>
          <w:szCs w:val="28"/>
          <w:rtl/>
        </w:rPr>
        <w:t>غبطة البطريريرك مار</w:t>
      </w:r>
      <w:r w:rsidR="00433ACB">
        <w:rPr>
          <w:rFonts w:ascii="Simplified Arabic" w:hAnsi="Simplified Arabic" w:cs="Simplified Arabic" w:hint="cs"/>
          <w:sz w:val="28"/>
          <w:szCs w:val="28"/>
          <w:rtl/>
        </w:rPr>
        <w:t xml:space="preserve"> ب</w:t>
      </w:r>
      <w:r w:rsidR="00896114" w:rsidRPr="0086474D">
        <w:rPr>
          <w:rFonts w:ascii="Simplified Arabic" w:hAnsi="Simplified Arabic" w:cs="Simplified Arabic"/>
          <w:sz w:val="28"/>
          <w:szCs w:val="28"/>
          <w:rtl/>
        </w:rPr>
        <w:t>شارة بطرس الراعي</w:t>
      </w:r>
      <w:r w:rsidRPr="0086474D">
        <w:rPr>
          <w:rFonts w:ascii="Simplified Arabic" w:hAnsi="Simplified Arabic" w:cs="Simplified Arabic"/>
          <w:sz w:val="28"/>
          <w:szCs w:val="28"/>
          <w:rtl/>
        </w:rPr>
        <w:t xml:space="preserve"> حول </w:t>
      </w:r>
      <w:r w:rsidR="00896114" w:rsidRPr="0086474D">
        <w:rPr>
          <w:rFonts w:ascii="Simplified Arabic" w:hAnsi="Simplified Arabic" w:cs="Simplified Arabic"/>
          <w:sz w:val="28"/>
          <w:szCs w:val="28"/>
          <w:rtl/>
        </w:rPr>
        <w:t>مواصفات رئيس الجمهورية</w:t>
      </w:r>
      <w:r w:rsidRPr="0086474D">
        <w:rPr>
          <w:rFonts w:ascii="Simplified Arabic" w:hAnsi="Simplified Arabic" w:cs="Simplified Arabic"/>
          <w:sz w:val="28"/>
          <w:szCs w:val="28"/>
          <w:rtl/>
        </w:rPr>
        <w:t xml:space="preserve">، أو الشروط المؤهلة للترشح لهذا المركز، بادرة أمل نحو تحقيق الإصلاح المنشودة، فلقد آن الأون </w:t>
      </w:r>
      <w:r w:rsidR="00433ACB">
        <w:rPr>
          <w:rFonts w:ascii="Simplified Arabic" w:hAnsi="Simplified Arabic" w:cs="Simplified Arabic" w:hint="cs"/>
          <w:sz w:val="28"/>
          <w:szCs w:val="28"/>
          <w:rtl/>
        </w:rPr>
        <w:t>ل</w:t>
      </w:r>
      <w:r w:rsidRPr="0086474D">
        <w:rPr>
          <w:rFonts w:ascii="Simplified Arabic" w:hAnsi="Simplified Arabic" w:cs="Simplified Arabic"/>
          <w:sz w:val="28"/>
          <w:szCs w:val="28"/>
          <w:rtl/>
        </w:rPr>
        <w:t xml:space="preserve">لخروج من التطبيقات السائدة </w:t>
      </w:r>
      <w:r w:rsidR="00433ACB">
        <w:rPr>
          <w:rFonts w:ascii="Simplified Arabic" w:hAnsi="Simplified Arabic" w:cs="Simplified Arabic" w:hint="cs"/>
          <w:sz w:val="28"/>
          <w:szCs w:val="28"/>
          <w:rtl/>
        </w:rPr>
        <w:t>ب</w:t>
      </w:r>
      <w:r w:rsidRPr="0086474D">
        <w:rPr>
          <w:rFonts w:ascii="Simplified Arabic" w:hAnsi="Simplified Arabic" w:cs="Simplified Arabic"/>
          <w:sz w:val="28"/>
          <w:szCs w:val="28"/>
          <w:rtl/>
        </w:rPr>
        <w:t xml:space="preserve">إغفال المعيارية في اختيار المرشحين </w:t>
      </w:r>
      <w:r w:rsidR="00433ACB">
        <w:rPr>
          <w:rFonts w:ascii="Simplified Arabic" w:hAnsi="Simplified Arabic" w:cs="Simplified Arabic" w:hint="cs"/>
          <w:sz w:val="28"/>
          <w:szCs w:val="28"/>
          <w:rtl/>
        </w:rPr>
        <w:t>ل</w:t>
      </w:r>
      <w:r w:rsidRPr="0086474D">
        <w:rPr>
          <w:rFonts w:ascii="Simplified Arabic" w:hAnsi="Simplified Arabic" w:cs="Simplified Arabic"/>
          <w:sz w:val="28"/>
          <w:szCs w:val="28"/>
          <w:rtl/>
        </w:rPr>
        <w:t>تولي المراكز القيادية، بحيث انعكست اخطاء الاختيار على واقع النظام اللبناني واستقراره.</w:t>
      </w:r>
    </w:p>
    <w:p w14:paraId="7791B432" w14:textId="37E6FE12" w:rsidR="0086474D" w:rsidRPr="0086474D" w:rsidRDefault="00E27C64" w:rsidP="0086474D">
      <w:pPr>
        <w:bidi/>
        <w:jc w:val="both"/>
        <w:rPr>
          <w:rFonts w:ascii="Simplified Arabic" w:eastAsia="MS Mincho" w:hAnsi="Simplified Arabic" w:cs="Simplified Arabic"/>
          <w:sz w:val="28"/>
          <w:szCs w:val="28"/>
          <w:rtl/>
        </w:rPr>
      </w:pPr>
      <w:r w:rsidRPr="0086474D">
        <w:rPr>
          <w:rFonts w:ascii="Simplified Arabic" w:hAnsi="Simplified Arabic" w:cs="Simplified Arabic"/>
          <w:sz w:val="28"/>
          <w:szCs w:val="28"/>
          <w:rtl/>
        </w:rPr>
        <w:t>نعم إن المرشح لتولي رئاسة الجمهورية يجب كما أطلق غبطة البطريرك الراعي</w:t>
      </w:r>
      <w:r w:rsidR="00433ACB">
        <w:rPr>
          <w:rFonts w:ascii="Simplified Arabic" w:hAnsi="Simplified Arabic" w:cs="Simplified Arabic" w:hint="cs"/>
          <w:sz w:val="28"/>
          <w:szCs w:val="28"/>
          <w:rtl/>
        </w:rPr>
        <w:t xml:space="preserve"> </w:t>
      </w:r>
      <w:r w:rsidR="00896114" w:rsidRPr="0086474D">
        <w:rPr>
          <w:rFonts w:ascii="Simplified Arabic" w:hAnsi="Simplified Arabic" w:cs="Simplified Arabic"/>
          <w:sz w:val="28"/>
          <w:szCs w:val="28"/>
          <w:rtl/>
        </w:rPr>
        <w:t xml:space="preserve">أن يكون </w:t>
      </w:r>
      <w:r w:rsidR="00896114" w:rsidRPr="0086474D">
        <w:rPr>
          <w:rFonts w:ascii="Simplified Arabic" w:hAnsi="Simplified Arabic" w:cs="Simplified Arabic"/>
          <w:color w:val="000000"/>
          <w:sz w:val="28"/>
          <w:szCs w:val="28"/>
          <w:rtl/>
        </w:rPr>
        <w:t xml:space="preserve">متمرِّساً سياسيًّا وصاحب خبرة، محترم وشجاع ومتجرِّد، رجل دولة حياديّ في نزاهته وملتزم في وطنيّته. ويكون فوق الاصطفافات والمحاور والأحزاب، ولا يشكّل تحدّيًا لأحد، ويكون قادرًا على ممارسة دور المرجعيّة الوطنيّة والدستوريّة والأخلاقيّة، </w:t>
      </w:r>
      <w:r w:rsidRPr="0086474D">
        <w:rPr>
          <w:rFonts w:ascii="Simplified Arabic" w:hAnsi="Simplified Arabic" w:cs="Simplified Arabic"/>
          <w:color w:val="000000"/>
          <w:sz w:val="28"/>
          <w:szCs w:val="28"/>
          <w:rtl/>
        </w:rPr>
        <w:t xml:space="preserve">وإذ لا يستع المجال لشرح هذه المفردات التي صيغت بعناية، </w:t>
      </w:r>
      <w:r w:rsidR="00BD57AA" w:rsidRPr="0086474D">
        <w:rPr>
          <w:rFonts w:ascii="Simplified Arabic" w:hAnsi="Simplified Arabic" w:cs="Simplified Arabic"/>
          <w:color w:val="000000"/>
          <w:sz w:val="28"/>
          <w:szCs w:val="28"/>
          <w:rtl/>
        </w:rPr>
        <w:t>والتي يمكن جمعها في خمسة عناوين</w:t>
      </w:r>
      <w:r w:rsidR="00433ACB">
        <w:rPr>
          <w:rFonts w:ascii="Simplified Arabic" w:hAnsi="Simplified Arabic" w:cs="Simplified Arabic" w:hint="cs"/>
          <w:color w:val="000000"/>
          <w:sz w:val="28"/>
          <w:szCs w:val="28"/>
          <w:rtl/>
        </w:rPr>
        <w:t>:</w:t>
      </w:r>
      <w:r w:rsidR="00BD57AA" w:rsidRPr="0086474D">
        <w:rPr>
          <w:rFonts w:ascii="Simplified Arabic" w:hAnsi="Simplified Arabic" w:cs="Simplified Arabic"/>
          <w:color w:val="000000"/>
          <w:sz w:val="28"/>
          <w:szCs w:val="28"/>
          <w:rtl/>
        </w:rPr>
        <w:t xml:space="preserve"> الأخلاق </w:t>
      </w:r>
      <w:r w:rsidR="00433ACB">
        <w:rPr>
          <w:rFonts w:ascii="Simplified Arabic" w:hAnsi="Simplified Arabic" w:cs="Simplified Arabic"/>
          <w:color w:val="000000"/>
          <w:sz w:val="28"/>
          <w:szCs w:val="28"/>
          <w:rtl/>
        </w:rPr>
        <w:t>–</w:t>
      </w:r>
      <w:r w:rsidR="00433ACB">
        <w:rPr>
          <w:rFonts w:ascii="Simplified Arabic" w:hAnsi="Simplified Arabic" w:cs="Simplified Arabic" w:hint="cs"/>
          <w:color w:val="000000"/>
          <w:sz w:val="28"/>
          <w:szCs w:val="28"/>
          <w:rtl/>
        </w:rPr>
        <w:t xml:space="preserve"> </w:t>
      </w:r>
      <w:r w:rsidR="00BD57AA" w:rsidRPr="0086474D">
        <w:rPr>
          <w:rFonts w:ascii="Simplified Arabic" w:hAnsi="Simplified Arabic" w:cs="Simplified Arabic"/>
          <w:color w:val="000000"/>
          <w:sz w:val="28"/>
          <w:szCs w:val="28"/>
          <w:rtl/>
        </w:rPr>
        <w:t>الشجاعة</w:t>
      </w:r>
      <w:r w:rsidR="00433ACB">
        <w:rPr>
          <w:rFonts w:ascii="Simplified Arabic" w:hAnsi="Simplified Arabic" w:cs="Simplified Arabic" w:hint="cs"/>
          <w:color w:val="000000"/>
          <w:sz w:val="28"/>
          <w:szCs w:val="28"/>
          <w:rtl/>
        </w:rPr>
        <w:t xml:space="preserve"> </w:t>
      </w:r>
      <w:r w:rsidR="00433ACB">
        <w:rPr>
          <w:rFonts w:ascii="Simplified Arabic" w:hAnsi="Simplified Arabic" w:cs="Simplified Arabic"/>
          <w:color w:val="000000"/>
          <w:sz w:val="28"/>
          <w:szCs w:val="28"/>
          <w:rtl/>
        </w:rPr>
        <w:t>–</w:t>
      </w:r>
      <w:r w:rsidR="00BD57AA" w:rsidRPr="0086474D">
        <w:rPr>
          <w:rFonts w:ascii="Simplified Arabic" w:hAnsi="Simplified Arabic" w:cs="Simplified Arabic"/>
          <w:color w:val="000000"/>
          <w:sz w:val="28"/>
          <w:szCs w:val="28"/>
          <w:rtl/>
        </w:rPr>
        <w:t xml:space="preserve"> الوطنية</w:t>
      </w:r>
      <w:r w:rsidR="00433ACB">
        <w:rPr>
          <w:rFonts w:ascii="Simplified Arabic" w:hAnsi="Simplified Arabic" w:cs="Simplified Arabic" w:hint="cs"/>
          <w:color w:val="000000"/>
          <w:sz w:val="28"/>
          <w:szCs w:val="28"/>
          <w:rtl/>
        </w:rPr>
        <w:t xml:space="preserve"> -</w:t>
      </w:r>
      <w:r w:rsidR="00BD57AA" w:rsidRPr="0086474D">
        <w:rPr>
          <w:rFonts w:ascii="Simplified Arabic" w:hAnsi="Simplified Arabic" w:cs="Simplified Arabic"/>
          <w:color w:val="000000"/>
          <w:sz w:val="28"/>
          <w:szCs w:val="28"/>
          <w:rtl/>
        </w:rPr>
        <w:t xml:space="preserve"> المعرفة السياسية</w:t>
      </w:r>
      <w:r w:rsidR="00433ACB">
        <w:rPr>
          <w:rFonts w:ascii="Simplified Arabic" w:hAnsi="Simplified Arabic" w:cs="Simplified Arabic" w:hint="cs"/>
          <w:color w:val="FF0000"/>
          <w:sz w:val="28"/>
          <w:szCs w:val="28"/>
          <w:rtl/>
        </w:rPr>
        <w:t xml:space="preserve"> </w:t>
      </w:r>
      <w:r w:rsidR="00433ACB">
        <w:rPr>
          <w:rFonts w:ascii="Simplified Arabic" w:hAnsi="Simplified Arabic" w:cs="Simplified Arabic"/>
          <w:color w:val="FF0000"/>
          <w:sz w:val="28"/>
          <w:szCs w:val="28"/>
          <w:rtl/>
        </w:rPr>
        <w:t>–</w:t>
      </w:r>
      <w:r w:rsidR="00BD57AA" w:rsidRPr="0086474D">
        <w:rPr>
          <w:rFonts w:ascii="Simplified Arabic" w:hAnsi="Simplified Arabic" w:cs="Simplified Arabic"/>
          <w:color w:val="FF0000"/>
          <w:sz w:val="28"/>
          <w:szCs w:val="28"/>
          <w:rtl/>
        </w:rPr>
        <w:t xml:space="preserve"> </w:t>
      </w:r>
      <w:r w:rsidR="00433ACB">
        <w:rPr>
          <w:rFonts w:ascii="Simplified Arabic" w:hAnsi="Simplified Arabic" w:cs="Simplified Arabic" w:hint="cs"/>
          <w:color w:val="FF0000"/>
          <w:sz w:val="28"/>
          <w:szCs w:val="28"/>
          <w:rtl/>
        </w:rPr>
        <w:t xml:space="preserve">النزاهة - </w:t>
      </w:r>
      <w:r w:rsidR="00B50EBC" w:rsidRPr="0086474D">
        <w:rPr>
          <w:rFonts w:ascii="Simplified Arabic" w:hAnsi="Simplified Arabic" w:cs="Simplified Arabic"/>
          <w:color w:val="FF0000"/>
          <w:sz w:val="28"/>
          <w:szCs w:val="28"/>
          <w:rtl/>
        </w:rPr>
        <w:t xml:space="preserve">التجرد، </w:t>
      </w:r>
      <w:r w:rsidR="00BD57AA" w:rsidRPr="0086474D">
        <w:rPr>
          <w:rFonts w:ascii="Simplified Arabic" w:hAnsi="Simplified Arabic" w:cs="Simplified Arabic"/>
          <w:color w:val="000000"/>
          <w:sz w:val="28"/>
          <w:szCs w:val="28"/>
          <w:rtl/>
        </w:rPr>
        <w:t xml:space="preserve">وهذه المواصفات لم تكن غريبة عن مطالب اهل الفلسفة الذين كانوا ينظرون إلى </w:t>
      </w:r>
      <w:r w:rsidRPr="0086474D">
        <w:rPr>
          <w:rFonts w:ascii="Simplified Arabic" w:hAnsi="Simplified Arabic" w:cs="Simplified Arabic"/>
          <w:color w:val="000000"/>
          <w:sz w:val="28"/>
          <w:szCs w:val="28"/>
          <w:rtl/>
        </w:rPr>
        <w:t xml:space="preserve"> </w:t>
      </w:r>
      <w:r w:rsidRPr="0086474D">
        <w:rPr>
          <w:rFonts w:ascii="Simplified Arabic" w:hAnsi="Simplified Arabic" w:cs="Simplified Arabic"/>
          <w:sz w:val="28"/>
          <w:szCs w:val="28"/>
          <w:rtl/>
        </w:rPr>
        <w:t>رئاسة الدولة</w:t>
      </w:r>
      <w:r w:rsidR="00C51496" w:rsidRPr="0086474D">
        <w:rPr>
          <w:rFonts w:ascii="Simplified Arabic" w:hAnsi="Simplified Arabic" w:cs="Simplified Arabic"/>
          <w:snapToGrid w:val="0"/>
          <w:sz w:val="28"/>
          <w:szCs w:val="28"/>
          <w:rtl/>
        </w:rPr>
        <w:t xml:space="preserve"> ليس</w:t>
      </w:r>
      <w:r w:rsidR="00B50EBC" w:rsidRPr="0086474D">
        <w:rPr>
          <w:rFonts w:ascii="Simplified Arabic" w:hAnsi="Simplified Arabic" w:cs="Simplified Arabic"/>
          <w:snapToGrid w:val="0"/>
          <w:sz w:val="28"/>
          <w:szCs w:val="28"/>
          <w:rtl/>
        </w:rPr>
        <w:t xml:space="preserve"> بصفتها </w:t>
      </w:r>
      <w:r w:rsidR="00C51496" w:rsidRPr="0086474D">
        <w:rPr>
          <w:rFonts w:ascii="Simplified Arabic" w:hAnsi="Simplified Arabic" w:cs="Simplified Arabic"/>
          <w:snapToGrid w:val="0"/>
          <w:sz w:val="28"/>
          <w:szCs w:val="28"/>
          <w:rtl/>
        </w:rPr>
        <w:t>امتيازاً وانما وظيفة خطيرة يقتضي بمن يتولاها أن يتمتع بخصائص ومؤهلات تتيح له القيام بهذا العبء الملقى على عاتقه</w:t>
      </w:r>
      <w:r w:rsidR="00B50EBC" w:rsidRPr="0086474D">
        <w:rPr>
          <w:rFonts w:ascii="Simplified Arabic" w:hAnsi="Simplified Arabic" w:cs="Simplified Arabic"/>
          <w:snapToGrid w:val="0"/>
          <w:sz w:val="28"/>
          <w:szCs w:val="28"/>
          <w:rtl/>
        </w:rPr>
        <w:t xml:space="preserve"> في إصلاح شؤون المجتمع ونهضته الاقتصادية وتوفير الأمن والاستقرار للمواطنين ومكافحة الفساد وتسيير المرافق العامة وتأمين احتياجات المواطنين</w:t>
      </w:r>
      <w:r w:rsidR="0086474D" w:rsidRPr="0086474D">
        <w:rPr>
          <w:rFonts w:ascii="Simplified Arabic" w:hAnsi="Simplified Arabic" w:cs="Simplified Arabic"/>
          <w:snapToGrid w:val="0"/>
          <w:sz w:val="28"/>
          <w:szCs w:val="28"/>
          <w:rtl/>
        </w:rPr>
        <w:t>، هذه العناوين الكبرى لمهام متولي السلطة لم تتبدل على مرّ التاريخ، وإنما كان التراخي والاستهتار في تعيين شروط الحكام هو السبب في انهيار الدول، ولهذا نجد اصراراً من أهل العلم والفلسفة على وضع شروط ومواصفات من يتولى القيادة، ومنهم من وضع هذه الشروط بصورة عكسية حيث نبّه إلى من يحظر اختيارهم لهذا الموقع: البخ</w:t>
      </w:r>
      <w:r w:rsidR="00433ACB">
        <w:rPr>
          <w:rFonts w:ascii="Simplified Arabic" w:hAnsi="Simplified Arabic" w:cs="Simplified Arabic" w:hint="cs"/>
          <w:snapToGrid w:val="0"/>
          <w:sz w:val="28"/>
          <w:szCs w:val="28"/>
          <w:rtl/>
        </w:rPr>
        <w:t>ي</w:t>
      </w:r>
      <w:r w:rsidR="0086474D" w:rsidRPr="0086474D">
        <w:rPr>
          <w:rFonts w:ascii="Simplified Arabic" w:hAnsi="Simplified Arabic" w:cs="Simplified Arabic"/>
          <w:snapToGrid w:val="0"/>
          <w:sz w:val="28"/>
          <w:szCs w:val="28"/>
          <w:rtl/>
        </w:rPr>
        <w:t>ل، الج</w:t>
      </w:r>
      <w:r w:rsidR="00433ACB">
        <w:rPr>
          <w:rFonts w:ascii="Simplified Arabic" w:hAnsi="Simplified Arabic" w:cs="Simplified Arabic" w:hint="cs"/>
          <w:snapToGrid w:val="0"/>
          <w:sz w:val="28"/>
          <w:szCs w:val="28"/>
          <w:rtl/>
        </w:rPr>
        <w:t>ا</w:t>
      </w:r>
      <w:r w:rsidR="0086474D" w:rsidRPr="0086474D">
        <w:rPr>
          <w:rFonts w:ascii="Simplified Arabic" w:hAnsi="Simplified Arabic" w:cs="Simplified Arabic"/>
          <w:snapToGrid w:val="0"/>
          <w:sz w:val="28"/>
          <w:szCs w:val="28"/>
          <w:rtl/>
        </w:rPr>
        <w:t xml:space="preserve">هل، </w:t>
      </w:r>
      <w:r w:rsidR="0086474D" w:rsidRPr="0086474D">
        <w:rPr>
          <w:rFonts w:ascii="Simplified Arabic" w:eastAsia="MS Mincho" w:hAnsi="Simplified Arabic" w:cs="Simplified Arabic"/>
          <w:sz w:val="28"/>
          <w:szCs w:val="28"/>
          <w:rtl/>
        </w:rPr>
        <w:t>الجب</w:t>
      </w:r>
      <w:r w:rsidR="00433ACB">
        <w:rPr>
          <w:rFonts w:ascii="Simplified Arabic" w:eastAsia="MS Mincho" w:hAnsi="Simplified Arabic" w:cs="Simplified Arabic" w:hint="cs"/>
          <w:sz w:val="28"/>
          <w:szCs w:val="28"/>
          <w:rtl/>
        </w:rPr>
        <w:t>ا</w:t>
      </w:r>
      <w:r w:rsidR="0086474D" w:rsidRPr="0086474D">
        <w:rPr>
          <w:rFonts w:ascii="Simplified Arabic" w:eastAsia="MS Mincho" w:hAnsi="Simplified Arabic" w:cs="Simplified Arabic"/>
          <w:sz w:val="28"/>
          <w:szCs w:val="28"/>
          <w:rtl/>
        </w:rPr>
        <w:t xml:space="preserve">ن، </w:t>
      </w:r>
      <w:r w:rsidR="003A4366">
        <w:rPr>
          <w:rFonts w:ascii="Simplified Arabic" w:eastAsia="MS Mincho" w:hAnsi="Simplified Arabic" w:cs="Simplified Arabic" w:hint="cs"/>
          <w:sz w:val="28"/>
          <w:szCs w:val="28"/>
          <w:rtl/>
        </w:rPr>
        <w:t>الظالم، المرتشي، و</w:t>
      </w:r>
      <w:r w:rsidR="0086474D">
        <w:rPr>
          <w:rFonts w:ascii="Simplified Arabic" w:eastAsia="MS Mincho" w:hAnsi="Simplified Arabic" w:cs="Simplified Arabic" w:hint="cs"/>
          <w:sz w:val="28"/>
          <w:szCs w:val="28"/>
          <w:rtl/>
        </w:rPr>
        <w:t>المساير على حساب القانون.</w:t>
      </w:r>
      <w:r w:rsidR="0086474D" w:rsidRPr="0086474D">
        <w:rPr>
          <w:rFonts w:ascii="Simplified Arabic" w:eastAsia="MS Mincho" w:hAnsi="Simplified Arabic" w:cs="Simplified Arabic"/>
          <w:sz w:val="28"/>
          <w:szCs w:val="28"/>
          <w:rtl/>
        </w:rPr>
        <w:t xml:space="preserve"> </w:t>
      </w:r>
    </w:p>
    <w:p w14:paraId="030C201B" w14:textId="77777777" w:rsidR="0086474D" w:rsidRDefault="0086474D" w:rsidP="0086474D">
      <w:pPr>
        <w:bidi/>
        <w:jc w:val="both"/>
        <w:rPr>
          <w:rFonts w:ascii="Simplified Arabic" w:eastAsia="MS Mincho" w:hAnsi="Simplified Arabic" w:cs="Simplified Arabic"/>
          <w:sz w:val="28"/>
          <w:szCs w:val="28"/>
          <w:rtl/>
        </w:rPr>
      </w:pPr>
      <w:r w:rsidRPr="0086474D">
        <w:rPr>
          <w:rFonts w:ascii="Simplified Arabic" w:hAnsi="Simplified Arabic" w:cs="Simplified Arabic"/>
          <w:sz w:val="28"/>
          <w:szCs w:val="28"/>
          <w:vertAlign w:val="superscript"/>
          <w:rtl/>
          <w:lang w:val="en-GB"/>
        </w:rPr>
        <w:t xml:space="preserve"> </w:t>
      </w:r>
    </w:p>
    <w:p w14:paraId="05F5C63A" w14:textId="29F54C96" w:rsidR="00714109" w:rsidRPr="0086474D" w:rsidRDefault="0086474D" w:rsidP="0086474D">
      <w:pPr>
        <w:bidi/>
        <w:jc w:val="both"/>
        <w:rPr>
          <w:rFonts w:ascii="Simplified Arabic" w:eastAsia="MS Mincho" w:hAnsi="Simplified Arabic" w:cs="Simplified Arabic"/>
          <w:sz w:val="28"/>
          <w:szCs w:val="28"/>
        </w:rPr>
      </w:pPr>
      <w:r>
        <w:rPr>
          <w:rFonts w:ascii="Simplified Arabic" w:eastAsia="MS Mincho" w:hAnsi="Simplified Arabic" w:cs="Simplified Arabic" w:hint="cs"/>
          <w:sz w:val="28"/>
          <w:szCs w:val="28"/>
          <w:rtl/>
        </w:rPr>
        <w:t>وإذا كان</w:t>
      </w:r>
      <w:r w:rsidR="006F3E65">
        <w:rPr>
          <w:rFonts w:ascii="Simplified Arabic" w:eastAsia="MS Mincho" w:hAnsi="Simplified Arabic" w:cs="Simplified Arabic" w:hint="cs"/>
          <w:sz w:val="28"/>
          <w:szCs w:val="28"/>
          <w:rtl/>
        </w:rPr>
        <w:t>ت الدساتير لا تت</w:t>
      </w:r>
      <w:r>
        <w:rPr>
          <w:rFonts w:ascii="Simplified Arabic" w:eastAsia="MS Mincho" w:hAnsi="Simplified Arabic" w:cs="Simplified Arabic" w:hint="cs"/>
          <w:sz w:val="28"/>
          <w:szCs w:val="28"/>
          <w:rtl/>
        </w:rPr>
        <w:t xml:space="preserve">طرّق إلى الشروط </w:t>
      </w:r>
      <w:r w:rsidR="006F3E65">
        <w:rPr>
          <w:rFonts w:ascii="Simplified Arabic" w:eastAsia="MS Mincho" w:hAnsi="Simplified Arabic" w:cs="Simplified Arabic" w:hint="cs"/>
          <w:sz w:val="28"/>
          <w:szCs w:val="28"/>
          <w:rtl/>
        </w:rPr>
        <w:t>الإيجابية الواجب توافرها في المرشح لرئاسة الجمهورية، فمرّد ذلك أن الهيئة الناخبة يفترض بها أن تحسن الاختيار وتأتي بالأصلح لتولي لهذا المركز والقادر على ممارسة المهمة المنوطة به دستورياً، وفي الدستور اللبناني فإن رئيس الجمهورية وبحسب المادة 49 من الدستور:"</w:t>
      </w:r>
      <w:r w:rsidR="006F3E65" w:rsidRPr="00433ACB">
        <w:rPr>
          <w:rFonts w:ascii="Simplified Arabic" w:eastAsia="MS Mincho" w:hAnsi="Simplified Arabic" w:cs="Simplified Arabic" w:hint="cs"/>
          <w:sz w:val="28"/>
          <w:szCs w:val="28"/>
          <w:rtl/>
        </w:rPr>
        <w:t xml:space="preserve"> </w:t>
      </w:r>
      <w:r w:rsidR="00714109" w:rsidRPr="00433ACB">
        <w:rPr>
          <w:rFonts w:ascii="Simplified Arabic" w:hAnsi="Simplified Arabic" w:cs="Simplified Arabic"/>
          <w:sz w:val="28"/>
          <w:szCs w:val="28"/>
          <w:rtl/>
          <w:lang w:bidi="ar-LB"/>
        </w:rPr>
        <w:t>هو رئيس الدولة ورمز وحدة الوطن، يسهر على احترام الدستور والمحافظة على استقلال لبنان ووحدته وسلامة أراضيه وفقاً لأحكام الدستور.</w:t>
      </w:r>
      <w:r w:rsidR="00714109" w:rsidRPr="00714109">
        <w:rPr>
          <w:rFonts w:ascii="Simplified Arabic" w:hAnsi="Simplified Arabic" w:cs="Simplified Arabic"/>
          <w:b/>
          <w:bCs/>
          <w:sz w:val="28"/>
          <w:szCs w:val="28"/>
          <w:rtl/>
          <w:lang w:bidi="ar-LB"/>
        </w:rPr>
        <w:t xml:space="preserve"> </w:t>
      </w:r>
    </w:p>
    <w:p w14:paraId="7C0FBE6A" w14:textId="524CD608" w:rsidR="004E0761" w:rsidRPr="00433ACB" w:rsidRDefault="006F3E65" w:rsidP="004E0761">
      <w:pPr>
        <w:bidi/>
        <w:jc w:val="both"/>
        <w:rPr>
          <w:rFonts w:ascii="Simplified Arabic" w:hAnsi="Simplified Arabic" w:cs="Simplified Arabic"/>
          <w:sz w:val="28"/>
          <w:szCs w:val="28"/>
          <w:rtl/>
          <w:lang w:bidi="ar-LB"/>
        </w:rPr>
      </w:pPr>
      <w:r w:rsidRPr="00433ACB">
        <w:rPr>
          <w:rFonts w:ascii="Simplified Arabic" w:hAnsi="Simplified Arabic" w:cs="Simplified Arabic" w:hint="cs"/>
          <w:sz w:val="28"/>
          <w:szCs w:val="28"/>
          <w:rtl/>
          <w:lang w:bidi="ar-LB"/>
        </w:rPr>
        <w:lastRenderedPageBreak/>
        <w:t xml:space="preserve">بحسب هذا النص فإن رئيس الجمهورية في </w:t>
      </w:r>
      <w:r w:rsidR="00714109" w:rsidRPr="00433ACB">
        <w:rPr>
          <w:rFonts w:ascii="Simplified Arabic" w:hAnsi="Simplified Arabic" w:cs="Simplified Arabic"/>
          <w:sz w:val="28"/>
          <w:szCs w:val="28"/>
          <w:rtl/>
          <w:lang w:bidi="ar-LB"/>
        </w:rPr>
        <w:t xml:space="preserve">قمة هرم البنيان الدستوري، وعلى مسافة من كل السلطات، </w:t>
      </w:r>
      <w:r w:rsidRPr="00433ACB">
        <w:rPr>
          <w:rFonts w:ascii="Simplified Arabic" w:hAnsi="Simplified Arabic" w:cs="Simplified Arabic" w:hint="cs"/>
          <w:sz w:val="28"/>
          <w:szCs w:val="28"/>
          <w:rtl/>
          <w:lang w:bidi="ar-LB"/>
        </w:rPr>
        <w:t>مهمته الكبرى</w:t>
      </w:r>
      <w:r w:rsidR="00714109" w:rsidRPr="00433ACB">
        <w:rPr>
          <w:rFonts w:ascii="Simplified Arabic" w:hAnsi="Simplified Arabic" w:cs="Simplified Arabic"/>
          <w:sz w:val="28"/>
          <w:szCs w:val="28"/>
          <w:rtl/>
          <w:lang w:bidi="ar-LB"/>
        </w:rPr>
        <w:t xml:space="preserve"> السهر على احترام الدستو</w:t>
      </w:r>
      <w:r w:rsidRPr="00433ACB">
        <w:rPr>
          <w:rFonts w:ascii="Simplified Arabic" w:hAnsi="Simplified Arabic" w:cs="Simplified Arabic" w:hint="cs"/>
          <w:sz w:val="28"/>
          <w:szCs w:val="28"/>
          <w:rtl/>
          <w:lang w:bidi="ar-LB"/>
        </w:rPr>
        <w:t xml:space="preserve">ر </w:t>
      </w:r>
      <w:r w:rsidR="00714109" w:rsidRPr="00433ACB">
        <w:rPr>
          <w:rFonts w:ascii="Simplified Arabic" w:hAnsi="Simplified Arabic" w:cs="Simplified Arabic"/>
          <w:sz w:val="28"/>
          <w:szCs w:val="28"/>
          <w:rtl/>
          <w:lang w:bidi="ar-LB"/>
        </w:rPr>
        <w:t xml:space="preserve">بما يحفظ انتظام عمل السلطات والمؤسسات الدستورية </w:t>
      </w:r>
      <w:r w:rsidRPr="00433ACB">
        <w:rPr>
          <w:rFonts w:ascii="Simplified Arabic" w:hAnsi="Simplified Arabic" w:cs="Simplified Arabic" w:hint="cs"/>
          <w:sz w:val="28"/>
          <w:szCs w:val="28"/>
          <w:rtl/>
          <w:lang w:bidi="ar-LB"/>
        </w:rPr>
        <w:t>و</w:t>
      </w:r>
      <w:r w:rsidR="00714109" w:rsidRPr="00433ACB">
        <w:rPr>
          <w:rFonts w:ascii="Simplified Arabic" w:hAnsi="Simplified Arabic" w:cs="Simplified Arabic"/>
          <w:sz w:val="28"/>
          <w:szCs w:val="28"/>
          <w:rtl/>
          <w:lang w:bidi="ar-LB"/>
        </w:rPr>
        <w:t>استقلال لبنان ووحدته وسلامة أراضيه</w:t>
      </w:r>
      <w:r w:rsidRPr="00433ACB">
        <w:rPr>
          <w:rFonts w:ascii="Simplified Arabic" w:hAnsi="Simplified Arabic" w:cs="Simplified Arabic" w:hint="cs"/>
          <w:sz w:val="28"/>
          <w:szCs w:val="28"/>
          <w:rtl/>
          <w:lang w:bidi="ar-LB"/>
        </w:rPr>
        <w:t>، و</w:t>
      </w:r>
      <w:r w:rsidRPr="00433ACB">
        <w:rPr>
          <w:rFonts w:ascii="Simplified Arabic" w:hAnsi="Simplified Arabic" w:cs="Simplified Arabic" w:hint="cs"/>
          <w:sz w:val="28"/>
          <w:szCs w:val="28"/>
          <w:rtl/>
        </w:rPr>
        <w:t xml:space="preserve">هو </w:t>
      </w:r>
      <w:r w:rsidR="00714109" w:rsidRPr="00433ACB">
        <w:rPr>
          <w:rFonts w:ascii="Simplified Arabic" w:hAnsi="Simplified Arabic" w:cs="Simplified Arabic"/>
          <w:sz w:val="28"/>
          <w:szCs w:val="28"/>
          <w:rtl/>
          <w:lang w:bidi="ar-LB"/>
        </w:rPr>
        <w:t xml:space="preserve">الحامي والحارس الأول لمبدأ الشرعية الدستورية والقانونية. إنها وظيفة </w:t>
      </w:r>
      <w:r w:rsidR="004E0761" w:rsidRPr="00433ACB">
        <w:rPr>
          <w:rFonts w:ascii="Simplified Arabic" w:hAnsi="Simplified Arabic" w:cs="Simplified Arabic" w:hint="cs"/>
          <w:sz w:val="28"/>
          <w:szCs w:val="28"/>
          <w:rtl/>
          <w:lang w:bidi="ar-LB"/>
        </w:rPr>
        <w:t xml:space="preserve">كبرى تفترض وجود رئيس بالخصائص التي طرحها غبطة البطريرك الراعي يتفرغ للقيام بها لا يشغله البحث عن صلاحيات صغيرة عن أداء هذا الدور. </w:t>
      </w:r>
      <w:r w:rsidR="00714109" w:rsidRPr="00433ACB">
        <w:rPr>
          <w:rFonts w:ascii="Simplified Arabic" w:hAnsi="Simplified Arabic" w:cs="Simplified Arabic"/>
          <w:sz w:val="28"/>
          <w:szCs w:val="28"/>
          <w:rtl/>
          <w:lang w:bidi="ar-LB"/>
        </w:rPr>
        <w:t xml:space="preserve"> ذلك أن صلاحية رئيس الجمهورية هي فوق الصلاحيات وتنازعها وتقاسمها، </w:t>
      </w:r>
      <w:r w:rsidR="004E0761" w:rsidRPr="00433ACB">
        <w:rPr>
          <w:rFonts w:ascii="Simplified Arabic" w:hAnsi="Simplified Arabic" w:cs="Simplified Arabic" w:hint="cs"/>
          <w:sz w:val="28"/>
          <w:szCs w:val="28"/>
          <w:rtl/>
          <w:lang w:bidi="ar-LB"/>
        </w:rPr>
        <w:t>و</w:t>
      </w:r>
      <w:r w:rsidR="00433ACB">
        <w:rPr>
          <w:rFonts w:ascii="Simplified Arabic" w:hAnsi="Simplified Arabic" w:cs="Simplified Arabic" w:hint="cs"/>
          <w:sz w:val="28"/>
          <w:szCs w:val="28"/>
          <w:rtl/>
          <w:lang w:bidi="ar-LB"/>
        </w:rPr>
        <w:t xml:space="preserve">بسبب </w:t>
      </w:r>
      <w:r w:rsidR="004E0761" w:rsidRPr="00433ACB">
        <w:rPr>
          <w:rFonts w:ascii="Simplified Arabic" w:hAnsi="Simplified Arabic" w:cs="Simplified Arabic" w:hint="cs"/>
          <w:sz w:val="28"/>
          <w:szCs w:val="28"/>
          <w:rtl/>
          <w:lang w:bidi="ar-LB"/>
        </w:rPr>
        <w:t xml:space="preserve">هذا الدور الكبير منحه الدستور مقامية " رمز وحدة الوطن" </w:t>
      </w:r>
      <w:r w:rsidR="00433ACB">
        <w:rPr>
          <w:rFonts w:ascii="Simplified Arabic" w:hAnsi="Simplified Arabic" w:cs="Simplified Arabic" w:hint="cs"/>
          <w:sz w:val="28"/>
          <w:szCs w:val="28"/>
          <w:rtl/>
          <w:lang w:bidi="ar-LB"/>
        </w:rPr>
        <w:t xml:space="preserve">وهو </w:t>
      </w:r>
      <w:r w:rsidR="004E0761" w:rsidRPr="00433ACB">
        <w:rPr>
          <w:rFonts w:ascii="Simplified Arabic" w:hAnsi="Simplified Arabic" w:cs="Simplified Arabic" w:hint="cs"/>
          <w:sz w:val="28"/>
          <w:szCs w:val="28"/>
          <w:rtl/>
          <w:lang w:bidi="ar-LB"/>
        </w:rPr>
        <w:t>يقسم اليمين الدستورية</w:t>
      </w:r>
      <w:r w:rsidR="00433ACB">
        <w:rPr>
          <w:rFonts w:ascii="Simplified Arabic" w:hAnsi="Simplified Arabic" w:cs="Simplified Arabic" w:hint="cs"/>
          <w:sz w:val="28"/>
          <w:szCs w:val="28"/>
          <w:rtl/>
          <w:lang w:bidi="ar-LB"/>
        </w:rPr>
        <w:t xml:space="preserve"> من أج</w:t>
      </w:r>
      <w:r w:rsidR="004E0761" w:rsidRPr="00433ACB">
        <w:rPr>
          <w:rFonts w:ascii="Simplified Arabic" w:hAnsi="Simplified Arabic" w:cs="Simplified Arabic" w:hint="cs"/>
          <w:sz w:val="28"/>
          <w:szCs w:val="28"/>
          <w:rtl/>
          <w:lang w:bidi="ar-LB"/>
        </w:rPr>
        <w:t>ل</w:t>
      </w:r>
      <w:r w:rsidR="00433ACB">
        <w:rPr>
          <w:rFonts w:ascii="Simplified Arabic" w:hAnsi="Simplified Arabic" w:cs="Simplified Arabic" w:hint="cs"/>
          <w:sz w:val="28"/>
          <w:szCs w:val="28"/>
          <w:rtl/>
          <w:lang w:bidi="ar-LB"/>
        </w:rPr>
        <w:t xml:space="preserve"> </w:t>
      </w:r>
      <w:r w:rsidR="004E0761" w:rsidRPr="00433ACB">
        <w:rPr>
          <w:rFonts w:ascii="Simplified Arabic" w:hAnsi="Simplified Arabic" w:cs="Simplified Arabic" w:hint="cs"/>
          <w:sz w:val="28"/>
          <w:szCs w:val="28"/>
          <w:rtl/>
          <w:lang w:bidi="ar-LB"/>
        </w:rPr>
        <w:t xml:space="preserve">أداء هذه الأدوار الكبرى لا </w:t>
      </w:r>
      <w:r w:rsidR="00433ACB">
        <w:rPr>
          <w:rFonts w:ascii="Simplified Arabic" w:hAnsi="Simplified Arabic" w:cs="Simplified Arabic" w:hint="cs"/>
          <w:sz w:val="28"/>
          <w:szCs w:val="28"/>
          <w:rtl/>
          <w:lang w:bidi="ar-LB"/>
        </w:rPr>
        <w:t>من أجل ا</w:t>
      </w:r>
      <w:r w:rsidR="004E0761" w:rsidRPr="00433ACB">
        <w:rPr>
          <w:rFonts w:ascii="Simplified Arabic" w:hAnsi="Simplified Arabic" w:cs="Simplified Arabic" w:hint="cs"/>
          <w:sz w:val="28"/>
          <w:szCs w:val="28"/>
          <w:rtl/>
          <w:lang w:bidi="ar-LB"/>
        </w:rPr>
        <w:t>لدخول في صغائر الأمور.</w:t>
      </w:r>
    </w:p>
    <w:p w14:paraId="0B1D040A" w14:textId="61FE822E" w:rsidR="00C51496" w:rsidRPr="00433ACB" w:rsidRDefault="004E0761" w:rsidP="00C51496">
      <w:pPr>
        <w:bidi/>
        <w:jc w:val="both"/>
        <w:rPr>
          <w:rFonts w:ascii="Simplified Arabic" w:hAnsi="Simplified Arabic" w:cs="Simplified Arabic"/>
          <w:sz w:val="28"/>
          <w:szCs w:val="28"/>
          <w:rtl/>
          <w:lang w:bidi="ar-LB"/>
        </w:rPr>
      </w:pPr>
      <w:r w:rsidRPr="00433ACB">
        <w:rPr>
          <w:rFonts w:ascii="Simplified Arabic" w:hAnsi="Simplified Arabic" w:cs="Simplified Arabic" w:hint="cs"/>
          <w:sz w:val="28"/>
          <w:szCs w:val="28"/>
          <w:rtl/>
        </w:rPr>
        <w:t xml:space="preserve">وإذا ما تحقق اختيار رئيس بالمواصفات المذكورة، فإن ذلك سيستتبع </w:t>
      </w:r>
      <w:r w:rsidR="00433ACB" w:rsidRPr="00433ACB">
        <w:rPr>
          <w:rFonts w:ascii="Simplified Arabic" w:hAnsi="Simplified Arabic" w:cs="Simplified Arabic" w:hint="cs"/>
          <w:sz w:val="28"/>
          <w:szCs w:val="28"/>
          <w:rtl/>
        </w:rPr>
        <w:t xml:space="preserve">تلقائياً اختيار الجهاز التنفيذي الذي ينسجم في ممارسة شؤون الإدارة </w:t>
      </w:r>
      <w:r w:rsidRPr="00433ACB">
        <w:rPr>
          <w:rFonts w:ascii="Simplified Arabic" w:hAnsi="Simplified Arabic" w:cs="Simplified Arabic" w:hint="cs"/>
          <w:sz w:val="28"/>
          <w:szCs w:val="28"/>
          <w:rtl/>
        </w:rPr>
        <w:t xml:space="preserve"> </w:t>
      </w:r>
      <w:r w:rsidR="00433ACB" w:rsidRPr="00433ACB">
        <w:rPr>
          <w:rFonts w:ascii="Simplified Arabic" w:hAnsi="Simplified Arabic" w:cs="Simplified Arabic" w:hint="cs"/>
          <w:sz w:val="28"/>
          <w:szCs w:val="28"/>
          <w:rtl/>
        </w:rPr>
        <w:t>وتوجهات الرئيس، فتكون لدينا القيادة الإدارية الرشيدة التي تحسن شؤون السياسة وتفقه القانون وتشعر بمعاناة وحاجات المواطنين، وتملك جرأة التقرير</w:t>
      </w:r>
      <w:r w:rsidR="00947254">
        <w:rPr>
          <w:rFonts w:ascii="Simplified Arabic" w:hAnsi="Simplified Arabic" w:cs="Simplified Arabic" w:hint="cs"/>
          <w:sz w:val="28"/>
          <w:szCs w:val="28"/>
          <w:rtl/>
        </w:rPr>
        <w:t xml:space="preserve"> المناسب </w:t>
      </w:r>
      <w:r w:rsidR="00433ACB" w:rsidRPr="00433ACB">
        <w:rPr>
          <w:rFonts w:ascii="Simplified Arabic" w:hAnsi="Simplified Arabic" w:cs="Simplified Arabic" w:hint="cs"/>
          <w:sz w:val="28"/>
          <w:szCs w:val="28"/>
          <w:rtl/>
        </w:rPr>
        <w:t>في تسيير المرافق العام.</w:t>
      </w:r>
    </w:p>
    <w:p w14:paraId="6076C1F0" w14:textId="77777777" w:rsidR="00C51496" w:rsidRPr="00433ACB" w:rsidRDefault="00C51496" w:rsidP="00C51496">
      <w:pPr>
        <w:bidi/>
        <w:rPr>
          <w:rFonts w:ascii="Arial" w:hAnsi="Arial" w:cs="Arial"/>
          <w:color w:val="000000"/>
          <w:sz w:val="23"/>
          <w:szCs w:val="23"/>
        </w:rPr>
      </w:pPr>
    </w:p>
    <w:sectPr w:rsidR="00C51496" w:rsidRPr="00433ACB" w:rsidSect="0026298F">
      <w:pgSz w:w="12240" w:h="15840" w:code="1"/>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1E362" w14:textId="77777777" w:rsidR="00FE4C4F" w:rsidRDefault="00FE4C4F" w:rsidP="00C51496">
      <w:r>
        <w:separator/>
      </w:r>
    </w:p>
  </w:endnote>
  <w:endnote w:type="continuationSeparator" w:id="0">
    <w:p w14:paraId="6079437F" w14:textId="77777777" w:rsidR="00FE4C4F" w:rsidRDefault="00FE4C4F" w:rsidP="00C51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F17D7" w14:textId="77777777" w:rsidR="00FE4C4F" w:rsidRDefault="00FE4C4F" w:rsidP="00C51496">
      <w:r>
        <w:separator/>
      </w:r>
    </w:p>
  </w:footnote>
  <w:footnote w:type="continuationSeparator" w:id="0">
    <w:p w14:paraId="2238C17F" w14:textId="77777777" w:rsidR="00FE4C4F" w:rsidRDefault="00FE4C4F" w:rsidP="00C51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000FC"/>
    <w:multiLevelType w:val="hybridMultilevel"/>
    <w:tmpl w:val="E9981340"/>
    <w:lvl w:ilvl="0" w:tplc="DA046EBE">
      <w:start w:val="1"/>
      <w:numFmt w:val="bullet"/>
      <w:lvlText w:val="•"/>
      <w:lvlJc w:val="left"/>
      <w:pPr>
        <w:tabs>
          <w:tab w:val="num" w:pos="720"/>
        </w:tabs>
        <w:ind w:left="720" w:hanging="360"/>
      </w:pPr>
      <w:rPr>
        <w:rFonts w:ascii="Arial" w:hAnsi="Arial" w:hint="default"/>
      </w:rPr>
    </w:lvl>
    <w:lvl w:ilvl="1" w:tplc="E8E0589A" w:tentative="1">
      <w:start w:val="1"/>
      <w:numFmt w:val="bullet"/>
      <w:lvlText w:val="•"/>
      <w:lvlJc w:val="left"/>
      <w:pPr>
        <w:tabs>
          <w:tab w:val="num" w:pos="1440"/>
        </w:tabs>
        <w:ind w:left="1440" w:hanging="360"/>
      </w:pPr>
      <w:rPr>
        <w:rFonts w:ascii="Arial" w:hAnsi="Arial" w:hint="default"/>
      </w:rPr>
    </w:lvl>
    <w:lvl w:ilvl="2" w:tplc="72DE4A52" w:tentative="1">
      <w:start w:val="1"/>
      <w:numFmt w:val="bullet"/>
      <w:lvlText w:val="•"/>
      <w:lvlJc w:val="left"/>
      <w:pPr>
        <w:tabs>
          <w:tab w:val="num" w:pos="2160"/>
        </w:tabs>
        <w:ind w:left="2160" w:hanging="360"/>
      </w:pPr>
      <w:rPr>
        <w:rFonts w:ascii="Arial" w:hAnsi="Arial" w:hint="default"/>
      </w:rPr>
    </w:lvl>
    <w:lvl w:ilvl="3" w:tplc="8EA23E64" w:tentative="1">
      <w:start w:val="1"/>
      <w:numFmt w:val="bullet"/>
      <w:lvlText w:val="•"/>
      <w:lvlJc w:val="left"/>
      <w:pPr>
        <w:tabs>
          <w:tab w:val="num" w:pos="2880"/>
        </w:tabs>
        <w:ind w:left="2880" w:hanging="360"/>
      </w:pPr>
      <w:rPr>
        <w:rFonts w:ascii="Arial" w:hAnsi="Arial" w:hint="default"/>
      </w:rPr>
    </w:lvl>
    <w:lvl w:ilvl="4" w:tplc="E7427082" w:tentative="1">
      <w:start w:val="1"/>
      <w:numFmt w:val="bullet"/>
      <w:lvlText w:val="•"/>
      <w:lvlJc w:val="left"/>
      <w:pPr>
        <w:tabs>
          <w:tab w:val="num" w:pos="3600"/>
        </w:tabs>
        <w:ind w:left="3600" w:hanging="360"/>
      </w:pPr>
      <w:rPr>
        <w:rFonts w:ascii="Arial" w:hAnsi="Arial" w:hint="default"/>
      </w:rPr>
    </w:lvl>
    <w:lvl w:ilvl="5" w:tplc="B4324EF0" w:tentative="1">
      <w:start w:val="1"/>
      <w:numFmt w:val="bullet"/>
      <w:lvlText w:val="•"/>
      <w:lvlJc w:val="left"/>
      <w:pPr>
        <w:tabs>
          <w:tab w:val="num" w:pos="4320"/>
        </w:tabs>
        <w:ind w:left="4320" w:hanging="360"/>
      </w:pPr>
      <w:rPr>
        <w:rFonts w:ascii="Arial" w:hAnsi="Arial" w:hint="default"/>
      </w:rPr>
    </w:lvl>
    <w:lvl w:ilvl="6" w:tplc="BCDE3440" w:tentative="1">
      <w:start w:val="1"/>
      <w:numFmt w:val="bullet"/>
      <w:lvlText w:val="•"/>
      <w:lvlJc w:val="left"/>
      <w:pPr>
        <w:tabs>
          <w:tab w:val="num" w:pos="5040"/>
        </w:tabs>
        <w:ind w:left="5040" w:hanging="360"/>
      </w:pPr>
      <w:rPr>
        <w:rFonts w:ascii="Arial" w:hAnsi="Arial" w:hint="default"/>
      </w:rPr>
    </w:lvl>
    <w:lvl w:ilvl="7" w:tplc="C9729536" w:tentative="1">
      <w:start w:val="1"/>
      <w:numFmt w:val="bullet"/>
      <w:lvlText w:val="•"/>
      <w:lvlJc w:val="left"/>
      <w:pPr>
        <w:tabs>
          <w:tab w:val="num" w:pos="5760"/>
        </w:tabs>
        <w:ind w:left="5760" w:hanging="360"/>
      </w:pPr>
      <w:rPr>
        <w:rFonts w:ascii="Arial" w:hAnsi="Arial" w:hint="default"/>
      </w:rPr>
    </w:lvl>
    <w:lvl w:ilvl="8" w:tplc="9C96AB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8CE7E6F"/>
    <w:multiLevelType w:val="hybridMultilevel"/>
    <w:tmpl w:val="99827AF0"/>
    <w:lvl w:ilvl="0" w:tplc="E76E1CFE">
      <w:start w:val="1"/>
      <w:numFmt w:val="decimal"/>
      <w:lvlText w:val="%1."/>
      <w:lvlJc w:val="left"/>
      <w:pPr>
        <w:tabs>
          <w:tab w:val="num" w:pos="720"/>
        </w:tabs>
        <w:ind w:left="720" w:hanging="360"/>
      </w:pPr>
    </w:lvl>
    <w:lvl w:ilvl="1" w:tplc="C62C335C" w:tentative="1">
      <w:start w:val="1"/>
      <w:numFmt w:val="decimal"/>
      <w:lvlText w:val="%2."/>
      <w:lvlJc w:val="left"/>
      <w:pPr>
        <w:tabs>
          <w:tab w:val="num" w:pos="1440"/>
        </w:tabs>
        <w:ind w:left="1440" w:hanging="360"/>
      </w:pPr>
    </w:lvl>
    <w:lvl w:ilvl="2" w:tplc="A58203C8" w:tentative="1">
      <w:start w:val="1"/>
      <w:numFmt w:val="decimal"/>
      <w:lvlText w:val="%3."/>
      <w:lvlJc w:val="left"/>
      <w:pPr>
        <w:tabs>
          <w:tab w:val="num" w:pos="2160"/>
        </w:tabs>
        <w:ind w:left="2160" w:hanging="360"/>
      </w:pPr>
    </w:lvl>
    <w:lvl w:ilvl="3" w:tplc="6262BB68" w:tentative="1">
      <w:start w:val="1"/>
      <w:numFmt w:val="decimal"/>
      <w:lvlText w:val="%4."/>
      <w:lvlJc w:val="left"/>
      <w:pPr>
        <w:tabs>
          <w:tab w:val="num" w:pos="2880"/>
        </w:tabs>
        <w:ind w:left="2880" w:hanging="360"/>
      </w:pPr>
    </w:lvl>
    <w:lvl w:ilvl="4" w:tplc="18B4F3D6" w:tentative="1">
      <w:start w:val="1"/>
      <w:numFmt w:val="decimal"/>
      <w:lvlText w:val="%5."/>
      <w:lvlJc w:val="left"/>
      <w:pPr>
        <w:tabs>
          <w:tab w:val="num" w:pos="3600"/>
        </w:tabs>
        <w:ind w:left="3600" w:hanging="360"/>
      </w:pPr>
    </w:lvl>
    <w:lvl w:ilvl="5" w:tplc="ED6044C8" w:tentative="1">
      <w:start w:val="1"/>
      <w:numFmt w:val="decimal"/>
      <w:lvlText w:val="%6."/>
      <w:lvlJc w:val="left"/>
      <w:pPr>
        <w:tabs>
          <w:tab w:val="num" w:pos="4320"/>
        </w:tabs>
        <w:ind w:left="4320" w:hanging="360"/>
      </w:pPr>
    </w:lvl>
    <w:lvl w:ilvl="6" w:tplc="273CA388" w:tentative="1">
      <w:start w:val="1"/>
      <w:numFmt w:val="decimal"/>
      <w:lvlText w:val="%7."/>
      <w:lvlJc w:val="left"/>
      <w:pPr>
        <w:tabs>
          <w:tab w:val="num" w:pos="5040"/>
        </w:tabs>
        <w:ind w:left="5040" w:hanging="360"/>
      </w:pPr>
    </w:lvl>
    <w:lvl w:ilvl="7" w:tplc="2C180568" w:tentative="1">
      <w:start w:val="1"/>
      <w:numFmt w:val="decimal"/>
      <w:lvlText w:val="%8."/>
      <w:lvlJc w:val="left"/>
      <w:pPr>
        <w:tabs>
          <w:tab w:val="num" w:pos="5760"/>
        </w:tabs>
        <w:ind w:left="5760" w:hanging="360"/>
      </w:pPr>
    </w:lvl>
    <w:lvl w:ilvl="8" w:tplc="DDDAB36A" w:tentative="1">
      <w:start w:val="1"/>
      <w:numFmt w:val="decimal"/>
      <w:lvlText w:val="%9."/>
      <w:lvlJc w:val="left"/>
      <w:pPr>
        <w:tabs>
          <w:tab w:val="num" w:pos="6480"/>
        </w:tabs>
        <w:ind w:left="6480" w:hanging="360"/>
      </w:pPr>
    </w:lvl>
  </w:abstractNum>
  <w:abstractNum w:abstractNumId="2" w15:restartNumberingAfterBreak="0">
    <w:nsid w:val="3FF1434C"/>
    <w:multiLevelType w:val="hybridMultilevel"/>
    <w:tmpl w:val="E3C46E64"/>
    <w:lvl w:ilvl="0" w:tplc="85A6AC0E">
      <w:start w:val="1"/>
      <w:numFmt w:val="bullet"/>
      <w:lvlText w:val="•"/>
      <w:lvlJc w:val="left"/>
      <w:pPr>
        <w:tabs>
          <w:tab w:val="num" w:pos="720"/>
        </w:tabs>
        <w:ind w:left="720" w:hanging="360"/>
      </w:pPr>
      <w:rPr>
        <w:rFonts w:ascii="Arial" w:hAnsi="Arial" w:hint="default"/>
      </w:rPr>
    </w:lvl>
    <w:lvl w:ilvl="1" w:tplc="2A80CEB6" w:tentative="1">
      <w:start w:val="1"/>
      <w:numFmt w:val="bullet"/>
      <w:lvlText w:val="•"/>
      <w:lvlJc w:val="left"/>
      <w:pPr>
        <w:tabs>
          <w:tab w:val="num" w:pos="1440"/>
        </w:tabs>
        <w:ind w:left="1440" w:hanging="360"/>
      </w:pPr>
      <w:rPr>
        <w:rFonts w:ascii="Arial" w:hAnsi="Arial" w:hint="default"/>
      </w:rPr>
    </w:lvl>
    <w:lvl w:ilvl="2" w:tplc="A41EC676" w:tentative="1">
      <w:start w:val="1"/>
      <w:numFmt w:val="bullet"/>
      <w:lvlText w:val="•"/>
      <w:lvlJc w:val="left"/>
      <w:pPr>
        <w:tabs>
          <w:tab w:val="num" w:pos="2160"/>
        </w:tabs>
        <w:ind w:left="2160" w:hanging="360"/>
      </w:pPr>
      <w:rPr>
        <w:rFonts w:ascii="Arial" w:hAnsi="Arial" w:hint="default"/>
      </w:rPr>
    </w:lvl>
    <w:lvl w:ilvl="3" w:tplc="40CC1C0A" w:tentative="1">
      <w:start w:val="1"/>
      <w:numFmt w:val="bullet"/>
      <w:lvlText w:val="•"/>
      <w:lvlJc w:val="left"/>
      <w:pPr>
        <w:tabs>
          <w:tab w:val="num" w:pos="2880"/>
        </w:tabs>
        <w:ind w:left="2880" w:hanging="360"/>
      </w:pPr>
      <w:rPr>
        <w:rFonts w:ascii="Arial" w:hAnsi="Arial" w:hint="default"/>
      </w:rPr>
    </w:lvl>
    <w:lvl w:ilvl="4" w:tplc="EB4A1AF8" w:tentative="1">
      <w:start w:val="1"/>
      <w:numFmt w:val="bullet"/>
      <w:lvlText w:val="•"/>
      <w:lvlJc w:val="left"/>
      <w:pPr>
        <w:tabs>
          <w:tab w:val="num" w:pos="3600"/>
        </w:tabs>
        <w:ind w:left="3600" w:hanging="360"/>
      </w:pPr>
      <w:rPr>
        <w:rFonts w:ascii="Arial" w:hAnsi="Arial" w:hint="default"/>
      </w:rPr>
    </w:lvl>
    <w:lvl w:ilvl="5" w:tplc="1CE8651C" w:tentative="1">
      <w:start w:val="1"/>
      <w:numFmt w:val="bullet"/>
      <w:lvlText w:val="•"/>
      <w:lvlJc w:val="left"/>
      <w:pPr>
        <w:tabs>
          <w:tab w:val="num" w:pos="4320"/>
        </w:tabs>
        <w:ind w:left="4320" w:hanging="360"/>
      </w:pPr>
      <w:rPr>
        <w:rFonts w:ascii="Arial" w:hAnsi="Arial" w:hint="default"/>
      </w:rPr>
    </w:lvl>
    <w:lvl w:ilvl="6" w:tplc="66A422F0" w:tentative="1">
      <w:start w:val="1"/>
      <w:numFmt w:val="bullet"/>
      <w:lvlText w:val="•"/>
      <w:lvlJc w:val="left"/>
      <w:pPr>
        <w:tabs>
          <w:tab w:val="num" w:pos="5040"/>
        </w:tabs>
        <w:ind w:left="5040" w:hanging="360"/>
      </w:pPr>
      <w:rPr>
        <w:rFonts w:ascii="Arial" w:hAnsi="Arial" w:hint="default"/>
      </w:rPr>
    </w:lvl>
    <w:lvl w:ilvl="7" w:tplc="B840E85C" w:tentative="1">
      <w:start w:val="1"/>
      <w:numFmt w:val="bullet"/>
      <w:lvlText w:val="•"/>
      <w:lvlJc w:val="left"/>
      <w:pPr>
        <w:tabs>
          <w:tab w:val="num" w:pos="5760"/>
        </w:tabs>
        <w:ind w:left="5760" w:hanging="360"/>
      </w:pPr>
      <w:rPr>
        <w:rFonts w:ascii="Arial" w:hAnsi="Arial" w:hint="default"/>
      </w:rPr>
    </w:lvl>
    <w:lvl w:ilvl="8" w:tplc="AAB2FC9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DF61EF4"/>
    <w:multiLevelType w:val="hybridMultilevel"/>
    <w:tmpl w:val="3F589086"/>
    <w:lvl w:ilvl="0" w:tplc="CE0AE28A">
      <w:start w:val="1"/>
      <w:numFmt w:val="bullet"/>
      <w:lvlText w:val="•"/>
      <w:lvlJc w:val="left"/>
      <w:pPr>
        <w:tabs>
          <w:tab w:val="num" w:pos="720"/>
        </w:tabs>
        <w:ind w:left="720" w:hanging="360"/>
      </w:pPr>
      <w:rPr>
        <w:rFonts w:ascii="Arial" w:hAnsi="Arial" w:hint="default"/>
      </w:rPr>
    </w:lvl>
    <w:lvl w:ilvl="1" w:tplc="56D45C7A" w:tentative="1">
      <w:start w:val="1"/>
      <w:numFmt w:val="bullet"/>
      <w:lvlText w:val="•"/>
      <w:lvlJc w:val="left"/>
      <w:pPr>
        <w:tabs>
          <w:tab w:val="num" w:pos="1440"/>
        </w:tabs>
        <w:ind w:left="1440" w:hanging="360"/>
      </w:pPr>
      <w:rPr>
        <w:rFonts w:ascii="Arial" w:hAnsi="Arial" w:hint="default"/>
      </w:rPr>
    </w:lvl>
    <w:lvl w:ilvl="2" w:tplc="1324C2C6" w:tentative="1">
      <w:start w:val="1"/>
      <w:numFmt w:val="bullet"/>
      <w:lvlText w:val="•"/>
      <w:lvlJc w:val="left"/>
      <w:pPr>
        <w:tabs>
          <w:tab w:val="num" w:pos="2160"/>
        </w:tabs>
        <w:ind w:left="2160" w:hanging="360"/>
      </w:pPr>
      <w:rPr>
        <w:rFonts w:ascii="Arial" w:hAnsi="Arial" w:hint="default"/>
      </w:rPr>
    </w:lvl>
    <w:lvl w:ilvl="3" w:tplc="A0DA63E8" w:tentative="1">
      <w:start w:val="1"/>
      <w:numFmt w:val="bullet"/>
      <w:lvlText w:val="•"/>
      <w:lvlJc w:val="left"/>
      <w:pPr>
        <w:tabs>
          <w:tab w:val="num" w:pos="2880"/>
        </w:tabs>
        <w:ind w:left="2880" w:hanging="360"/>
      </w:pPr>
      <w:rPr>
        <w:rFonts w:ascii="Arial" w:hAnsi="Arial" w:hint="default"/>
      </w:rPr>
    </w:lvl>
    <w:lvl w:ilvl="4" w:tplc="15F6F014" w:tentative="1">
      <w:start w:val="1"/>
      <w:numFmt w:val="bullet"/>
      <w:lvlText w:val="•"/>
      <w:lvlJc w:val="left"/>
      <w:pPr>
        <w:tabs>
          <w:tab w:val="num" w:pos="3600"/>
        </w:tabs>
        <w:ind w:left="3600" w:hanging="360"/>
      </w:pPr>
      <w:rPr>
        <w:rFonts w:ascii="Arial" w:hAnsi="Arial" w:hint="default"/>
      </w:rPr>
    </w:lvl>
    <w:lvl w:ilvl="5" w:tplc="C81440F2" w:tentative="1">
      <w:start w:val="1"/>
      <w:numFmt w:val="bullet"/>
      <w:lvlText w:val="•"/>
      <w:lvlJc w:val="left"/>
      <w:pPr>
        <w:tabs>
          <w:tab w:val="num" w:pos="4320"/>
        </w:tabs>
        <w:ind w:left="4320" w:hanging="360"/>
      </w:pPr>
      <w:rPr>
        <w:rFonts w:ascii="Arial" w:hAnsi="Arial" w:hint="default"/>
      </w:rPr>
    </w:lvl>
    <w:lvl w:ilvl="6" w:tplc="D0CA837A" w:tentative="1">
      <w:start w:val="1"/>
      <w:numFmt w:val="bullet"/>
      <w:lvlText w:val="•"/>
      <w:lvlJc w:val="left"/>
      <w:pPr>
        <w:tabs>
          <w:tab w:val="num" w:pos="5040"/>
        </w:tabs>
        <w:ind w:left="5040" w:hanging="360"/>
      </w:pPr>
      <w:rPr>
        <w:rFonts w:ascii="Arial" w:hAnsi="Arial" w:hint="default"/>
      </w:rPr>
    </w:lvl>
    <w:lvl w:ilvl="7" w:tplc="7640DB1C" w:tentative="1">
      <w:start w:val="1"/>
      <w:numFmt w:val="bullet"/>
      <w:lvlText w:val="•"/>
      <w:lvlJc w:val="left"/>
      <w:pPr>
        <w:tabs>
          <w:tab w:val="num" w:pos="5760"/>
        </w:tabs>
        <w:ind w:left="5760" w:hanging="360"/>
      </w:pPr>
      <w:rPr>
        <w:rFonts w:ascii="Arial" w:hAnsi="Arial" w:hint="default"/>
      </w:rPr>
    </w:lvl>
    <w:lvl w:ilvl="8" w:tplc="3E6E5EA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2C46C35"/>
    <w:multiLevelType w:val="hybridMultilevel"/>
    <w:tmpl w:val="1D4099D4"/>
    <w:lvl w:ilvl="0" w:tplc="B6349D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496"/>
    <w:rsid w:val="00205180"/>
    <w:rsid w:val="0026298F"/>
    <w:rsid w:val="003A4366"/>
    <w:rsid w:val="00423B03"/>
    <w:rsid w:val="00433ACB"/>
    <w:rsid w:val="004E0761"/>
    <w:rsid w:val="006D1EDE"/>
    <w:rsid w:val="006F3E65"/>
    <w:rsid w:val="00714109"/>
    <w:rsid w:val="0086474D"/>
    <w:rsid w:val="00896114"/>
    <w:rsid w:val="008B1583"/>
    <w:rsid w:val="00947254"/>
    <w:rsid w:val="00B50EBC"/>
    <w:rsid w:val="00BD57AA"/>
    <w:rsid w:val="00C51496"/>
    <w:rsid w:val="00D545EE"/>
    <w:rsid w:val="00E27C64"/>
    <w:rsid w:val="00E76EB3"/>
    <w:rsid w:val="00FE4C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B2D6E"/>
  <w15:chartTrackingRefBased/>
  <w15:docId w15:val="{FE3DB796-D59F-4865-B48F-26FA5501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4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496"/>
    <w:pPr>
      <w:ind w:left="720"/>
      <w:contextualSpacing/>
    </w:pPr>
  </w:style>
  <w:style w:type="paragraph" w:styleId="FootnoteText">
    <w:name w:val="footnote text"/>
    <w:basedOn w:val="Normal"/>
    <w:link w:val="FootnoteTextChar"/>
    <w:uiPriority w:val="99"/>
    <w:rsid w:val="00C51496"/>
    <w:rPr>
      <w:sz w:val="20"/>
      <w:szCs w:val="20"/>
    </w:rPr>
  </w:style>
  <w:style w:type="character" w:customStyle="1" w:styleId="FootnoteTextChar">
    <w:name w:val="Footnote Text Char"/>
    <w:basedOn w:val="DefaultParagraphFont"/>
    <w:link w:val="FootnoteText"/>
    <w:uiPriority w:val="99"/>
    <w:rsid w:val="00C51496"/>
    <w:rPr>
      <w:rFonts w:ascii="Times New Roman" w:eastAsia="Times New Roman" w:hAnsi="Times New Roman" w:cs="Times New Roman"/>
      <w:sz w:val="20"/>
      <w:szCs w:val="20"/>
    </w:rPr>
  </w:style>
  <w:style w:type="character" w:styleId="FootnoteReference">
    <w:name w:val="footnote reference"/>
    <w:uiPriority w:val="99"/>
    <w:rsid w:val="00C51496"/>
    <w:rPr>
      <w:vertAlign w:val="superscript"/>
    </w:rPr>
  </w:style>
  <w:style w:type="paragraph" w:styleId="BodyText">
    <w:name w:val="Body Text"/>
    <w:basedOn w:val="Normal"/>
    <w:link w:val="BodyTextChar"/>
    <w:rsid w:val="00C51496"/>
    <w:pPr>
      <w:bidi/>
      <w:spacing w:before="200"/>
      <w:jc w:val="both"/>
    </w:pPr>
    <w:rPr>
      <w:rFonts w:cs="Simplified Arabic"/>
      <w:sz w:val="30"/>
      <w:szCs w:val="30"/>
    </w:rPr>
  </w:style>
  <w:style w:type="character" w:customStyle="1" w:styleId="BodyTextChar">
    <w:name w:val="Body Text Char"/>
    <w:basedOn w:val="DefaultParagraphFont"/>
    <w:link w:val="BodyText"/>
    <w:rsid w:val="00C51496"/>
    <w:rPr>
      <w:rFonts w:ascii="Times New Roman" w:eastAsia="Times New Roman" w:hAnsi="Times New Roman" w:cs="Simplified Arabic"/>
      <w:sz w:val="30"/>
      <w:szCs w:val="30"/>
    </w:rPr>
  </w:style>
  <w:style w:type="paragraph" w:styleId="PlainText">
    <w:name w:val="Plain Text"/>
    <w:basedOn w:val="Normal"/>
    <w:link w:val="PlainTextChar"/>
    <w:rsid w:val="00C51496"/>
    <w:pPr>
      <w:bidi/>
    </w:pPr>
    <w:rPr>
      <w:rFonts w:ascii="Courier New" w:hAnsi="Courier New" w:cs="Courier New"/>
      <w:bCs/>
      <w:sz w:val="20"/>
      <w:szCs w:val="20"/>
      <w:lang w:eastAsia="ar-SA"/>
    </w:rPr>
  </w:style>
  <w:style w:type="character" w:customStyle="1" w:styleId="PlainTextChar">
    <w:name w:val="Plain Text Char"/>
    <w:basedOn w:val="DefaultParagraphFont"/>
    <w:link w:val="PlainText"/>
    <w:rsid w:val="00C51496"/>
    <w:rPr>
      <w:rFonts w:ascii="Courier New" w:eastAsia="Times New Roman" w:hAnsi="Courier New" w:cs="Courier New"/>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08006">
      <w:bodyDiv w:val="1"/>
      <w:marLeft w:val="0"/>
      <w:marRight w:val="0"/>
      <w:marTop w:val="0"/>
      <w:marBottom w:val="0"/>
      <w:divBdr>
        <w:top w:val="none" w:sz="0" w:space="0" w:color="auto"/>
        <w:left w:val="none" w:sz="0" w:space="0" w:color="auto"/>
        <w:bottom w:val="none" w:sz="0" w:space="0" w:color="auto"/>
        <w:right w:val="none" w:sz="0" w:space="0" w:color="auto"/>
      </w:divBdr>
      <w:divsChild>
        <w:div w:id="2048600049">
          <w:marLeft w:val="0"/>
          <w:marRight w:val="360"/>
          <w:marTop w:val="200"/>
          <w:marBottom w:val="0"/>
          <w:divBdr>
            <w:top w:val="none" w:sz="0" w:space="0" w:color="auto"/>
            <w:left w:val="none" w:sz="0" w:space="0" w:color="auto"/>
            <w:bottom w:val="none" w:sz="0" w:space="0" w:color="auto"/>
            <w:right w:val="none" w:sz="0" w:space="0" w:color="auto"/>
          </w:divBdr>
        </w:div>
        <w:div w:id="75788247">
          <w:marLeft w:val="0"/>
          <w:marRight w:val="360"/>
          <w:marTop w:val="200"/>
          <w:marBottom w:val="0"/>
          <w:divBdr>
            <w:top w:val="none" w:sz="0" w:space="0" w:color="auto"/>
            <w:left w:val="none" w:sz="0" w:space="0" w:color="auto"/>
            <w:bottom w:val="none" w:sz="0" w:space="0" w:color="auto"/>
            <w:right w:val="none" w:sz="0" w:space="0" w:color="auto"/>
          </w:divBdr>
        </w:div>
        <w:div w:id="107548413">
          <w:marLeft w:val="0"/>
          <w:marRight w:val="360"/>
          <w:marTop w:val="200"/>
          <w:marBottom w:val="0"/>
          <w:divBdr>
            <w:top w:val="none" w:sz="0" w:space="0" w:color="auto"/>
            <w:left w:val="none" w:sz="0" w:space="0" w:color="auto"/>
            <w:bottom w:val="none" w:sz="0" w:space="0" w:color="auto"/>
            <w:right w:val="none" w:sz="0" w:space="0" w:color="auto"/>
          </w:divBdr>
        </w:div>
      </w:divsChild>
    </w:div>
    <w:div w:id="1033648485">
      <w:bodyDiv w:val="1"/>
      <w:marLeft w:val="0"/>
      <w:marRight w:val="0"/>
      <w:marTop w:val="0"/>
      <w:marBottom w:val="0"/>
      <w:divBdr>
        <w:top w:val="none" w:sz="0" w:space="0" w:color="auto"/>
        <w:left w:val="none" w:sz="0" w:space="0" w:color="auto"/>
        <w:bottom w:val="none" w:sz="0" w:space="0" w:color="auto"/>
        <w:right w:val="none" w:sz="0" w:space="0" w:color="auto"/>
      </w:divBdr>
      <w:divsChild>
        <w:div w:id="1692956001">
          <w:marLeft w:val="0"/>
          <w:marRight w:val="547"/>
          <w:marTop w:val="200"/>
          <w:marBottom w:val="0"/>
          <w:divBdr>
            <w:top w:val="none" w:sz="0" w:space="0" w:color="auto"/>
            <w:left w:val="none" w:sz="0" w:space="0" w:color="auto"/>
            <w:bottom w:val="none" w:sz="0" w:space="0" w:color="auto"/>
            <w:right w:val="none" w:sz="0" w:space="0" w:color="auto"/>
          </w:divBdr>
        </w:div>
        <w:div w:id="1436317351">
          <w:marLeft w:val="0"/>
          <w:marRight w:val="360"/>
          <w:marTop w:val="200"/>
          <w:marBottom w:val="0"/>
          <w:divBdr>
            <w:top w:val="none" w:sz="0" w:space="0" w:color="auto"/>
            <w:left w:val="none" w:sz="0" w:space="0" w:color="auto"/>
            <w:bottom w:val="none" w:sz="0" w:space="0" w:color="auto"/>
            <w:right w:val="none" w:sz="0" w:space="0" w:color="auto"/>
          </w:divBdr>
        </w:div>
        <w:div w:id="1345013196">
          <w:marLeft w:val="0"/>
          <w:marRight w:val="360"/>
          <w:marTop w:val="200"/>
          <w:marBottom w:val="0"/>
          <w:divBdr>
            <w:top w:val="none" w:sz="0" w:space="0" w:color="auto"/>
            <w:left w:val="none" w:sz="0" w:space="0" w:color="auto"/>
            <w:bottom w:val="none" w:sz="0" w:space="0" w:color="auto"/>
            <w:right w:val="none" w:sz="0" w:space="0" w:color="auto"/>
          </w:divBdr>
        </w:div>
        <w:div w:id="1813670444">
          <w:marLeft w:val="0"/>
          <w:marRight w:val="360"/>
          <w:marTop w:val="200"/>
          <w:marBottom w:val="0"/>
          <w:divBdr>
            <w:top w:val="none" w:sz="0" w:space="0" w:color="auto"/>
            <w:left w:val="none" w:sz="0" w:space="0" w:color="auto"/>
            <w:bottom w:val="none" w:sz="0" w:space="0" w:color="auto"/>
            <w:right w:val="none" w:sz="0" w:space="0" w:color="auto"/>
          </w:divBdr>
        </w:div>
      </w:divsChild>
    </w:div>
    <w:div w:id="1105803335">
      <w:bodyDiv w:val="1"/>
      <w:marLeft w:val="0"/>
      <w:marRight w:val="0"/>
      <w:marTop w:val="0"/>
      <w:marBottom w:val="0"/>
      <w:divBdr>
        <w:top w:val="none" w:sz="0" w:space="0" w:color="auto"/>
        <w:left w:val="none" w:sz="0" w:space="0" w:color="auto"/>
        <w:bottom w:val="none" w:sz="0" w:space="0" w:color="auto"/>
        <w:right w:val="none" w:sz="0" w:space="0" w:color="auto"/>
      </w:divBdr>
      <w:divsChild>
        <w:div w:id="957445565">
          <w:marLeft w:val="0"/>
          <w:marRight w:val="360"/>
          <w:marTop w:val="200"/>
          <w:marBottom w:val="0"/>
          <w:divBdr>
            <w:top w:val="none" w:sz="0" w:space="0" w:color="auto"/>
            <w:left w:val="none" w:sz="0" w:space="0" w:color="auto"/>
            <w:bottom w:val="none" w:sz="0" w:space="0" w:color="auto"/>
            <w:right w:val="none" w:sz="0" w:space="0" w:color="auto"/>
          </w:divBdr>
        </w:div>
        <w:div w:id="560822658">
          <w:marLeft w:val="0"/>
          <w:marRight w:val="360"/>
          <w:marTop w:val="200"/>
          <w:marBottom w:val="0"/>
          <w:divBdr>
            <w:top w:val="none" w:sz="0" w:space="0" w:color="auto"/>
            <w:left w:val="none" w:sz="0" w:space="0" w:color="auto"/>
            <w:bottom w:val="none" w:sz="0" w:space="0" w:color="auto"/>
            <w:right w:val="none" w:sz="0" w:space="0" w:color="auto"/>
          </w:divBdr>
        </w:div>
        <w:div w:id="740446247">
          <w:marLeft w:val="0"/>
          <w:marRight w:val="360"/>
          <w:marTop w:val="200"/>
          <w:marBottom w:val="0"/>
          <w:divBdr>
            <w:top w:val="none" w:sz="0" w:space="0" w:color="auto"/>
            <w:left w:val="none" w:sz="0" w:space="0" w:color="auto"/>
            <w:bottom w:val="none" w:sz="0" w:space="0" w:color="auto"/>
            <w:right w:val="none" w:sz="0" w:space="0" w:color="auto"/>
          </w:divBdr>
        </w:div>
        <w:div w:id="554777677">
          <w:marLeft w:val="0"/>
          <w:marRight w:val="360"/>
          <w:marTop w:val="200"/>
          <w:marBottom w:val="0"/>
          <w:divBdr>
            <w:top w:val="none" w:sz="0" w:space="0" w:color="auto"/>
            <w:left w:val="none" w:sz="0" w:space="0" w:color="auto"/>
            <w:bottom w:val="none" w:sz="0" w:space="0" w:color="auto"/>
            <w:right w:val="none" w:sz="0" w:space="0" w:color="auto"/>
          </w:divBdr>
        </w:div>
        <w:div w:id="1117215330">
          <w:marLeft w:val="0"/>
          <w:marRight w:val="360"/>
          <w:marTop w:val="200"/>
          <w:marBottom w:val="0"/>
          <w:divBdr>
            <w:top w:val="none" w:sz="0" w:space="0" w:color="auto"/>
            <w:left w:val="none" w:sz="0" w:space="0" w:color="auto"/>
            <w:bottom w:val="none" w:sz="0" w:space="0" w:color="auto"/>
            <w:right w:val="none" w:sz="0" w:space="0" w:color="auto"/>
          </w:divBdr>
        </w:div>
        <w:div w:id="696736436">
          <w:marLeft w:val="0"/>
          <w:marRight w:val="36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5</cp:revision>
  <dcterms:created xsi:type="dcterms:W3CDTF">2022-07-15T04:09:00Z</dcterms:created>
  <dcterms:modified xsi:type="dcterms:W3CDTF">2022-07-17T08:19:00Z</dcterms:modified>
</cp:coreProperties>
</file>