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41" w:rsidRDefault="008B2437" w:rsidP="008B2437">
      <w:pPr>
        <w:bidi/>
        <w:spacing w:before="100" w:beforeAutospacing="1" w:after="100" w:afterAutospacing="1"/>
        <w:ind w:left="109" w:right="109"/>
        <w:jc w:val="cente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حول </w:t>
      </w:r>
      <w:r w:rsidR="00242941" w:rsidRPr="00C82893">
        <w:rPr>
          <w:rFonts w:ascii="Simplified Arabic" w:hAnsi="Simplified Arabic" w:cs="Simplified Arabic"/>
          <w:b/>
          <w:bCs/>
          <w:color w:val="000000"/>
          <w:sz w:val="28"/>
          <w:szCs w:val="28"/>
          <w:rtl/>
        </w:rPr>
        <w:t xml:space="preserve">جلسة انتخاب أعضاء مكتب المجلس </w:t>
      </w:r>
    </w:p>
    <w:p w:rsidR="008B2437" w:rsidRPr="00C82893" w:rsidRDefault="008B2437" w:rsidP="008B2437">
      <w:pPr>
        <w:spacing w:before="100" w:beforeAutospacing="1" w:after="100" w:afterAutospacing="1"/>
        <w:ind w:left="109" w:right="109"/>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عصام نعمة إسماعيل</w:t>
      </w:r>
    </w:p>
    <w:p w:rsidR="00242941" w:rsidRPr="00C82893" w:rsidRDefault="00C82893" w:rsidP="0006669F">
      <w:pPr>
        <w:bidi/>
        <w:spacing w:before="100" w:beforeAutospacing="1" w:after="100" w:afterAutospacing="1"/>
        <w:ind w:left="109" w:right="109"/>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عقد مجلس النواب ال</w:t>
      </w:r>
      <w:r>
        <w:rPr>
          <w:rFonts w:ascii="Simplified Arabic" w:hAnsi="Simplified Arabic" w:cs="Simplified Arabic" w:hint="cs"/>
          <w:color w:val="000000"/>
          <w:sz w:val="28"/>
          <w:szCs w:val="28"/>
          <w:rtl/>
        </w:rPr>
        <w:t xml:space="preserve">جديد </w:t>
      </w:r>
      <w:r w:rsidR="005E3761" w:rsidRPr="00C82893">
        <w:rPr>
          <w:rFonts w:ascii="Simplified Arabic" w:hAnsi="Simplified Arabic" w:cs="Simplified Arabic"/>
          <w:color w:val="000000"/>
          <w:sz w:val="28"/>
          <w:szCs w:val="28"/>
          <w:rtl/>
        </w:rPr>
        <w:t>جلسة بتاريخ 23 أيار 2018 انتخب خلالها أعضاء مكتب مجلس النواب، في إجراء يخالف الدستور، حيث وبالرغم من تلاوة</w:t>
      </w:r>
      <w:r w:rsidR="0006669F" w:rsidRPr="00C82893">
        <w:rPr>
          <w:rFonts w:ascii="Simplified Arabic" w:hAnsi="Simplified Arabic" w:cs="Simplified Arabic"/>
          <w:color w:val="000000"/>
          <w:sz w:val="28"/>
          <w:szCs w:val="28"/>
          <w:rtl/>
        </w:rPr>
        <w:t xml:space="preserve"> المجلس ل</w:t>
      </w:r>
      <w:r w:rsidR="005E3761" w:rsidRPr="00C82893">
        <w:rPr>
          <w:rFonts w:ascii="Simplified Arabic" w:hAnsi="Simplified Arabic" w:cs="Simplified Arabic"/>
          <w:color w:val="000000"/>
          <w:sz w:val="28"/>
          <w:szCs w:val="28"/>
          <w:rtl/>
        </w:rPr>
        <w:t>لمادة 44 من الدستور، إلا أن هذه التلاوة كانت من باب العادة المعتمدة دون الوقوف عند مفرداتها التي حددت تاريخ الانتخاب.</w:t>
      </w:r>
    </w:p>
    <w:p w:rsidR="00242941" w:rsidRPr="00C82893" w:rsidRDefault="005E3761" w:rsidP="0006669F">
      <w:pPr>
        <w:bidi/>
        <w:spacing w:before="100" w:beforeAutospacing="1" w:after="100" w:afterAutospacing="1"/>
        <w:ind w:left="109" w:right="109"/>
        <w:jc w:val="both"/>
        <w:rPr>
          <w:rFonts w:ascii="Simplified Arabic" w:hAnsi="Simplified Arabic" w:cs="Simplified Arabic"/>
          <w:color w:val="000000"/>
          <w:sz w:val="28"/>
          <w:szCs w:val="28"/>
          <w:rtl/>
        </w:rPr>
      </w:pPr>
      <w:r w:rsidRPr="00C82893">
        <w:rPr>
          <w:rFonts w:ascii="Simplified Arabic" w:hAnsi="Simplified Arabic" w:cs="Simplified Arabic"/>
          <w:color w:val="000000"/>
          <w:sz w:val="28"/>
          <w:szCs w:val="28"/>
          <w:rtl/>
        </w:rPr>
        <w:t xml:space="preserve">كان النص القديم للمادة 44 من الدستور ينص على أنه </w:t>
      </w:r>
      <w:r w:rsidR="00242941" w:rsidRPr="00C82893">
        <w:rPr>
          <w:rFonts w:ascii="Simplified Arabic" w:hAnsi="Simplified Arabic" w:cs="Simplified Arabic"/>
          <w:color w:val="000000"/>
          <w:sz w:val="28"/>
          <w:szCs w:val="28"/>
          <w:rtl/>
        </w:rPr>
        <w:t xml:space="preserve">في كل مرة يجدد المجلس انتخابه وعند افتتاح عقد تشرين الأول </w:t>
      </w:r>
      <w:r w:rsidR="0006669F" w:rsidRPr="00C82893">
        <w:rPr>
          <w:rFonts w:ascii="Simplified Arabic" w:hAnsi="Simplified Arabic" w:cs="Simplified Arabic"/>
          <w:color w:val="000000"/>
          <w:sz w:val="28"/>
          <w:szCs w:val="28"/>
          <w:rtl/>
        </w:rPr>
        <w:t xml:space="preserve">... </w:t>
      </w:r>
      <w:r w:rsidR="00242941" w:rsidRPr="00C82893">
        <w:rPr>
          <w:rFonts w:ascii="Simplified Arabic" w:hAnsi="Simplified Arabic" w:cs="Simplified Arabic"/>
          <w:color w:val="000000"/>
          <w:sz w:val="28"/>
          <w:szCs w:val="28"/>
          <w:rtl/>
        </w:rPr>
        <w:t>يعمد إلى تعيي</w:t>
      </w:r>
      <w:r w:rsidRPr="00C82893">
        <w:rPr>
          <w:rFonts w:ascii="Simplified Arabic" w:hAnsi="Simplified Arabic" w:cs="Simplified Arabic"/>
          <w:color w:val="000000"/>
          <w:sz w:val="28"/>
          <w:szCs w:val="28"/>
          <w:rtl/>
        </w:rPr>
        <w:t>ن الرئيس ونائب الرئيس والأمينين</w:t>
      </w:r>
      <w:r w:rsidR="0006669F" w:rsidRPr="00C82893">
        <w:rPr>
          <w:rFonts w:ascii="Simplified Arabic" w:hAnsi="Simplified Arabic" w:cs="Simplified Arabic"/>
          <w:color w:val="000000"/>
          <w:sz w:val="28"/>
          <w:szCs w:val="28"/>
          <w:rtl/>
        </w:rPr>
        <w:t>".</w:t>
      </w:r>
    </w:p>
    <w:p w:rsidR="00242941" w:rsidRPr="00C82893" w:rsidRDefault="0006669F" w:rsidP="0006669F">
      <w:pPr>
        <w:bidi/>
        <w:spacing w:before="100" w:beforeAutospacing="1" w:after="100" w:afterAutospacing="1"/>
        <w:ind w:left="109" w:right="109"/>
        <w:jc w:val="both"/>
        <w:rPr>
          <w:rFonts w:ascii="Simplified Arabic" w:hAnsi="Simplified Arabic" w:cs="Simplified Arabic"/>
          <w:color w:val="000000"/>
          <w:sz w:val="28"/>
          <w:szCs w:val="28"/>
          <w:rtl/>
        </w:rPr>
      </w:pPr>
      <w:r w:rsidRPr="00C82893">
        <w:rPr>
          <w:rFonts w:ascii="Simplified Arabic" w:hAnsi="Simplified Arabic" w:cs="Simplified Arabic"/>
          <w:color w:val="000000"/>
          <w:sz w:val="28"/>
          <w:szCs w:val="28"/>
          <w:rtl/>
        </w:rPr>
        <w:t>وفي معرض التعديلات الدستورية التي أقرّت بموجب</w:t>
      </w:r>
      <w:r w:rsidRPr="00C82893">
        <w:rPr>
          <w:rFonts w:ascii="Simplified Arabic" w:hAnsi="Simplified Arabic" w:cs="Simplified Arabic"/>
          <w:color w:val="000000"/>
          <w:sz w:val="28"/>
          <w:szCs w:val="28"/>
        </w:rPr>
        <w:t xml:space="preserve"> </w:t>
      </w:r>
      <w:r w:rsidR="00242941" w:rsidRPr="00C82893">
        <w:rPr>
          <w:rFonts w:ascii="Simplified Arabic" w:hAnsi="Simplified Arabic" w:cs="Simplified Arabic"/>
          <w:color w:val="000000"/>
          <w:sz w:val="28"/>
          <w:szCs w:val="28"/>
          <w:rtl/>
        </w:rPr>
        <w:t xml:space="preserve">القانون الدستوري </w:t>
      </w:r>
      <w:r w:rsidRPr="00C82893">
        <w:rPr>
          <w:rFonts w:ascii="Simplified Arabic" w:hAnsi="Simplified Arabic" w:cs="Simplified Arabic"/>
          <w:color w:val="000000"/>
          <w:sz w:val="28"/>
          <w:szCs w:val="28"/>
          <w:rtl/>
        </w:rPr>
        <w:t xml:space="preserve">رقم 18 تاريخ 21/9/1990، جرى التمييز بين تاريخ انتخاب رئيس مجلس النواب ونائب الرئيس، وبين انتخاب أميني السر، حيث جاء النص الجديد كالآتي: </w:t>
      </w:r>
      <w:r w:rsidR="00242941" w:rsidRPr="00C82893">
        <w:rPr>
          <w:rFonts w:ascii="Simplified Arabic" w:hAnsi="Simplified Arabic" w:cs="Simplified Arabic"/>
          <w:color w:val="000000"/>
          <w:sz w:val="28"/>
          <w:szCs w:val="28"/>
          <w:rtl/>
        </w:rPr>
        <w:t xml:space="preserve">في كل مرة يجدد المجلس انتخابه </w:t>
      </w:r>
      <w:r w:rsidRPr="00C82893">
        <w:rPr>
          <w:rFonts w:ascii="Simplified Arabic" w:hAnsi="Simplified Arabic" w:cs="Simplified Arabic"/>
          <w:color w:val="000000"/>
          <w:sz w:val="28"/>
          <w:szCs w:val="28"/>
          <w:rtl/>
        </w:rPr>
        <w:t xml:space="preserve">، ... </w:t>
      </w:r>
      <w:r w:rsidR="00242941" w:rsidRPr="00C82893">
        <w:rPr>
          <w:rFonts w:ascii="Simplified Arabic" w:hAnsi="Simplified Arabic" w:cs="Simplified Arabic"/>
          <w:color w:val="000000"/>
          <w:sz w:val="28"/>
          <w:szCs w:val="28"/>
          <w:rtl/>
        </w:rPr>
        <w:t xml:space="preserve">يعمد الى انتخاب الرئيس ونائب الرئيس لمدة ولاية المجلس </w:t>
      </w:r>
      <w:r w:rsidRPr="00C82893">
        <w:rPr>
          <w:rFonts w:ascii="Simplified Arabic" w:hAnsi="Simplified Arabic" w:cs="Simplified Arabic"/>
          <w:color w:val="000000"/>
          <w:sz w:val="28"/>
          <w:szCs w:val="28"/>
          <w:rtl/>
        </w:rPr>
        <w:t xml:space="preserve">....،  </w:t>
      </w:r>
      <w:r w:rsidR="00242941" w:rsidRPr="00C82893">
        <w:rPr>
          <w:rFonts w:ascii="Simplified Arabic" w:hAnsi="Simplified Arabic" w:cs="Simplified Arabic"/>
          <w:color w:val="000000"/>
          <w:sz w:val="28"/>
          <w:szCs w:val="28"/>
          <w:rtl/>
        </w:rPr>
        <w:t xml:space="preserve">وفي كل مرة يجدد المجلس انتخابه، وعند افتتاح عقد تشرين الأول من كل عام، يعمد المجلس إلى انتخاب أمينين </w:t>
      </w:r>
      <w:r w:rsidRPr="00C82893">
        <w:rPr>
          <w:rFonts w:ascii="Simplified Arabic" w:hAnsi="Simplified Arabic" w:cs="Simplified Arabic"/>
          <w:color w:val="000000"/>
          <w:sz w:val="28"/>
          <w:szCs w:val="28"/>
          <w:rtl/>
        </w:rPr>
        <w:t xml:space="preserve">...". </w:t>
      </w:r>
    </w:p>
    <w:p w:rsidR="0006669F" w:rsidRPr="00C82893" w:rsidRDefault="0006669F" w:rsidP="0006669F">
      <w:pPr>
        <w:bidi/>
        <w:spacing w:before="100" w:beforeAutospacing="1" w:after="100" w:afterAutospacing="1"/>
        <w:ind w:left="109" w:right="109"/>
        <w:jc w:val="both"/>
        <w:rPr>
          <w:rFonts w:ascii="Simplified Arabic" w:hAnsi="Simplified Arabic" w:cs="Simplified Arabic"/>
          <w:color w:val="000000"/>
          <w:sz w:val="28"/>
          <w:szCs w:val="28"/>
          <w:rtl/>
        </w:rPr>
      </w:pPr>
      <w:r w:rsidRPr="00C82893">
        <w:rPr>
          <w:rFonts w:ascii="Simplified Arabic" w:hAnsi="Simplified Arabic" w:cs="Simplified Arabic"/>
          <w:color w:val="000000"/>
          <w:sz w:val="28"/>
          <w:szCs w:val="28"/>
          <w:rtl/>
        </w:rPr>
        <w:t>وبالعودة إلى محاضر مجلس النواب، لم يعترض النواب على التمييز بين تاريخ انتخاب رئيس المجلس ونائب الرئيس، وتاريخ انتخاب اميني السر، كما لم يعترض النواب على إغفال النص الدستوري ذكر المفوضين الثلاثة أعضاء مكتب المجلس بالرغم من توسعة مكتب المجلس وإضافة ثلاثة مفوضين في النظام الداخلي لمجلس النواب الصادر عام 1953 .</w:t>
      </w:r>
      <w:r w:rsidR="004E0867" w:rsidRPr="00C82893">
        <w:rPr>
          <w:rFonts w:ascii="Simplified Arabic" w:hAnsi="Simplified Arabic" w:cs="Simplified Arabic"/>
          <w:color w:val="000000"/>
          <w:sz w:val="28"/>
          <w:szCs w:val="28"/>
          <w:rtl/>
        </w:rPr>
        <w:t xml:space="preserve"> ولو شاء المشترع الدستوري أن ينتخب أميني السر في جلسة انتخاب رئيس المجلس لذكر ذلك صراحة.</w:t>
      </w:r>
      <w:r w:rsidR="00C82893">
        <w:rPr>
          <w:rFonts w:ascii="Simplified Arabic" w:hAnsi="Simplified Arabic" w:cs="Simplified Arabic" w:hint="cs"/>
          <w:color w:val="000000"/>
          <w:sz w:val="28"/>
          <w:szCs w:val="28"/>
          <w:rtl/>
        </w:rPr>
        <w:t xml:space="preserve"> ولوفّر على نفسه عناء تكرار ذات الجملة مرتين في مادة وحيدة.</w:t>
      </w:r>
    </w:p>
    <w:p w:rsidR="00BD13A4" w:rsidRDefault="0006669F" w:rsidP="00E0613B">
      <w:pPr>
        <w:bidi/>
        <w:spacing w:before="100" w:beforeAutospacing="1" w:after="100" w:afterAutospacing="1"/>
        <w:ind w:left="109" w:right="109"/>
        <w:jc w:val="both"/>
        <w:rPr>
          <w:rFonts w:ascii="Simplified Arabic" w:hAnsi="Simplified Arabic" w:cs="Simplified Arabic"/>
          <w:color w:val="000000"/>
          <w:sz w:val="28"/>
          <w:szCs w:val="28"/>
          <w:rtl/>
        </w:rPr>
      </w:pPr>
      <w:r w:rsidRPr="00C82893">
        <w:rPr>
          <w:rFonts w:ascii="Simplified Arabic" w:hAnsi="Simplified Arabic" w:cs="Simplified Arabic"/>
          <w:color w:val="000000"/>
          <w:sz w:val="28"/>
          <w:szCs w:val="28"/>
          <w:rtl/>
        </w:rPr>
        <w:t>إذ</w:t>
      </w:r>
      <w:r w:rsidR="008B2437">
        <w:rPr>
          <w:rFonts w:ascii="Simplified Arabic" w:hAnsi="Simplified Arabic" w:cs="Simplified Arabic" w:hint="cs"/>
          <w:color w:val="000000"/>
          <w:sz w:val="28"/>
          <w:szCs w:val="28"/>
          <w:rtl/>
        </w:rPr>
        <w:t>ٍ</w:t>
      </w:r>
      <w:r w:rsidRPr="00C82893">
        <w:rPr>
          <w:rFonts w:ascii="Simplified Arabic" w:hAnsi="Simplified Arabic" w:cs="Simplified Arabic"/>
          <w:color w:val="000000"/>
          <w:sz w:val="28"/>
          <w:szCs w:val="28"/>
          <w:rtl/>
        </w:rPr>
        <w:t xml:space="preserve"> بحسب صريح النص، فإن جلسة المجلس تاريخ 23/5 هي مخصصة لانتخاب رئيس مجلس النواب ونائبه حصراً، </w:t>
      </w:r>
      <w:r w:rsidR="00E0613B">
        <w:rPr>
          <w:rFonts w:ascii="Simplified Arabic" w:hAnsi="Simplified Arabic" w:cs="Simplified Arabic" w:hint="cs"/>
          <w:color w:val="000000"/>
          <w:sz w:val="28"/>
          <w:szCs w:val="28"/>
          <w:rtl/>
          <w:lang w:bidi="ar-LB"/>
        </w:rPr>
        <w:t>ومع ذلك جرى</w:t>
      </w:r>
      <w:r w:rsidRPr="00C82893">
        <w:rPr>
          <w:rFonts w:ascii="Simplified Arabic" w:hAnsi="Simplified Arabic" w:cs="Simplified Arabic"/>
          <w:color w:val="000000"/>
          <w:sz w:val="28"/>
          <w:szCs w:val="28"/>
          <w:rtl/>
        </w:rPr>
        <w:t xml:space="preserve"> انتخاب </w:t>
      </w:r>
      <w:r w:rsidR="004E0867" w:rsidRPr="00C82893">
        <w:rPr>
          <w:rFonts w:ascii="Simplified Arabic" w:hAnsi="Simplified Arabic" w:cs="Simplified Arabic"/>
          <w:color w:val="000000"/>
          <w:sz w:val="28"/>
          <w:szCs w:val="28"/>
          <w:rtl/>
        </w:rPr>
        <w:t>أميني</w:t>
      </w:r>
      <w:r w:rsidR="00E21363" w:rsidRPr="00C82893">
        <w:rPr>
          <w:rFonts w:ascii="Simplified Arabic" w:hAnsi="Simplified Arabic" w:cs="Simplified Arabic"/>
          <w:color w:val="000000"/>
          <w:sz w:val="28"/>
          <w:szCs w:val="28"/>
          <w:rtl/>
        </w:rPr>
        <w:t xml:space="preserve"> السر</w:t>
      </w:r>
      <w:r w:rsidR="00E0613B">
        <w:rPr>
          <w:rFonts w:ascii="Simplified Arabic" w:hAnsi="Simplified Arabic" w:cs="Simplified Arabic" w:hint="cs"/>
          <w:color w:val="000000"/>
          <w:sz w:val="28"/>
          <w:szCs w:val="28"/>
          <w:rtl/>
        </w:rPr>
        <w:t xml:space="preserve"> والمفوضين الثلاثة</w:t>
      </w:r>
      <w:r w:rsidR="00BD13A4">
        <w:rPr>
          <w:rFonts w:ascii="Simplified Arabic" w:hAnsi="Simplified Arabic" w:cs="Simplified Arabic"/>
          <w:color w:val="000000"/>
          <w:sz w:val="28"/>
          <w:szCs w:val="28"/>
          <w:rtl/>
        </w:rPr>
        <w:t xml:space="preserve">، </w:t>
      </w:r>
      <w:r w:rsidR="00E0613B">
        <w:rPr>
          <w:rFonts w:ascii="Simplified Arabic" w:hAnsi="Simplified Arabic" w:cs="Simplified Arabic" w:hint="cs"/>
          <w:color w:val="000000"/>
          <w:sz w:val="28"/>
          <w:szCs w:val="28"/>
          <w:rtl/>
        </w:rPr>
        <w:t xml:space="preserve">فهل </w:t>
      </w:r>
      <w:r w:rsidR="00BD13A4">
        <w:rPr>
          <w:rFonts w:ascii="Simplified Arabic" w:hAnsi="Simplified Arabic" w:cs="Simplified Arabic"/>
          <w:color w:val="000000"/>
          <w:sz w:val="28"/>
          <w:szCs w:val="28"/>
          <w:rtl/>
        </w:rPr>
        <w:t xml:space="preserve">ما حصل هو </w:t>
      </w:r>
      <w:r w:rsidR="008B2437">
        <w:rPr>
          <w:rFonts w:ascii="Simplified Arabic" w:hAnsi="Simplified Arabic" w:cs="Simplified Arabic" w:hint="cs"/>
          <w:color w:val="000000"/>
          <w:sz w:val="28"/>
          <w:szCs w:val="28"/>
          <w:rtl/>
        </w:rPr>
        <w:t>تجاوز للنص</w:t>
      </w:r>
      <w:r w:rsidR="00BD13A4">
        <w:rPr>
          <w:rFonts w:ascii="Simplified Arabic" w:hAnsi="Simplified Arabic" w:cs="Simplified Arabic" w:hint="cs"/>
          <w:color w:val="000000"/>
          <w:sz w:val="28"/>
          <w:szCs w:val="28"/>
          <w:rtl/>
        </w:rPr>
        <w:t xml:space="preserve">، </w:t>
      </w:r>
      <w:r w:rsidR="00E0613B">
        <w:rPr>
          <w:rFonts w:ascii="Simplified Arabic" w:hAnsi="Simplified Arabic" w:cs="Simplified Arabic" w:hint="cs"/>
          <w:color w:val="000000"/>
          <w:sz w:val="28"/>
          <w:szCs w:val="28"/>
          <w:rtl/>
        </w:rPr>
        <w:t>و</w:t>
      </w:r>
      <w:r w:rsidR="00BD13A4">
        <w:rPr>
          <w:rFonts w:ascii="Simplified Arabic" w:hAnsi="Simplified Arabic" w:cs="Simplified Arabic" w:hint="cs"/>
          <w:color w:val="000000"/>
          <w:sz w:val="28"/>
          <w:szCs w:val="28"/>
          <w:rtl/>
        </w:rPr>
        <w:t>هل هذا التجاوز مقبول؟</w:t>
      </w:r>
    </w:p>
    <w:p w:rsidR="0011073F" w:rsidRDefault="00BD13A4" w:rsidP="0011073F">
      <w:pPr>
        <w:bidi/>
        <w:spacing w:before="100" w:beforeAutospacing="1" w:after="100" w:afterAutospacing="1"/>
        <w:ind w:left="109" w:right="109"/>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قبل التعديلات الدستورية كان المجلس يعمد </w:t>
      </w:r>
      <w:r w:rsidR="00C1262F">
        <w:rPr>
          <w:rFonts w:ascii="Simplified Arabic" w:hAnsi="Simplified Arabic" w:cs="Simplified Arabic" w:hint="cs"/>
          <w:color w:val="000000"/>
          <w:sz w:val="28"/>
          <w:szCs w:val="28"/>
          <w:rtl/>
        </w:rPr>
        <w:t>لانتخاب أعضاء مكتب المجلس</w:t>
      </w:r>
      <w:r>
        <w:rPr>
          <w:rFonts w:ascii="Simplified Arabic" w:hAnsi="Simplified Arabic" w:cs="Simplified Arabic" w:hint="cs"/>
          <w:color w:val="000000"/>
          <w:sz w:val="28"/>
          <w:szCs w:val="28"/>
          <w:rtl/>
        </w:rPr>
        <w:t xml:space="preserve"> </w:t>
      </w:r>
      <w:r w:rsidR="0011073F">
        <w:rPr>
          <w:rFonts w:ascii="Simplified Arabic" w:hAnsi="Simplified Arabic" w:cs="Simplified Arabic" w:hint="cs"/>
          <w:color w:val="000000"/>
          <w:sz w:val="28"/>
          <w:szCs w:val="28"/>
          <w:rtl/>
        </w:rPr>
        <w:t>عند</w:t>
      </w:r>
      <w:r>
        <w:rPr>
          <w:rFonts w:ascii="Simplified Arabic" w:hAnsi="Simplified Arabic" w:cs="Simplified Arabic" w:hint="cs"/>
          <w:color w:val="000000"/>
          <w:sz w:val="28"/>
          <w:szCs w:val="28"/>
          <w:rtl/>
        </w:rPr>
        <w:t xml:space="preserve"> بدء ولايته، </w:t>
      </w:r>
      <w:r w:rsidR="0011073F">
        <w:rPr>
          <w:rFonts w:ascii="Simplified Arabic" w:hAnsi="Simplified Arabic" w:cs="Simplified Arabic" w:hint="cs"/>
          <w:color w:val="000000"/>
          <w:sz w:val="28"/>
          <w:szCs w:val="28"/>
          <w:rtl/>
        </w:rPr>
        <w:t xml:space="preserve">وهو يكون مكرهاً على ذلك لأن النص الدستوري القديم كان يوجب انتخاب رئيس المجلس في دورة تشرين، فإذا لم </w:t>
      </w:r>
      <w:r w:rsidR="0011073F">
        <w:rPr>
          <w:rFonts w:ascii="Simplified Arabic" w:hAnsi="Simplified Arabic" w:cs="Simplified Arabic" w:hint="cs"/>
          <w:color w:val="000000"/>
          <w:sz w:val="28"/>
          <w:szCs w:val="28"/>
          <w:rtl/>
        </w:rPr>
        <w:lastRenderedPageBreak/>
        <w:t>ي</w:t>
      </w:r>
      <w:r w:rsidR="008B2437">
        <w:rPr>
          <w:rFonts w:ascii="Simplified Arabic" w:hAnsi="Simplified Arabic" w:cs="Simplified Arabic" w:hint="cs"/>
          <w:color w:val="000000"/>
          <w:sz w:val="28"/>
          <w:szCs w:val="28"/>
          <w:rtl/>
        </w:rPr>
        <w:t>ن</w:t>
      </w:r>
      <w:r w:rsidR="0011073F">
        <w:rPr>
          <w:rFonts w:ascii="Simplified Arabic" w:hAnsi="Simplified Arabic" w:cs="Simplified Arabic" w:hint="cs"/>
          <w:color w:val="000000"/>
          <w:sz w:val="28"/>
          <w:szCs w:val="28"/>
          <w:rtl/>
        </w:rPr>
        <w:t xml:space="preserve">تخب رئيس المجلس فإنه يستحيل على المجلس الانعقاد بغير رئيسه. </w:t>
      </w:r>
      <w:r w:rsidR="008B2437">
        <w:rPr>
          <w:rFonts w:ascii="Simplified Arabic" w:hAnsi="Simplified Arabic" w:cs="Simplified Arabic" w:hint="cs"/>
          <w:color w:val="000000"/>
          <w:sz w:val="28"/>
          <w:szCs w:val="28"/>
          <w:rtl/>
        </w:rPr>
        <w:t>لأن الدستور ناط برئيس المجلس حفظ النظام داخله بواسطة رئيسه (المادة 46 من الدستور).</w:t>
      </w:r>
    </w:p>
    <w:p w:rsidR="004E0867" w:rsidRPr="00C82893" w:rsidRDefault="008B2437" w:rsidP="00C12AEA">
      <w:pPr>
        <w:bidi/>
        <w:spacing w:before="100" w:beforeAutospacing="1" w:after="100" w:afterAutospacing="1"/>
        <w:ind w:left="109" w:right="109"/>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وهنا يجرى التمييز بين </w:t>
      </w:r>
      <w:r w:rsidR="00BD13A4">
        <w:rPr>
          <w:rFonts w:ascii="Simplified Arabic" w:hAnsi="Simplified Arabic" w:cs="Simplified Arabic" w:hint="cs"/>
          <w:color w:val="000000"/>
          <w:sz w:val="28"/>
          <w:szCs w:val="28"/>
          <w:rtl/>
        </w:rPr>
        <w:t>جلسة الانتخاب خلال فترة الانعقاد العادية للمجلس</w:t>
      </w:r>
      <w:r>
        <w:rPr>
          <w:rFonts w:ascii="Simplified Arabic" w:hAnsi="Simplified Arabic" w:cs="Simplified Arabic" w:hint="cs"/>
          <w:color w:val="000000"/>
          <w:sz w:val="28"/>
          <w:szCs w:val="28"/>
          <w:rtl/>
        </w:rPr>
        <w:t>،</w:t>
      </w:r>
      <w:r w:rsidR="00E0613B">
        <w:rPr>
          <w:rFonts w:ascii="Simplified Arabic" w:hAnsi="Simplified Arabic" w:cs="Simplified Arabic" w:hint="cs"/>
          <w:color w:val="000000"/>
          <w:sz w:val="28"/>
          <w:szCs w:val="28"/>
          <w:rtl/>
        </w:rPr>
        <w:t xml:space="preserve"> حيث كان </w:t>
      </w:r>
      <w:r w:rsidR="00BD13A4">
        <w:rPr>
          <w:rFonts w:ascii="Simplified Arabic" w:hAnsi="Simplified Arabic" w:cs="Simplified Arabic" w:hint="cs"/>
          <w:color w:val="000000"/>
          <w:sz w:val="28"/>
          <w:szCs w:val="28"/>
          <w:rtl/>
        </w:rPr>
        <w:t xml:space="preserve">ينتخب أعضاء المكتب </w:t>
      </w:r>
      <w:r>
        <w:rPr>
          <w:rFonts w:ascii="Simplified Arabic" w:hAnsi="Simplified Arabic" w:cs="Simplified Arabic" w:hint="cs"/>
          <w:color w:val="000000"/>
          <w:sz w:val="28"/>
          <w:szCs w:val="28"/>
          <w:rtl/>
        </w:rPr>
        <w:t>مباشرةً دون الالتفات إلى كون هذه الدورة هي دورة الانعقاد الأولى العادية وليس الثانية</w:t>
      </w:r>
      <w:r w:rsidR="00BD13A4">
        <w:rPr>
          <w:rFonts w:ascii="Simplified Arabic" w:hAnsi="Simplified Arabic" w:cs="Simplified Arabic" w:hint="cs"/>
          <w:color w:val="000000"/>
          <w:sz w:val="28"/>
          <w:szCs w:val="28"/>
          <w:rtl/>
        </w:rPr>
        <w:t>(كما حصل في جلسة 8 أيار 1964 حيث انتخب رئيس وأعضاء المكتب، دون الالتزام بحرفية النص الدستوري</w:t>
      </w:r>
      <w:r>
        <w:rPr>
          <w:rFonts w:ascii="Simplified Arabic" w:hAnsi="Simplified Arabic" w:cs="Simplified Arabic" w:hint="cs"/>
          <w:color w:val="000000"/>
          <w:sz w:val="28"/>
          <w:szCs w:val="28"/>
          <w:rtl/>
        </w:rPr>
        <w:t>)</w:t>
      </w:r>
      <w:r w:rsidR="00BD13A4">
        <w:rPr>
          <w:rFonts w:ascii="Simplified Arabic" w:hAnsi="Simplified Arabic" w:cs="Simplified Arabic" w:hint="cs"/>
          <w:color w:val="000000"/>
          <w:sz w:val="28"/>
          <w:szCs w:val="28"/>
          <w:rtl/>
        </w:rPr>
        <w:t xml:space="preserve">، أو كان </w:t>
      </w:r>
      <w:r w:rsidR="00C1262F">
        <w:rPr>
          <w:rFonts w:ascii="Simplified Arabic" w:hAnsi="Simplified Arabic" w:cs="Simplified Arabic" w:hint="cs"/>
          <w:color w:val="000000"/>
          <w:sz w:val="28"/>
          <w:szCs w:val="28"/>
          <w:rtl/>
        </w:rPr>
        <w:t>يصار إلى طلب فتح دورة</w:t>
      </w:r>
      <w:r w:rsidR="00C1262F" w:rsidRPr="00C82893">
        <w:rPr>
          <w:rFonts w:ascii="Simplified Arabic" w:hAnsi="Simplified Arabic" w:cs="Simplified Arabic"/>
          <w:color w:val="000000"/>
          <w:sz w:val="28"/>
          <w:szCs w:val="28"/>
          <w:rtl/>
        </w:rPr>
        <w:t xml:space="preserve"> استثنائية يكون على</w:t>
      </w:r>
      <w:r w:rsidR="00C12AEA">
        <w:rPr>
          <w:rFonts w:ascii="Simplified Arabic" w:hAnsi="Simplified Arabic" w:cs="Simplified Arabic"/>
          <w:color w:val="000000"/>
          <w:sz w:val="28"/>
          <w:szCs w:val="28"/>
          <w:rtl/>
        </w:rPr>
        <w:t xml:space="preserve"> جدول أعمالها انتخاب أ</w:t>
      </w:r>
      <w:r w:rsidR="00C12AEA">
        <w:rPr>
          <w:rFonts w:ascii="Simplified Arabic" w:hAnsi="Simplified Arabic" w:cs="Simplified Arabic" w:hint="cs"/>
          <w:color w:val="000000"/>
          <w:sz w:val="28"/>
          <w:szCs w:val="28"/>
          <w:rtl/>
        </w:rPr>
        <w:t>عضاء مكتب المجلس</w:t>
      </w:r>
      <w:bookmarkStart w:id="0" w:name="_GoBack"/>
      <w:bookmarkEnd w:id="0"/>
      <w:r w:rsidR="00C1262F">
        <w:rPr>
          <w:rFonts w:ascii="Simplified Arabic" w:hAnsi="Simplified Arabic" w:cs="Simplified Arabic" w:hint="cs"/>
          <w:color w:val="000000"/>
          <w:sz w:val="28"/>
          <w:szCs w:val="28"/>
          <w:rtl/>
        </w:rPr>
        <w:t xml:space="preserve">، وهذا ما سبق أن اعتمده المجلس في جلسة 5/6/1951 حيث افتتحت دورة استثائية بموجب المرسوم </w:t>
      </w:r>
      <w:r w:rsidR="00C1262F" w:rsidRPr="00F71A8A">
        <w:rPr>
          <w:rFonts w:ascii="Arabic Transparent" w:hAnsi="Arabic Transparent" w:cs="Arabic Transparent"/>
          <w:color w:val="000000"/>
          <w:sz w:val="27"/>
          <w:szCs w:val="27"/>
          <w:rtl/>
        </w:rPr>
        <w:t>رقم 4995 تاريخ 22 أيار سنة 1951</w:t>
      </w:r>
      <w:r w:rsidR="00C1262F">
        <w:rPr>
          <w:rFonts w:ascii="Arabic Transparent" w:hAnsi="Arabic Transparent" w:cs="Arabic Transparent" w:hint="cs"/>
          <w:color w:val="000000"/>
          <w:sz w:val="27"/>
          <w:szCs w:val="27"/>
          <w:rtl/>
        </w:rPr>
        <w:t xml:space="preserve"> لانتخاب رئيس وعمدة المجلس.</w:t>
      </w:r>
      <w:r w:rsidR="00BD13A4">
        <w:rPr>
          <w:rFonts w:ascii="Arabic Transparent" w:hAnsi="Arabic Transparent" w:cs="Arabic Transparent" w:hint="cs"/>
          <w:color w:val="000000"/>
          <w:sz w:val="27"/>
          <w:szCs w:val="27"/>
          <w:rtl/>
        </w:rPr>
        <w:t xml:space="preserve"> </w:t>
      </w:r>
    </w:p>
    <w:p w:rsidR="00C82893" w:rsidRPr="00C82893" w:rsidRDefault="00BD13A4" w:rsidP="0011073F">
      <w:pPr>
        <w:bidi/>
        <w:spacing w:before="100" w:beforeAutospacing="1" w:after="100" w:afterAutospacing="1"/>
        <w:ind w:left="109" w:right="109"/>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أما</w:t>
      </w:r>
      <w:r w:rsidR="00C10BF1">
        <w:rPr>
          <w:rFonts w:ascii="Simplified Arabic" w:hAnsi="Simplified Arabic" w:cs="Simplified Arabic" w:hint="cs"/>
          <w:color w:val="000000"/>
          <w:sz w:val="28"/>
          <w:szCs w:val="28"/>
          <w:rtl/>
        </w:rPr>
        <w:t xml:space="preserve"> </w:t>
      </w:r>
      <w:r w:rsidR="0011073F">
        <w:rPr>
          <w:rFonts w:ascii="Simplified Arabic" w:hAnsi="Simplified Arabic" w:cs="Simplified Arabic" w:hint="cs"/>
          <w:color w:val="000000"/>
          <w:sz w:val="28"/>
          <w:szCs w:val="28"/>
          <w:rtl/>
        </w:rPr>
        <w:t xml:space="preserve">بعد </w:t>
      </w:r>
      <w:r w:rsidR="00C10BF1">
        <w:rPr>
          <w:rFonts w:ascii="Simplified Arabic" w:hAnsi="Simplified Arabic" w:cs="Simplified Arabic" w:hint="cs"/>
          <w:color w:val="000000"/>
          <w:sz w:val="28"/>
          <w:szCs w:val="28"/>
          <w:rtl/>
        </w:rPr>
        <w:t>التعديلات الدستورية لعام 1990</w:t>
      </w:r>
      <w:r w:rsidR="00C82893" w:rsidRPr="00C82893">
        <w:rPr>
          <w:rFonts w:ascii="Simplified Arabic" w:hAnsi="Simplified Arabic" w:cs="Simplified Arabic"/>
          <w:color w:val="000000"/>
          <w:sz w:val="28"/>
          <w:szCs w:val="28"/>
          <w:rtl/>
        </w:rPr>
        <w:t>، نجد أن المجلس النيابي</w:t>
      </w:r>
      <w:r w:rsidR="0011073F">
        <w:rPr>
          <w:rFonts w:ascii="Simplified Arabic" w:hAnsi="Simplified Arabic" w:cs="Simplified Arabic" w:hint="cs"/>
          <w:color w:val="000000"/>
          <w:sz w:val="28"/>
          <w:szCs w:val="28"/>
          <w:rtl/>
        </w:rPr>
        <w:t xml:space="preserve"> غير مضطر </w:t>
      </w:r>
      <w:r w:rsidR="00C82893" w:rsidRPr="00C82893">
        <w:rPr>
          <w:rFonts w:ascii="Simplified Arabic" w:hAnsi="Simplified Arabic" w:cs="Simplified Arabic"/>
          <w:color w:val="000000"/>
          <w:sz w:val="28"/>
          <w:szCs w:val="28"/>
          <w:rtl/>
        </w:rPr>
        <w:t xml:space="preserve"> </w:t>
      </w:r>
      <w:r w:rsidR="0011073F">
        <w:rPr>
          <w:rFonts w:ascii="Simplified Arabic" w:hAnsi="Simplified Arabic" w:cs="Simplified Arabic" w:hint="cs"/>
          <w:color w:val="000000"/>
          <w:sz w:val="28"/>
          <w:szCs w:val="28"/>
          <w:rtl/>
        </w:rPr>
        <w:t xml:space="preserve">لانتخاب مكتب المجلس، لأن انتخاب رئيس المجلس ونائبه كافٍ لاطلاق عمل المجلس، ومع ذلك فإن المجلس لم يكن </w:t>
      </w:r>
      <w:r w:rsidR="00C82893" w:rsidRPr="00C82893">
        <w:rPr>
          <w:rFonts w:ascii="Simplified Arabic" w:hAnsi="Simplified Arabic" w:cs="Simplified Arabic"/>
          <w:color w:val="000000"/>
          <w:sz w:val="28"/>
          <w:szCs w:val="28"/>
          <w:rtl/>
        </w:rPr>
        <w:t>مستقر</w:t>
      </w:r>
      <w:r w:rsidR="0011073F">
        <w:rPr>
          <w:rFonts w:ascii="Simplified Arabic" w:hAnsi="Simplified Arabic" w:cs="Simplified Arabic" w:hint="cs"/>
          <w:color w:val="000000"/>
          <w:sz w:val="28"/>
          <w:szCs w:val="28"/>
          <w:rtl/>
        </w:rPr>
        <w:t>اً</w:t>
      </w:r>
      <w:r w:rsidR="00C82893" w:rsidRPr="00C82893">
        <w:rPr>
          <w:rFonts w:ascii="Simplified Arabic" w:hAnsi="Simplified Arabic" w:cs="Simplified Arabic"/>
          <w:color w:val="000000"/>
          <w:sz w:val="28"/>
          <w:szCs w:val="28"/>
          <w:rtl/>
        </w:rPr>
        <w:t xml:space="preserve"> على تطبيق موحد للمادة 44، إذ أن المجلس المنتخب اعتباراً من تاريخ 18/8/1996 عقد أول جلسة له لانتخاب رئيسه ونائب الرئيس واعضاء مكتب المجلس بتاريخ 22/10/1996، وأن المجلس المنتخب اعتباراً من تاريخ 27/8/2000 قد عقد جلسته بتاريخ 17/10/2000، أما المجالس المنتخبة بعد العام 2005 فتعقد جلسة انتخاب كامل أعضاء مكتب المجلس في الأيام الخمسة عشر التي تلي بدء ولاية المجلس.</w:t>
      </w:r>
    </w:p>
    <w:p w:rsidR="00C1262F" w:rsidRDefault="00BD13A4" w:rsidP="008B2437">
      <w:pPr>
        <w:bidi/>
        <w:spacing w:before="100" w:beforeAutospacing="1" w:after="100" w:afterAutospacing="1"/>
        <w:ind w:left="109" w:right="109"/>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وإذا كان التطبيق في الحالات القليلة المذكورة يتضمّن تجاوزاً للنص الدستوري، فإننا لا نؤّيد هذا التطبيق، ونرى بأن الدستور بعد العام 1990 لم يربط </w:t>
      </w:r>
      <w:r w:rsidR="00C1262F">
        <w:rPr>
          <w:rFonts w:ascii="Simplified Arabic" w:hAnsi="Simplified Arabic" w:cs="Simplified Arabic" w:hint="cs"/>
          <w:color w:val="000000"/>
          <w:sz w:val="28"/>
          <w:szCs w:val="28"/>
          <w:rtl/>
        </w:rPr>
        <w:t xml:space="preserve">بين عقد الجلسات وتكوين مكتب المجلس، </w:t>
      </w:r>
      <w:r w:rsidR="008B2437">
        <w:rPr>
          <w:rFonts w:ascii="Simplified Arabic" w:hAnsi="Simplified Arabic" w:cs="Simplified Arabic" w:hint="cs"/>
          <w:color w:val="000000"/>
          <w:sz w:val="28"/>
          <w:szCs w:val="28"/>
          <w:rtl/>
        </w:rPr>
        <w:t xml:space="preserve">ذلك </w:t>
      </w:r>
      <w:r w:rsidR="00E21363" w:rsidRPr="00C82893">
        <w:rPr>
          <w:rFonts w:ascii="Simplified Arabic" w:hAnsi="Simplified Arabic" w:cs="Simplified Arabic"/>
          <w:color w:val="000000"/>
          <w:sz w:val="28"/>
          <w:szCs w:val="28"/>
          <w:rtl/>
        </w:rPr>
        <w:t>أن المشترع الدستوري يعلم يقيناً أن اكتمال مكتب المجلس إنما يحصل عند افتتاح عقد تشرين، ومع ذلك اوجب في مادته 69 على مجلس النواب المنتخب أن يكون منعقداً حكماً لأن الحكومة أصبحت مستقيلة. وهذا الانعقاد الحكمي للمجلس يتضمن حتماً عقد جلسات ومن بينها جلسة منح الحكومة الجديدة الثقة.</w:t>
      </w:r>
      <w:r w:rsidR="00077163" w:rsidRPr="00C82893">
        <w:rPr>
          <w:rFonts w:ascii="Simplified Arabic" w:hAnsi="Simplified Arabic" w:cs="Simplified Arabic"/>
          <w:color w:val="000000"/>
          <w:sz w:val="28"/>
          <w:szCs w:val="28"/>
          <w:rtl/>
        </w:rPr>
        <w:t xml:space="preserve"> </w:t>
      </w:r>
      <w:r w:rsidR="00C1262F">
        <w:rPr>
          <w:rFonts w:ascii="Simplified Arabic" w:hAnsi="Simplified Arabic" w:cs="Simplified Arabic" w:hint="cs"/>
          <w:color w:val="000000"/>
          <w:sz w:val="28"/>
          <w:szCs w:val="28"/>
          <w:rtl/>
        </w:rPr>
        <w:t>وفي هذه الجلسات فإن رئيس المجلس هو من يحدد جدول أعمال هذه الجلسات منفرداً بوصفه المنوط به وفق المادة 4</w:t>
      </w:r>
      <w:r w:rsidR="0011073F">
        <w:rPr>
          <w:rFonts w:ascii="Simplified Arabic" w:hAnsi="Simplified Arabic" w:cs="Simplified Arabic" w:hint="cs"/>
          <w:color w:val="000000"/>
          <w:sz w:val="28"/>
          <w:szCs w:val="28"/>
          <w:rtl/>
          <w:lang w:bidi="ar-LB"/>
        </w:rPr>
        <w:t>6</w:t>
      </w:r>
      <w:r w:rsidR="00C1262F">
        <w:rPr>
          <w:rFonts w:ascii="Simplified Arabic" w:hAnsi="Simplified Arabic" w:cs="Simplified Arabic" w:hint="cs"/>
          <w:color w:val="000000"/>
          <w:sz w:val="28"/>
          <w:szCs w:val="28"/>
          <w:rtl/>
        </w:rPr>
        <w:t xml:space="preserve"> من صلاحية حفظ النظام داخل المجلس.</w:t>
      </w:r>
    </w:p>
    <w:p w:rsidR="00E2617C" w:rsidRDefault="003824E4" w:rsidP="004C4BEC">
      <w:pPr>
        <w:bidi/>
        <w:spacing w:before="100" w:beforeAutospacing="1" w:after="100" w:afterAutospacing="1"/>
        <w:ind w:left="109" w:right="109"/>
        <w:jc w:val="both"/>
        <w:rPr>
          <w:rFonts w:ascii="Simplified Arabic" w:hAnsi="Simplified Arabic" w:cs="Simplified Arabic"/>
          <w:color w:val="000000"/>
          <w:sz w:val="28"/>
          <w:szCs w:val="28"/>
          <w:rtl/>
        </w:rPr>
      </w:pPr>
      <w:r w:rsidRPr="00C82893">
        <w:rPr>
          <w:rFonts w:ascii="Simplified Arabic" w:hAnsi="Simplified Arabic" w:cs="Simplified Arabic"/>
          <w:color w:val="000000"/>
          <w:sz w:val="28"/>
          <w:szCs w:val="28"/>
          <w:rtl/>
        </w:rPr>
        <w:t>وحيث أن م</w:t>
      </w:r>
      <w:r w:rsidR="004E0867" w:rsidRPr="00C82893">
        <w:rPr>
          <w:rFonts w:ascii="Simplified Arabic" w:hAnsi="Simplified Arabic" w:cs="Simplified Arabic"/>
          <w:color w:val="000000"/>
          <w:sz w:val="28"/>
          <w:szCs w:val="28"/>
          <w:rtl/>
        </w:rPr>
        <w:t xml:space="preserve">جلس النواب يرتّب على انتخاب أعضاء مكتب المجلس مفاعيل دستورية، </w:t>
      </w:r>
      <w:r w:rsidR="006757A1" w:rsidRPr="00C82893">
        <w:rPr>
          <w:rFonts w:ascii="Simplified Arabic" w:hAnsi="Simplified Arabic" w:cs="Simplified Arabic"/>
          <w:color w:val="000000"/>
          <w:sz w:val="28"/>
          <w:szCs w:val="28"/>
          <w:rtl/>
        </w:rPr>
        <w:t>بالرغم من غياب أي صلاحية لمكتب المجلس في الدستور اللبناني، سوى صلاحية تصريف الأعمال حتى انتخاب مجلس نياب</w:t>
      </w:r>
      <w:r w:rsidR="00E0613B">
        <w:rPr>
          <w:rFonts w:ascii="Simplified Arabic" w:hAnsi="Simplified Arabic" w:cs="Simplified Arabic"/>
          <w:color w:val="000000"/>
          <w:sz w:val="28"/>
          <w:szCs w:val="28"/>
          <w:rtl/>
        </w:rPr>
        <w:t xml:space="preserve">ي جديد (المادة 55 من الدستور). </w:t>
      </w:r>
      <w:r w:rsidR="00E0613B">
        <w:rPr>
          <w:rFonts w:ascii="Simplified Arabic" w:hAnsi="Simplified Arabic" w:cs="Simplified Arabic" w:hint="cs"/>
          <w:color w:val="000000"/>
          <w:sz w:val="28"/>
          <w:szCs w:val="28"/>
          <w:rtl/>
        </w:rPr>
        <w:t xml:space="preserve">إلا أن </w:t>
      </w:r>
      <w:r w:rsidR="006757A1" w:rsidRPr="00C82893">
        <w:rPr>
          <w:rFonts w:ascii="Simplified Arabic" w:hAnsi="Simplified Arabic" w:cs="Simplified Arabic"/>
          <w:color w:val="000000"/>
          <w:sz w:val="28"/>
          <w:szCs w:val="28"/>
          <w:rtl/>
        </w:rPr>
        <w:t xml:space="preserve">ما </w:t>
      </w:r>
      <w:r w:rsidR="00E0613B">
        <w:rPr>
          <w:rFonts w:ascii="Simplified Arabic" w:hAnsi="Simplified Arabic" w:cs="Simplified Arabic" w:hint="cs"/>
          <w:color w:val="000000"/>
          <w:sz w:val="28"/>
          <w:szCs w:val="28"/>
          <w:rtl/>
        </w:rPr>
        <w:t>ي</w:t>
      </w:r>
      <w:r w:rsidR="006757A1" w:rsidRPr="00C82893">
        <w:rPr>
          <w:rFonts w:ascii="Simplified Arabic" w:hAnsi="Simplified Arabic" w:cs="Simplified Arabic"/>
          <w:color w:val="000000"/>
          <w:sz w:val="28"/>
          <w:szCs w:val="28"/>
          <w:rtl/>
        </w:rPr>
        <w:t xml:space="preserve">حصل أن مجلس النواب </w:t>
      </w:r>
      <w:r w:rsidR="00E0613B">
        <w:rPr>
          <w:rFonts w:ascii="Simplified Arabic" w:hAnsi="Simplified Arabic" w:cs="Simplified Arabic" w:hint="cs"/>
          <w:color w:val="000000"/>
          <w:sz w:val="28"/>
          <w:szCs w:val="28"/>
          <w:rtl/>
        </w:rPr>
        <w:t xml:space="preserve">لا يلتزم بحرفية النص الدستوري ويعمد </w:t>
      </w:r>
      <w:r w:rsidR="00E0613B">
        <w:rPr>
          <w:rFonts w:ascii="Simplified Arabic" w:hAnsi="Simplified Arabic" w:cs="Simplified Arabic" w:hint="cs"/>
          <w:color w:val="000000"/>
          <w:sz w:val="28"/>
          <w:szCs w:val="28"/>
          <w:rtl/>
        </w:rPr>
        <w:lastRenderedPageBreak/>
        <w:t>إ</w:t>
      </w:r>
      <w:r w:rsidR="004B2505" w:rsidRPr="00C82893">
        <w:rPr>
          <w:rFonts w:ascii="Simplified Arabic" w:hAnsi="Simplified Arabic" w:cs="Simplified Arabic"/>
          <w:color w:val="000000"/>
          <w:sz w:val="28"/>
          <w:szCs w:val="28"/>
          <w:rtl/>
        </w:rPr>
        <w:t>لى تكوين مكتب المجلس قبل الشروع في عقد جلساته، وهذا الأمر لا يأتلف مع الدستور اللبناني الذي لم يق</w:t>
      </w:r>
      <w:r w:rsidR="00E0613B">
        <w:rPr>
          <w:rFonts w:ascii="Simplified Arabic" w:hAnsi="Simplified Arabic" w:cs="Simplified Arabic" w:hint="cs"/>
          <w:color w:val="000000"/>
          <w:sz w:val="28"/>
          <w:szCs w:val="28"/>
          <w:rtl/>
        </w:rPr>
        <w:t>ّ</w:t>
      </w:r>
      <w:r w:rsidR="004B2505" w:rsidRPr="00C82893">
        <w:rPr>
          <w:rFonts w:ascii="Simplified Arabic" w:hAnsi="Simplified Arabic" w:cs="Simplified Arabic"/>
          <w:color w:val="000000"/>
          <w:sz w:val="28"/>
          <w:szCs w:val="28"/>
          <w:rtl/>
        </w:rPr>
        <w:t xml:space="preserve">يد انعقاد جلسات مجلس النواب </w:t>
      </w:r>
      <w:r w:rsidRPr="00C82893">
        <w:rPr>
          <w:rFonts w:ascii="Simplified Arabic" w:hAnsi="Simplified Arabic" w:cs="Simplified Arabic"/>
          <w:color w:val="000000"/>
          <w:sz w:val="28"/>
          <w:szCs w:val="28"/>
          <w:rtl/>
        </w:rPr>
        <w:t xml:space="preserve">ولا رتب البطلان على عقد جلسة قبل </w:t>
      </w:r>
      <w:r w:rsidR="00C82893" w:rsidRPr="00C82893">
        <w:rPr>
          <w:rFonts w:ascii="Simplified Arabic" w:hAnsi="Simplified Arabic" w:cs="Simplified Arabic"/>
          <w:color w:val="000000"/>
          <w:sz w:val="28"/>
          <w:szCs w:val="28"/>
          <w:rtl/>
        </w:rPr>
        <w:t>اكتمال تكوين مكتبه.</w:t>
      </w:r>
    </w:p>
    <w:p w:rsidR="004C4BEC" w:rsidRPr="00AD550C" w:rsidRDefault="004C4BEC" w:rsidP="004C4BE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أما الالتزام بالمواعيد المقررة في الدستور  فهو ليس خياراً يمارسه مجلس النواب، بل هو موجب دستوري يترتب على عدم احترامه مفاعيلة مبطلة، وهذا ما كرّسه المجلس الدستوري في قراره </w:t>
      </w:r>
      <w:r w:rsidRPr="00C030A9">
        <w:rPr>
          <w:rFonts w:ascii="Simplified Arabic" w:hAnsi="Simplified Arabic" w:cs="Simplified Arabic"/>
          <w:sz w:val="28"/>
          <w:szCs w:val="28"/>
          <w:rtl/>
        </w:rPr>
        <w:t xml:space="preserve">رقم 5 تاريخ 22/9/2017 </w:t>
      </w:r>
      <w:r>
        <w:rPr>
          <w:rFonts w:ascii="Simplified Arabic" w:hAnsi="Simplified Arabic" w:cs="Simplified Arabic" w:hint="cs"/>
          <w:sz w:val="28"/>
          <w:szCs w:val="28"/>
          <w:rtl/>
        </w:rPr>
        <w:t xml:space="preserve">الذي رتّب </w:t>
      </w:r>
      <w:r w:rsidRPr="00AD550C">
        <w:rPr>
          <w:rFonts w:ascii="Simplified Arabic" w:hAnsi="Simplified Arabic" w:cs="Simplified Arabic"/>
          <w:sz w:val="28"/>
          <w:szCs w:val="28"/>
          <w:rtl/>
        </w:rPr>
        <w:t>البطلان على مخالفة أصول التصويت، بالرغم أن النص الدستوري لم يرتّب هذا البطلان، ومن يقرأ مواد الدستور يرى بأن المادة 31 رتّبت البطلان على كل اجتماع يعقده المجلس في غير المواعيد القانونية، وكذلك فإن المادة 34 رتبت عدم قانونية أي اجتماع لمجلس النواب ما لم تحضره الأكثرية من الأعضاء الذين يؤلفونه.</w:t>
      </w:r>
    </w:p>
    <w:p w:rsidR="004C4BEC" w:rsidRPr="00AD550C" w:rsidRDefault="004C4BEC" w:rsidP="004C4BEC">
      <w:pPr>
        <w:autoSpaceDE w:val="0"/>
        <w:autoSpaceDN w:val="0"/>
        <w:bidi/>
        <w:adjustRightInd w:val="0"/>
        <w:jc w:val="both"/>
        <w:rPr>
          <w:rFonts w:ascii="Simplified Arabic" w:hAnsi="Simplified Arabic" w:cs="Simplified Arabic"/>
          <w:sz w:val="28"/>
          <w:szCs w:val="28"/>
          <w:rtl/>
        </w:rPr>
      </w:pPr>
      <w:r w:rsidRPr="00AD550C">
        <w:rPr>
          <w:rFonts w:ascii="Simplified Arabic" w:hAnsi="Simplified Arabic" w:cs="Simplified Arabic"/>
          <w:sz w:val="28"/>
          <w:szCs w:val="28"/>
          <w:rtl/>
        </w:rPr>
        <w:t>أما علنية الجلسات المقررة في المادة35 وآلية التصويت المقررة في المادة 36 فلم يرتّب الدستور جزاءً على مخالفتهما، ولهذا يكون لهذا الواجب الدستوري الطابع الملزم ولكن دون تصل درجة الإلزام إلى إبطال العمل</w:t>
      </w:r>
      <w:r w:rsidRPr="00AD550C">
        <w:rPr>
          <w:rFonts w:ascii="Simplified Arabic" w:hAnsi="Simplified Arabic" w:cs="Simplified Arabic" w:hint="cs"/>
          <w:sz w:val="28"/>
          <w:szCs w:val="28"/>
          <w:rtl/>
        </w:rPr>
        <w:t xml:space="preserve"> الذي لا يراعي هذه الأصول</w:t>
      </w:r>
      <w:r w:rsidRPr="00AD550C">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D550C">
        <w:rPr>
          <w:rFonts w:ascii="Simplified Arabic" w:hAnsi="Simplified Arabic" w:cs="Simplified Arabic"/>
          <w:sz w:val="28"/>
          <w:szCs w:val="28"/>
          <w:rtl/>
        </w:rPr>
        <w:t xml:space="preserve">لكن يبدو أن للمجلس الدستوري غاية وجيهة من تقرير البطلان على مخالفة الإجراءات المقررة في الدستور، فهو يلفت انتباه مجلس النواب إلى أن كل الأصول المقررة في الدستور هي أصول ملزمة وواجبة الاحترام والتطبيق، </w:t>
      </w:r>
      <w:r>
        <w:rPr>
          <w:rFonts w:ascii="Simplified Arabic" w:hAnsi="Simplified Arabic" w:cs="Simplified Arabic" w:hint="cs"/>
          <w:sz w:val="28"/>
          <w:szCs w:val="28"/>
          <w:rtl/>
        </w:rPr>
        <w:t>و</w:t>
      </w:r>
      <w:r w:rsidRPr="00AD550C">
        <w:rPr>
          <w:rFonts w:ascii="Simplified Arabic" w:hAnsi="Simplified Arabic" w:cs="Simplified Arabic"/>
          <w:sz w:val="28"/>
          <w:szCs w:val="28"/>
          <w:rtl/>
        </w:rPr>
        <w:t>إن كل عمل تأتيه السلطة المشترعة مجتمعة أو نواب بالانفراد ويخالف مفردة من مفردات الدستور هو عمل غير دستوري ومستوجب الإبطال.</w:t>
      </w:r>
    </w:p>
    <w:p w:rsidR="004C4BEC" w:rsidRDefault="004C4BEC" w:rsidP="004C4BEC">
      <w:pPr>
        <w:bidi/>
        <w:spacing w:before="100" w:beforeAutospacing="1" w:after="100" w:afterAutospacing="1"/>
        <w:ind w:left="109" w:right="109"/>
        <w:jc w:val="both"/>
      </w:pPr>
    </w:p>
    <w:sectPr w:rsidR="004C4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41"/>
    <w:rsid w:val="0006669F"/>
    <w:rsid w:val="00077163"/>
    <w:rsid w:val="0011073F"/>
    <w:rsid w:val="00242941"/>
    <w:rsid w:val="003824E4"/>
    <w:rsid w:val="004B2505"/>
    <w:rsid w:val="004C4BEC"/>
    <w:rsid w:val="004E0867"/>
    <w:rsid w:val="0053100B"/>
    <w:rsid w:val="005E3761"/>
    <w:rsid w:val="006757A1"/>
    <w:rsid w:val="008B2437"/>
    <w:rsid w:val="00BD13A4"/>
    <w:rsid w:val="00C10BF1"/>
    <w:rsid w:val="00C1262F"/>
    <w:rsid w:val="00C12AEA"/>
    <w:rsid w:val="00C82893"/>
    <w:rsid w:val="00D407D8"/>
    <w:rsid w:val="00E0613B"/>
    <w:rsid w:val="00E21363"/>
    <w:rsid w:val="00E26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2B2FF-52AC-4778-8A62-8F068CB1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2018-05-25T23:12:00Z</dcterms:created>
  <dcterms:modified xsi:type="dcterms:W3CDTF">2018-05-29T21:52:00Z</dcterms:modified>
</cp:coreProperties>
</file>