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2A65F" w14:textId="2E45A394" w:rsidR="00274744" w:rsidRDefault="00274744" w:rsidP="00274744">
      <w:pPr>
        <w:bidi/>
        <w:spacing w:after="225" w:line="750" w:lineRule="atLeast"/>
        <w:textAlignment w:val="baseline"/>
        <w:outlineLvl w:val="0"/>
        <w:rPr>
          <w:rFonts w:ascii="Arial" w:eastAsia="Times New Roman" w:hAnsi="Arial" w:cs="Arial"/>
          <w:b/>
          <w:bCs/>
          <w:color w:val="000000"/>
          <w:kern w:val="36"/>
          <w:sz w:val="54"/>
          <w:szCs w:val="54"/>
          <w:rtl/>
          <w:lang w:bidi="ar-LB"/>
        </w:rPr>
      </w:pPr>
      <w:bookmarkStart w:id="0" w:name="_GoBack"/>
      <w:bookmarkEnd w:id="0"/>
      <w:r>
        <w:rPr>
          <w:rFonts w:ascii="Arial" w:eastAsia="Times New Roman" w:hAnsi="Arial" w:cs="Arial" w:hint="cs"/>
          <w:b/>
          <w:bCs/>
          <w:color w:val="000000"/>
          <w:kern w:val="36"/>
          <w:sz w:val="54"/>
          <w:szCs w:val="54"/>
          <w:rtl/>
          <w:lang w:bidi="ar-LB"/>
        </w:rPr>
        <w:t>مقالة للأستاذ منال شعيا حول اقتراح تحديد مهل التكليف والتأليف تتضمن مقتطفات من مقابلة على الهاتف أجرتها معي الكاتبة:</w:t>
      </w:r>
    </w:p>
    <w:p w14:paraId="67B4D3B6" w14:textId="77777777" w:rsidR="00274744" w:rsidRDefault="00274744" w:rsidP="00274744">
      <w:pPr>
        <w:bidi/>
        <w:spacing w:after="225" w:line="750" w:lineRule="atLeast"/>
        <w:textAlignment w:val="baseline"/>
        <w:outlineLvl w:val="0"/>
        <w:rPr>
          <w:rFonts w:ascii="Arial" w:eastAsia="Times New Roman" w:hAnsi="Arial" w:cs="Arial"/>
          <w:b/>
          <w:bCs/>
          <w:color w:val="000000"/>
          <w:kern w:val="36"/>
          <w:sz w:val="54"/>
          <w:szCs w:val="54"/>
          <w:lang w:bidi="ar-LB"/>
        </w:rPr>
      </w:pPr>
    </w:p>
    <w:p w14:paraId="7F7BFAE1" w14:textId="2747A1B0" w:rsidR="00274744" w:rsidRPr="00274744" w:rsidRDefault="00274744" w:rsidP="00274744">
      <w:pPr>
        <w:bidi/>
        <w:spacing w:after="225" w:line="750" w:lineRule="atLeast"/>
        <w:textAlignment w:val="baseline"/>
        <w:outlineLvl w:val="0"/>
        <w:rPr>
          <w:rFonts w:ascii="Arial" w:eastAsia="Times New Roman" w:hAnsi="Arial" w:cs="Arial"/>
          <w:b/>
          <w:bCs/>
          <w:color w:val="000000"/>
          <w:kern w:val="36"/>
          <w:sz w:val="54"/>
          <w:szCs w:val="54"/>
        </w:rPr>
      </w:pPr>
      <w:r w:rsidRPr="00274744">
        <w:rPr>
          <w:rFonts w:ascii="Arial" w:eastAsia="Times New Roman" w:hAnsi="Arial" w:cs="Arial"/>
          <w:b/>
          <w:bCs/>
          <w:color w:val="000000"/>
          <w:kern w:val="36"/>
          <w:sz w:val="54"/>
          <w:szCs w:val="54"/>
          <w:rtl/>
        </w:rPr>
        <w:t>ما معنى اقتراح "تكتل القوي" بتحديد مهل للاستشارات؟ غير جدّي ولا يتلاءم مع الفكر الدستوري</w:t>
      </w:r>
    </w:p>
    <w:p w14:paraId="5254981A" w14:textId="68886C58" w:rsidR="00274744" w:rsidRPr="00274744" w:rsidRDefault="00274744" w:rsidP="00274744">
      <w:pPr>
        <w:bidi/>
        <w:spacing w:after="150" w:line="240" w:lineRule="auto"/>
        <w:textAlignment w:val="top"/>
        <w:rPr>
          <w:rFonts w:ascii="Arial" w:eastAsia="Times New Roman" w:hAnsi="Arial" w:cs="Arial"/>
          <w:color w:val="000000"/>
          <w:sz w:val="21"/>
          <w:szCs w:val="21"/>
          <w:rtl/>
        </w:rPr>
      </w:pPr>
      <w:r>
        <w:rPr>
          <w:rFonts w:ascii="Arial" w:eastAsia="Times New Roman" w:hAnsi="Arial" w:cs="Arial" w:hint="cs"/>
          <w:color w:val="6C6C6C"/>
          <w:sz w:val="20"/>
          <w:szCs w:val="20"/>
          <w:bdr w:val="none" w:sz="0" w:space="0" w:color="auto" w:frame="1"/>
          <w:rtl/>
        </w:rPr>
        <w:t xml:space="preserve">جريدة النهار  </w:t>
      </w:r>
      <w:r w:rsidRPr="00274744">
        <w:rPr>
          <w:rFonts w:ascii="Arial" w:eastAsia="Times New Roman" w:hAnsi="Arial" w:cs="Arial"/>
          <w:color w:val="6C6C6C"/>
          <w:sz w:val="20"/>
          <w:szCs w:val="20"/>
          <w:bdr w:val="none" w:sz="0" w:space="0" w:color="auto" w:frame="1"/>
          <w:rtl/>
        </w:rPr>
        <w:t>04-11-2020 |</w:t>
      </w:r>
    </w:p>
    <w:p w14:paraId="125BFBC8" w14:textId="577B10FD" w:rsidR="00274744" w:rsidRPr="00274744" w:rsidRDefault="00274744" w:rsidP="00274744">
      <w:pPr>
        <w:bidi/>
        <w:spacing w:after="0" w:line="240" w:lineRule="auto"/>
        <w:textAlignment w:val="top"/>
        <w:rPr>
          <w:rFonts w:ascii="Arial" w:eastAsia="Times New Roman" w:hAnsi="Arial" w:cs="Arial"/>
          <w:color w:val="000000"/>
          <w:sz w:val="21"/>
          <w:szCs w:val="21"/>
          <w:rtl/>
        </w:rPr>
      </w:pPr>
    </w:p>
    <w:p w14:paraId="6DD6F56E" w14:textId="77777777" w:rsidR="00274744" w:rsidRPr="00274744" w:rsidRDefault="00F35001" w:rsidP="00274744">
      <w:pPr>
        <w:bidi/>
        <w:spacing w:line="465" w:lineRule="atLeast"/>
        <w:textAlignment w:val="top"/>
        <w:rPr>
          <w:rFonts w:ascii="Arial" w:eastAsia="Times New Roman" w:hAnsi="Arial" w:cs="Arial"/>
          <w:b/>
          <w:bCs/>
          <w:color w:val="00C0F3"/>
          <w:sz w:val="24"/>
          <w:szCs w:val="24"/>
          <w:rtl/>
        </w:rPr>
      </w:pPr>
      <w:hyperlink r:id="rId5" w:tooltip="منال شعيا" w:history="1">
        <w:r w:rsidR="00274744" w:rsidRPr="00274744">
          <w:rPr>
            <w:rFonts w:ascii="Arial" w:eastAsia="Times New Roman" w:hAnsi="Arial" w:cs="Arial"/>
            <w:b/>
            <w:bCs/>
            <w:color w:val="00C0F3"/>
            <w:sz w:val="24"/>
            <w:szCs w:val="24"/>
            <w:bdr w:val="none" w:sz="0" w:space="0" w:color="auto" w:frame="1"/>
            <w:rtl/>
          </w:rPr>
          <w:t>منال شعيا</w:t>
        </w:r>
      </w:hyperlink>
    </w:p>
    <w:p w14:paraId="4676B938"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وسط الضبابية المحلية في عملية تشكيل ولادة الحكومة، والتسابق نحو الانهيار من دون أي ملامح للحل او المعالجة الجدية، برز الأسبوع الفائت، اقتراح قانون قدمه "تكتل لبنان القوي" ويطالب بالزام عمليات استشارات التكليف والتأليف بمهلة زمنية، فأي قيمة او معنى لهذا التقييد؟</w:t>
      </w:r>
    </w:p>
    <w:p w14:paraId="53AC6BFE"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18B7C72B"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من المعلوم أولا ان الدستور اللبناني لا يلزم رئيس الجمهورية بأي مهلة لاجراء استشارات نيابية لتكليف رئيس حكومة جديدة، كما لا يلزم ثانيا رئيس الحكومة المكلف بأي مهلة أيضا في عملية تأليف الحكومة.</w:t>
      </w:r>
    </w:p>
    <w:p w14:paraId="5D607291"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58181C7C"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اذ ان المادة 53 من الدستور تتحدث عن تسمية رئيس الجمهورية لرئيس الحكومة المكلف، بالتشاور مع رئيس مجلس النواب، وبالاستناد الى استشارات نيابية ملزمة، دون تحديد مهلة لاجرائها.</w:t>
      </w:r>
    </w:p>
    <w:p w14:paraId="3009ABE5"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7E144AC7"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اما المادة 64 فتنص على ان يجري رئيس الحكومة الاستشارات لتشكيل الحكومة، ويوقع مع رئيس الجمهورية مرسوم تشكيلها، وعلى الحكومة ان تتقدم من مجلس النواب ببيانها الوزاري لنيل الثقة، في مهلة ثلاثين يوما، من تاريخ صدور تشكيلها، من دون ان يصار الى تحديد مهلة امام رئيس الحكومة في عملية التأليف. </w:t>
      </w:r>
    </w:p>
    <w:p w14:paraId="6B85A548"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18"/>
          <w:szCs w:val="18"/>
          <w:bdr w:val="none" w:sz="0" w:space="0" w:color="auto" w:frame="1"/>
          <w:rtl/>
        </w:rPr>
        <w:br/>
      </w:r>
    </w:p>
    <w:p w14:paraId="0122B811"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18"/>
          <w:szCs w:val="18"/>
          <w:bdr w:val="none" w:sz="0" w:space="0" w:color="auto" w:frame="1"/>
          <w:rtl/>
        </w:rPr>
        <w:br/>
      </w:r>
    </w:p>
    <w:p w14:paraId="2BFC0FDC"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b/>
          <w:bCs/>
          <w:color w:val="000000"/>
          <w:sz w:val="23"/>
          <w:szCs w:val="23"/>
          <w:bdr w:val="none" w:sz="0" w:space="0" w:color="auto" w:frame="1"/>
          <w:rtl/>
        </w:rPr>
        <w:t>جمود النصوص</w:t>
      </w:r>
    </w:p>
    <w:p w14:paraId="7FF940CA"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في طيات اقتراح التكتل الذي قدم امام الأمانة العامة لمجلس النواب، "اقتراح قانون لتعديل دستوري، من اجل تحديد الفترة الزمنية لدعوة رئيس الجمهورية للاستشارات النيابية، بشهر واحد، كما تحديد مهلة شهر واحد للرئيس المكلف بتشكيل الحكومة".</w:t>
      </w:r>
    </w:p>
    <w:p w14:paraId="183770DF"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21F1D10A"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lastRenderedPageBreak/>
        <w:t>في نظر التكتل، ان هذا الاقتراح " يحرر الواقع اللبناني من الجدل السياسي العقيم الحاصل، والكلام عن تعد على الصلاحيات ومخالفة الدستور، لان عدم وجود أي مهلة تضبط إيقاع هذا الاستحقاق السياسي الدستوري، يعرّضنا للكثير من العوائق والعواقب، وخصوصا اننا عند الانتهاء من عملية التكليف ندخل في نفق التأليف، والذي غالبا ما يطول لدرجة ان حكومة تصريف الاعمال تبقى في حالة تصريف الاعمال اكثر من الوقت الذي تعمل فيه كحكومة اصلية".</w:t>
      </w:r>
    </w:p>
    <w:p w14:paraId="54ED1EAF"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27BF064D"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وفي التجارب اللبنانية، كان يمضي الرئيس المكلف أحيانا ما يقارب السنة في عملية تأليف حكومته، كما جرى مع الرئيس تمام سلام حيث امضى نحو 11 شهر في تأليف الحكومة الموعودة، وفي التجارب السابقة أيضا للرئيس سعد الحريري، كان يأخذ الأخير أحيانا نحو شهرين وثلاثة للانتهاء من التأليف.</w:t>
      </w:r>
    </w:p>
    <w:p w14:paraId="666192EF"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484EC84B"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يشرح عضو التكتل النائب جورج عطالله عن الاقتراح بالقول: "هذا التعديل الدستوري يؤدي الى منع الشغور في السلطة الإجرائية والى ممارسة الحكومة لصلاحياتها بشكل كامل وتجنيبها العمل ضمن المفهوم الضيق لتصريف الاعمال، والتخلص نهائيا من المماطلة ووضع التكليف في الجيب، والى دفع الرئيس المكلف الى العمل بجدية وإلتزامه التشاور مع جميع المعنيين ودفع الكتل التي سمته الى تسهيل عمله".</w:t>
      </w:r>
    </w:p>
    <w:p w14:paraId="1166CD8D" w14:textId="77777777" w:rsidR="00274744" w:rsidRPr="00274744" w:rsidRDefault="00274744" w:rsidP="00274744">
      <w:pPr>
        <w:shd w:val="clear" w:color="auto" w:fill="000000"/>
        <w:bidi/>
        <w:spacing w:after="0" w:line="240" w:lineRule="atLeast"/>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bdr w:val="none" w:sz="0" w:space="0" w:color="auto" w:frame="1"/>
        </w:rPr>
        <w:t>Volume 0%</w:t>
      </w:r>
    </w:p>
    <w:p w14:paraId="2FE847B5" w14:textId="77777777" w:rsidR="00274744" w:rsidRPr="00274744" w:rsidRDefault="00274744" w:rsidP="00274744">
      <w:pPr>
        <w:bidi/>
        <w:spacing w:after="0" w:line="240" w:lineRule="atLeast"/>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7D13A80B"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يضع التكتل هذا الاقتراح ضمن سلّة من القوانين التي يعتبرها "إصلاحية" وتفعيل العمل بعيدا عن جمود النصوص الدستورية او القانونية.</w:t>
      </w:r>
    </w:p>
    <w:p w14:paraId="76229E29"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18"/>
          <w:szCs w:val="18"/>
          <w:bdr w:val="none" w:sz="0" w:space="0" w:color="auto" w:frame="1"/>
          <w:rtl/>
        </w:rPr>
        <w:br/>
      </w:r>
    </w:p>
    <w:p w14:paraId="291A87F4"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18"/>
          <w:szCs w:val="18"/>
          <w:bdr w:val="none" w:sz="0" w:space="0" w:color="auto" w:frame="1"/>
          <w:rtl/>
        </w:rPr>
        <w:br/>
      </w:r>
    </w:p>
    <w:p w14:paraId="79DE5542"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b/>
          <w:bCs/>
          <w:color w:val="000000"/>
          <w:sz w:val="23"/>
          <w:szCs w:val="23"/>
          <w:bdr w:val="none" w:sz="0" w:space="0" w:color="auto" w:frame="1"/>
          <w:rtl/>
        </w:rPr>
        <w:t>غير جدّي</w:t>
      </w:r>
    </w:p>
    <w:p w14:paraId="6179B8F7"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انما دستوريا، ما قيمة هذا الاقتراح، وهل يمكن ان يغير شئيا من مسار التأليف الجامد او المتجمد؟</w:t>
      </w:r>
    </w:p>
    <w:p w14:paraId="15B9BC77"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117FE7D1"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يجيب الخبير الدستوري عصام إسماعيل: " القصة ليست في تقييد المهلة. هذا الامر لا يحل المشكلة. ان احد مبادئ وضع الدساتير انها لا تفرض مفاعيل لعدم التزام المهل، بمعنى ان الدستور لا يعطي عقوبات، أي اذا لم نلتزم المهل، نتخذ اجراء ما او تدبير. هذا الامر غير موجود في روحية الدستور، فما قيمة التقيّد بمهل؟ ان الدستور في ذاته يعطي بعض المرونة للرؤساء، من اجل عدم تقييدهم، وذلك بهدف تقييم الأوضاع والظروف والاتكال على حسهم الوطني".</w:t>
      </w:r>
    </w:p>
    <w:p w14:paraId="72ECF472"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076AAA1C"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وانطلاقا من ان الدستور لا يعطي عقوبة على المخالفة، يؤكد إسماعيل ان "تكليف رئيس الحكومة لا يمكن ان يسقط اذا لم يلتزم بالمهلة، فماذا تكون النتيجة اذاّ؟ مزيد من البلبلة والضياع والبهدلة لمتن الدستور نفسه. ثم، لم لا يقال ان رئيس الجمهورية يمكن ان يرفض اكثر من مرة التشكيلة التي يقدمها له رئيس الحكومة المكلف، فيعمد الأخير الى الاعتذار والرحيل. هنا، نكون قد وصلنا الى النتيجة نفسها، من دون ان يلزمنا الدستور بأي مهلة".</w:t>
      </w:r>
    </w:p>
    <w:p w14:paraId="220CAED8"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ويعتبر ان "اقتراح التكتل ليس عمليا ولا جديا، ولا يتلاءم مع الفكر الدستوري، لان المهلة الزمنية لا تحل المشكلة، بل على العكس نكون قد بهدلنا الدستور، لكونه لا يفرض عقوبة اذا خالفنا المهل، او لم تلتزم بها، ولهذا السبب بالذات، لم يحدد الدستور مهلا". </w:t>
      </w:r>
    </w:p>
    <w:p w14:paraId="5B9C508F"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16CB71B7"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ويرى إسماعيل ان "المعالجة لا تكون بهذه النصوص او باضافة تعديلات دستورية، بل بالعمل من قبل رؤساء فعليين يكونون رجال حكم ويبدون مصلحة الوطن على مصلحة الأقارب والازلام، لاسيما في ازمة لبنان الحالية، حيث اللبناني يموت جوعا، والاقتصاد منهار، والبلد كله على كف عفريب، فيما هم يختلفون على 18 وزيرا او 24 وزيرا، وعلى تعديلات دستورية لا تقدم ولا تؤخر".</w:t>
      </w:r>
    </w:p>
    <w:p w14:paraId="15D64550"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582DBAA5"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في الأساس، ان التعديل الدستوري يحتاج الى آلية واضحة ومعقدّة، محددة في اكثر من مادة من الدستور، اهمها المادة 79 التي تقول انه "لا يمكن لمجلس النواب أن يبحث في أي مشروع يتعلّق بتعديل الدستور أو أن يصوت عليه، ما لم تلتئم أكثرية مؤلفة من ثلثي الأعضاء الذين يؤلفون المجلس قانوناً، ويجب أن يكون التصويت بالغالبية نفسها".</w:t>
      </w:r>
    </w:p>
    <w:p w14:paraId="6D5E28B3" w14:textId="77777777" w:rsidR="00274744" w:rsidRPr="00274744" w:rsidRDefault="00274744" w:rsidP="00274744">
      <w:pPr>
        <w:bidi/>
        <w:spacing w:after="0"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 </w:t>
      </w:r>
    </w:p>
    <w:p w14:paraId="504C5649" w14:textId="77777777" w:rsidR="00274744" w:rsidRPr="00274744" w:rsidRDefault="00274744" w:rsidP="00274744">
      <w:pPr>
        <w:bidi/>
        <w:spacing w:line="240" w:lineRule="auto"/>
        <w:textAlignment w:val="top"/>
        <w:rPr>
          <w:rFonts w:ascii="Arial" w:eastAsia="Times New Roman" w:hAnsi="Arial" w:cs="Arial"/>
          <w:color w:val="000000"/>
          <w:sz w:val="23"/>
          <w:szCs w:val="23"/>
          <w:rtl/>
        </w:rPr>
      </w:pPr>
      <w:r w:rsidRPr="00274744">
        <w:rPr>
          <w:rFonts w:ascii="Arial" w:eastAsia="Times New Roman" w:hAnsi="Arial" w:cs="Arial"/>
          <w:color w:val="000000"/>
          <w:sz w:val="23"/>
          <w:szCs w:val="23"/>
          <w:rtl/>
        </w:rPr>
        <w:t>فهل لبنان اليوم في وارد فتح الباب امام هكذا احتمالات، فيما رئيس مجلس النواب نبيه بري نفسه يحاذر الاقتراب من أي تعديل دستوري، ولمواضيع اكثر الحاحا واهمية من تقييد الرؤساء بمهل، فكيف الحري بهكذا نوع من الاقتراح، والذي لا يغدو كونه من باب المزايدات... وسط ازمة سياسية – اجتماعية غير مسبوقة!</w:t>
      </w:r>
    </w:p>
    <w:p w14:paraId="1B9700B8" w14:textId="77777777" w:rsidR="00274744" w:rsidRDefault="00274744"/>
    <w:sectPr w:rsidR="002747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2346A"/>
    <w:multiLevelType w:val="multilevel"/>
    <w:tmpl w:val="F09E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44"/>
    <w:rsid w:val="0025079B"/>
    <w:rsid w:val="00274744"/>
    <w:rsid w:val="00F35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9C34"/>
  <w15:chartTrackingRefBased/>
  <w15:docId w15:val="{3CC10874-AE32-42F1-9A3D-573AD236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193590">
      <w:bodyDiv w:val="1"/>
      <w:marLeft w:val="0"/>
      <w:marRight w:val="0"/>
      <w:marTop w:val="0"/>
      <w:marBottom w:val="0"/>
      <w:divBdr>
        <w:top w:val="none" w:sz="0" w:space="0" w:color="auto"/>
        <w:left w:val="none" w:sz="0" w:space="0" w:color="auto"/>
        <w:bottom w:val="none" w:sz="0" w:space="0" w:color="auto"/>
        <w:right w:val="none" w:sz="0" w:space="0" w:color="auto"/>
      </w:divBdr>
      <w:divsChild>
        <w:div w:id="799420194">
          <w:marLeft w:val="0"/>
          <w:marRight w:val="0"/>
          <w:marTop w:val="0"/>
          <w:marBottom w:val="0"/>
          <w:divBdr>
            <w:top w:val="none" w:sz="0" w:space="0" w:color="auto"/>
            <w:left w:val="none" w:sz="0" w:space="0" w:color="auto"/>
            <w:bottom w:val="none" w:sz="0" w:space="0" w:color="auto"/>
            <w:right w:val="none" w:sz="0" w:space="0" w:color="auto"/>
          </w:divBdr>
          <w:divsChild>
            <w:div w:id="110630828">
              <w:marLeft w:val="0"/>
              <w:marRight w:val="0"/>
              <w:marTop w:val="0"/>
              <w:marBottom w:val="0"/>
              <w:divBdr>
                <w:top w:val="none" w:sz="0" w:space="0" w:color="auto"/>
                <w:left w:val="none" w:sz="0" w:space="0" w:color="auto"/>
                <w:bottom w:val="none" w:sz="0" w:space="0" w:color="auto"/>
                <w:right w:val="none" w:sz="0" w:space="0" w:color="auto"/>
              </w:divBdr>
            </w:div>
            <w:div w:id="768427279">
              <w:marLeft w:val="0"/>
              <w:marRight w:val="0"/>
              <w:marTop w:val="0"/>
              <w:marBottom w:val="150"/>
              <w:divBdr>
                <w:top w:val="none" w:sz="0" w:space="0" w:color="auto"/>
                <w:left w:val="none" w:sz="0" w:space="0" w:color="auto"/>
                <w:bottom w:val="none" w:sz="0" w:space="0" w:color="auto"/>
                <w:right w:val="none" w:sz="0" w:space="0" w:color="auto"/>
              </w:divBdr>
            </w:div>
            <w:div w:id="212083793">
              <w:marLeft w:val="0"/>
              <w:marRight w:val="0"/>
              <w:marTop w:val="0"/>
              <w:marBottom w:val="0"/>
              <w:divBdr>
                <w:top w:val="none" w:sz="0" w:space="0" w:color="auto"/>
                <w:left w:val="none" w:sz="0" w:space="0" w:color="auto"/>
                <w:bottom w:val="none" w:sz="0" w:space="0" w:color="auto"/>
                <w:right w:val="none" w:sz="0" w:space="0" w:color="auto"/>
              </w:divBdr>
              <w:divsChild>
                <w:div w:id="804398519">
                  <w:marLeft w:val="0"/>
                  <w:marRight w:val="0"/>
                  <w:marTop w:val="0"/>
                  <w:marBottom w:val="225"/>
                  <w:divBdr>
                    <w:top w:val="none" w:sz="0" w:space="0" w:color="auto"/>
                    <w:left w:val="none" w:sz="0" w:space="0" w:color="auto"/>
                    <w:bottom w:val="none" w:sz="0" w:space="0" w:color="auto"/>
                    <w:right w:val="none" w:sz="0" w:space="0" w:color="auto"/>
                  </w:divBdr>
                  <w:divsChild>
                    <w:div w:id="1940791582">
                      <w:marLeft w:val="150"/>
                      <w:marRight w:val="0"/>
                      <w:marTop w:val="0"/>
                      <w:marBottom w:val="0"/>
                      <w:divBdr>
                        <w:top w:val="none" w:sz="0" w:space="0" w:color="auto"/>
                        <w:left w:val="none" w:sz="0" w:space="0" w:color="auto"/>
                        <w:bottom w:val="none" w:sz="0" w:space="0" w:color="auto"/>
                        <w:right w:val="none" w:sz="0" w:space="0" w:color="auto"/>
                      </w:divBdr>
                    </w:div>
                    <w:div w:id="2515099">
                      <w:marLeft w:val="0"/>
                      <w:marRight w:val="0"/>
                      <w:marTop w:val="0"/>
                      <w:marBottom w:val="0"/>
                      <w:divBdr>
                        <w:top w:val="none" w:sz="0" w:space="0" w:color="auto"/>
                        <w:left w:val="none" w:sz="0" w:space="0" w:color="auto"/>
                        <w:bottom w:val="none" w:sz="0" w:space="0" w:color="auto"/>
                        <w:right w:val="none" w:sz="0" w:space="0" w:color="auto"/>
                      </w:divBdr>
                    </w:div>
                  </w:divsChild>
                </w:div>
                <w:div w:id="1753894327">
                  <w:marLeft w:val="0"/>
                  <w:marRight w:val="0"/>
                  <w:marTop w:val="0"/>
                  <w:marBottom w:val="0"/>
                  <w:divBdr>
                    <w:top w:val="none" w:sz="0" w:space="0" w:color="auto"/>
                    <w:left w:val="none" w:sz="0" w:space="0" w:color="auto"/>
                    <w:bottom w:val="none" w:sz="0" w:space="0" w:color="auto"/>
                    <w:right w:val="none" w:sz="0" w:space="0" w:color="auto"/>
                  </w:divBdr>
                  <w:divsChild>
                    <w:div w:id="128134143">
                      <w:marLeft w:val="0"/>
                      <w:marRight w:val="0"/>
                      <w:marTop w:val="0"/>
                      <w:marBottom w:val="0"/>
                      <w:divBdr>
                        <w:top w:val="none" w:sz="0" w:space="0" w:color="auto"/>
                        <w:left w:val="none" w:sz="0" w:space="0" w:color="auto"/>
                        <w:bottom w:val="none" w:sz="0" w:space="0" w:color="auto"/>
                        <w:right w:val="none" w:sz="0" w:space="0" w:color="auto"/>
                      </w:divBdr>
                      <w:divsChild>
                        <w:div w:id="1734815391">
                          <w:marLeft w:val="0"/>
                          <w:marRight w:val="0"/>
                          <w:marTop w:val="0"/>
                          <w:marBottom w:val="225"/>
                          <w:divBdr>
                            <w:top w:val="none" w:sz="0" w:space="0" w:color="auto"/>
                            <w:left w:val="none" w:sz="0" w:space="0" w:color="auto"/>
                            <w:bottom w:val="none" w:sz="0" w:space="0" w:color="auto"/>
                            <w:right w:val="none" w:sz="0" w:space="0" w:color="auto"/>
                          </w:divBdr>
                        </w:div>
                        <w:div w:id="255333578">
                          <w:marLeft w:val="0"/>
                          <w:marRight w:val="0"/>
                          <w:marTop w:val="0"/>
                          <w:marBottom w:val="0"/>
                          <w:divBdr>
                            <w:top w:val="none" w:sz="0" w:space="0" w:color="auto"/>
                            <w:left w:val="none" w:sz="0" w:space="0" w:color="auto"/>
                            <w:bottom w:val="none" w:sz="0" w:space="0" w:color="auto"/>
                            <w:right w:val="none" w:sz="0" w:space="0" w:color="auto"/>
                          </w:divBdr>
                          <w:divsChild>
                            <w:div w:id="2765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10103">
              <w:marLeft w:val="0"/>
              <w:marRight w:val="0"/>
              <w:marTop w:val="0"/>
              <w:marBottom w:val="0"/>
              <w:divBdr>
                <w:top w:val="none" w:sz="0" w:space="0" w:color="auto"/>
                <w:left w:val="none" w:sz="0" w:space="0" w:color="auto"/>
                <w:bottom w:val="none" w:sz="0" w:space="0" w:color="auto"/>
                <w:right w:val="none" w:sz="0" w:space="0" w:color="auto"/>
              </w:divBdr>
              <w:divsChild>
                <w:div w:id="1134102990">
                  <w:marLeft w:val="0"/>
                  <w:marRight w:val="0"/>
                  <w:marTop w:val="0"/>
                  <w:marBottom w:val="0"/>
                  <w:divBdr>
                    <w:top w:val="none" w:sz="0" w:space="0" w:color="auto"/>
                    <w:left w:val="none" w:sz="0" w:space="0" w:color="auto"/>
                    <w:bottom w:val="none" w:sz="0" w:space="0" w:color="auto"/>
                    <w:right w:val="none" w:sz="0" w:space="0" w:color="auto"/>
                  </w:divBdr>
                  <w:divsChild>
                    <w:div w:id="1946499351">
                      <w:marLeft w:val="0"/>
                      <w:marRight w:val="0"/>
                      <w:marTop w:val="0"/>
                      <w:marBottom w:val="0"/>
                      <w:divBdr>
                        <w:top w:val="none" w:sz="0" w:space="0" w:color="auto"/>
                        <w:left w:val="none" w:sz="0" w:space="0" w:color="auto"/>
                        <w:bottom w:val="none" w:sz="0" w:space="0" w:color="auto"/>
                        <w:right w:val="none" w:sz="0" w:space="0" w:color="auto"/>
                      </w:divBdr>
                      <w:divsChild>
                        <w:div w:id="1427731380">
                          <w:marLeft w:val="0"/>
                          <w:marRight w:val="0"/>
                          <w:marTop w:val="0"/>
                          <w:marBottom w:val="0"/>
                          <w:divBdr>
                            <w:top w:val="none" w:sz="0" w:space="0" w:color="auto"/>
                            <w:left w:val="none" w:sz="0" w:space="0" w:color="auto"/>
                            <w:bottom w:val="none" w:sz="0" w:space="0" w:color="auto"/>
                            <w:right w:val="none" w:sz="0" w:space="0" w:color="auto"/>
                          </w:divBdr>
                          <w:divsChild>
                            <w:div w:id="11401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6158">
          <w:marLeft w:val="0"/>
          <w:marRight w:val="0"/>
          <w:marTop w:val="0"/>
          <w:marBottom w:val="0"/>
          <w:divBdr>
            <w:top w:val="none" w:sz="0" w:space="0" w:color="auto"/>
            <w:left w:val="none" w:sz="0" w:space="0" w:color="auto"/>
            <w:bottom w:val="none" w:sz="0" w:space="0" w:color="auto"/>
            <w:right w:val="none" w:sz="0" w:space="0" w:color="auto"/>
          </w:divBdr>
          <w:divsChild>
            <w:div w:id="1276713776">
              <w:marLeft w:val="0"/>
              <w:marRight w:val="0"/>
              <w:marTop w:val="0"/>
              <w:marBottom w:val="0"/>
              <w:divBdr>
                <w:top w:val="none" w:sz="0" w:space="0" w:color="auto"/>
                <w:left w:val="none" w:sz="0" w:space="0" w:color="auto"/>
                <w:bottom w:val="none" w:sz="0" w:space="0" w:color="auto"/>
                <w:right w:val="none" w:sz="0" w:space="0" w:color="auto"/>
              </w:divBdr>
              <w:divsChild>
                <w:div w:id="685061853">
                  <w:marLeft w:val="0"/>
                  <w:marRight w:val="0"/>
                  <w:marTop w:val="0"/>
                  <w:marBottom w:val="0"/>
                  <w:divBdr>
                    <w:top w:val="none" w:sz="0" w:space="0" w:color="auto"/>
                    <w:left w:val="none" w:sz="0" w:space="0" w:color="auto"/>
                    <w:bottom w:val="none" w:sz="0" w:space="0" w:color="auto"/>
                    <w:right w:val="none" w:sz="0" w:space="0" w:color="auto"/>
                  </w:divBdr>
                  <w:divsChild>
                    <w:div w:id="1038896787">
                      <w:marLeft w:val="0"/>
                      <w:marRight w:val="0"/>
                      <w:marTop w:val="0"/>
                      <w:marBottom w:val="0"/>
                      <w:divBdr>
                        <w:top w:val="none" w:sz="0" w:space="0" w:color="auto"/>
                        <w:left w:val="none" w:sz="0" w:space="0" w:color="auto"/>
                        <w:bottom w:val="none" w:sz="0" w:space="0" w:color="auto"/>
                        <w:right w:val="none" w:sz="0" w:space="0" w:color="auto"/>
                      </w:divBdr>
                    </w:div>
                    <w:div w:id="2138184103">
                      <w:marLeft w:val="0"/>
                      <w:marRight w:val="0"/>
                      <w:marTop w:val="0"/>
                      <w:marBottom w:val="600"/>
                      <w:divBdr>
                        <w:top w:val="none" w:sz="0" w:space="0" w:color="auto"/>
                        <w:left w:val="none" w:sz="0" w:space="0" w:color="auto"/>
                        <w:bottom w:val="none" w:sz="0" w:space="0" w:color="auto"/>
                        <w:right w:val="none" w:sz="0" w:space="0" w:color="auto"/>
                      </w:divBdr>
                      <w:divsChild>
                        <w:div w:id="104156361">
                          <w:marLeft w:val="0"/>
                          <w:marRight w:val="0"/>
                          <w:marTop w:val="0"/>
                          <w:marBottom w:val="0"/>
                          <w:divBdr>
                            <w:top w:val="none" w:sz="0" w:space="0" w:color="auto"/>
                            <w:left w:val="none" w:sz="0" w:space="0" w:color="auto"/>
                            <w:bottom w:val="none" w:sz="0" w:space="0" w:color="auto"/>
                            <w:right w:val="none" w:sz="0" w:space="0" w:color="auto"/>
                          </w:divBdr>
                        </w:div>
                        <w:div w:id="1396901901">
                          <w:marLeft w:val="0"/>
                          <w:marRight w:val="0"/>
                          <w:marTop w:val="0"/>
                          <w:marBottom w:val="0"/>
                          <w:divBdr>
                            <w:top w:val="none" w:sz="0" w:space="0" w:color="auto"/>
                            <w:left w:val="none" w:sz="0" w:space="0" w:color="auto"/>
                            <w:bottom w:val="none" w:sz="0" w:space="0" w:color="auto"/>
                            <w:right w:val="none" w:sz="0" w:space="0" w:color="auto"/>
                          </w:divBdr>
                        </w:div>
                        <w:div w:id="2004357459">
                          <w:marLeft w:val="0"/>
                          <w:marRight w:val="0"/>
                          <w:marTop w:val="0"/>
                          <w:marBottom w:val="0"/>
                          <w:divBdr>
                            <w:top w:val="none" w:sz="0" w:space="0" w:color="auto"/>
                            <w:left w:val="none" w:sz="0" w:space="0" w:color="auto"/>
                            <w:bottom w:val="none" w:sz="0" w:space="0" w:color="auto"/>
                            <w:right w:val="none" w:sz="0" w:space="0" w:color="auto"/>
                          </w:divBdr>
                        </w:div>
                        <w:div w:id="647444758">
                          <w:marLeft w:val="0"/>
                          <w:marRight w:val="0"/>
                          <w:marTop w:val="0"/>
                          <w:marBottom w:val="0"/>
                          <w:divBdr>
                            <w:top w:val="none" w:sz="0" w:space="0" w:color="auto"/>
                            <w:left w:val="none" w:sz="0" w:space="0" w:color="auto"/>
                            <w:bottom w:val="none" w:sz="0" w:space="0" w:color="auto"/>
                            <w:right w:val="none" w:sz="0" w:space="0" w:color="auto"/>
                          </w:divBdr>
                        </w:div>
                        <w:div w:id="150685572">
                          <w:marLeft w:val="0"/>
                          <w:marRight w:val="0"/>
                          <w:marTop w:val="0"/>
                          <w:marBottom w:val="0"/>
                          <w:divBdr>
                            <w:top w:val="none" w:sz="0" w:space="0" w:color="auto"/>
                            <w:left w:val="none" w:sz="0" w:space="0" w:color="auto"/>
                            <w:bottom w:val="none" w:sz="0" w:space="0" w:color="auto"/>
                            <w:right w:val="none" w:sz="0" w:space="0" w:color="auto"/>
                          </w:divBdr>
                        </w:div>
                        <w:div w:id="741371222">
                          <w:marLeft w:val="0"/>
                          <w:marRight w:val="0"/>
                          <w:marTop w:val="0"/>
                          <w:marBottom w:val="0"/>
                          <w:divBdr>
                            <w:top w:val="none" w:sz="0" w:space="0" w:color="auto"/>
                            <w:left w:val="none" w:sz="0" w:space="0" w:color="auto"/>
                            <w:bottom w:val="none" w:sz="0" w:space="0" w:color="auto"/>
                            <w:right w:val="none" w:sz="0" w:space="0" w:color="auto"/>
                          </w:divBdr>
                        </w:div>
                        <w:div w:id="740103541">
                          <w:marLeft w:val="0"/>
                          <w:marRight w:val="0"/>
                          <w:marTop w:val="0"/>
                          <w:marBottom w:val="0"/>
                          <w:divBdr>
                            <w:top w:val="none" w:sz="0" w:space="0" w:color="auto"/>
                            <w:left w:val="none" w:sz="0" w:space="0" w:color="auto"/>
                            <w:bottom w:val="none" w:sz="0" w:space="0" w:color="auto"/>
                            <w:right w:val="none" w:sz="0" w:space="0" w:color="auto"/>
                          </w:divBdr>
                        </w:div>
                        <w:div w:id="1217204406">
                          <w:marLeft w:val="0"/>
                          <w:marRight w:val="0"/>
                          <w:marTop w:val="0"/>
                          <w:marBottom w:val="0"/>
                          <w:divBdr>
                            <w:top w:val="none" w:sz="0" w:space="0" w:color="auto"/>
                            <w:left w:val="none" w:sz="0" w:space="0" w:color="auto"/>
                            <w:bottom w:val="none" w:sz="0" w:space="0" w:color="auto"/>
                            <w:right w:val="none" w:sz="0" w:space="0" w:color="auto"/>
                          </w:divBdr>
                        </w:div>
                        <w:div w:id="693193600">
                          <w:marLeft w:val="0"/>
                          <w:marRight w:val="0"/>
                          <w:marTop w:val="0"/>
                          <w:marBottom w:val="0"/>
                          <w:divBdr>
                            <w:top w:val="none" w:sz="0" w:space="0" w:color="auto"/>
                            <w:left w:val="none" w:sz="0" w:space="0" w:color="auto"/>
                            <w:bottom w:val="none" w:sz="0" w:space="0" w:color="auto"/>
                            <w:right w:val="none" w:sz="0" w:space="0" w:color="auto"/>
                          </w:divBdr>
                        </w:div>
                        <w:div w:id="2089958405">
                          <w:marLeft w:val="0"/>
                          <w:marRight w:val="0"/>
                          <w:marTop w:val="0"/>
                          <w:marBottom w:val="0"/>
                          <w:divBdr>
                            <w:top w:val="none" w:sz="0" w:space="0" w:color="auto"/>
                            <w:left w:val="none" w:sz="0" w:space="0" w:color="auto"/>
                            <w:bottom w:val="none" w:sz="0" w:space="0" w:color="auto"/>
                            <w:right w:val="none" w:sz="0" w:space="0" w:color="auto"/>
                          </w:divBdr>
                        </w:div>
                        <w:div w:id="831682824">
                          <w:marLeft w:val="0"/>
                          <w:marRight w:val="0"/>
                          <w:marTop w:val="0"/>
                          <w:marBottom w:val="0"/>
                          <w:divBdr>
                            <w:top w:val="none" w:sz="0" w:space="0" w:color="auto"/>
                            <w:left w:val="none" w:sz="0" w:space="0" w:color="auto"/>
                            <w:bottom w:val="none" w:sz="0" w:space="0" w:color="auto"/>
                            <w:right w:val="none" w:sz="0" w:space="0" w:color="auto"/>
                          </w:divBdr>
                        </w:div>
                        <w:div w:id="1270577903">
                          <w:marLeft w:val="0"/>
                          <w:marRight w:val="0"/>
                          <w:marTop w:val="0"/>
                          <w:marBottom w:val="0"/>
                          <w:divBdr>
                            <w:top w:val="none" w:sz="0" w:space="0" w:color="auto"/>
                            <w:left w:val="none" w:sz="0" w:space="0" w:color="auto"/>
                            <w:bottom w:val="none" w:sz="0" w:space="0" w:color="auto"/>
                            <w:right w:val="none" w:sz="0" w:space="0" w:color="auto"/>
                          </w:divBdr>
                        </w:div>
                        <w:div w:id="1401754385">
                          <w:marLeft w:val="0"/>
                          <w:marRight w:val="0"/>
                          <w:marTop w:val="0"/>
                          <w:marBottom w:val="0"/>
                          <w:divBdr>
                            <w:top w:val="none" w:sz="0" w:space="0" w:color="auto"/>
                            <w:left w:val="none" w:sz="0" w:space="0" w:color="auto"/>
                            <w:bottom w:val="none" w:sz="0" w:space="0" w:color="auto"/>
                            <w:right w:val="none" w:sz="0" w:space="0" w:color="auto"/>
                          </w:divBdr>
                        </w:div>
                        <w:div w:id="103307217">
                          <w:marLeft w:val="0"/>
                          <w:marRight w:val="0"/>
                          <w:marTop w:val="0"/>
                          <w:marBottom w:val="0"/>
                          <w:divBdr>
                            <w:top w:val="none" w:sz="0" w:space="0" w:color="auto"/>
                            <w:left w:val="none" w:sz="0" w:space="0" w:color="auto"/>
                            <w:bottom w:val="none" w:sz="0" w:space="0" w:color="auto"/>
                            <w:right w:val="none" w:sz="0" w:space="0" w:color="auto"/>
                          </w:divBdr>
                        </w:div>
                        <w:div w:id="400100019">
                          <w:marLeft w:val="0"/>
                          <w:marRight w:val="0"/>
                          <w:marTop w:val="0"/>
                          <w:marBottom w:val="0"/>
                          <w:divBdr>
                            <w:top w:val="none" w:sz="0" w:space="0" w:color="auto"/>
                            <w:left w:val="none" w:sz="0" w:space="0" w:color="auto"/>
                            <w:bottom w:val="none" w:sz="0" w:space="0" w:color="auto"/>
                            <w:right w:val="none" w:sz="0" w:space="0" w:color="auto"/>
                          </w:divBdr>
                        </w:div>
                        <w:div w:id="2132281723">
                          <w:marLeft w:val="0"/>
                          <w:marRight w:val="0"/>
                          <w:marTop w:val="0"/>
                          <w:marBottom w:val="0"/>
                          <w:divBdr>
                            <w:top w:val="none" w:sz="0" w:space="0" w:color="auto"/>
                            <w:left w:val="none" w:sz="0" w:space="0" w:color="auto"/>
                            <w:bottom w:val="none" w:sz="0" w:space="0" w:color="auto"/>
                            <w:right w:val="none" w:sz="0" w:space="0" w:color="auto"/>
                          </w:divBdr>
                        </w:div>
                        <w:div w:id="731463067">
                          <w:marLeft w:val="0"/>
                          <w:marRight w:val="0"/>
                          <w:marTop w:val="0"/>
                          <w:marBottom w:val="0"/>
                          <w:divBdr>
                            <w:top w:val="none" w:sz="0" w:space="0" w:color="auto"/>
                            <w:left w:val="none" w:sz="0" w:space="0" w:color="auto"/>
                            <w:bottom w:val="none" w:sz="0" w:space="0" w:color="auto"/>
                            <w:right w:val="none" w:sz="0" w:space="0" w:color="auto"/>
                          </w:divBdr>
                        </w:div>
                        <w:div w:id="1928229818">
                          <w:marLeft w:val="-15"/>
                          <w:marRight w:val="-15"/>
                          <w:marTop w:val="0"/>
                          <w:marBottom w:val="0"/>
                          <w:divBdr>
                            <w:top w:val="none" w:sz="0" w:space="0" w:color="auto"/>
                            <w:left w:val="none" w:sz="0" w:space="0" w:color="auto"/>
                            <w:bottom w:val="none" w:sz="0" w:space="0" w:color="auto"/>
                            <w:right w:val="none" w:sz="0" w:space="0" w:color="auto"/>
                          </w:divBdr>
                        </w:div>
                        <w:div w:id="1297877438">
                          <w:marLeft w:val="0"/>
                          <w:marRight w:val="0"/>
                          <w:marTop w:val="0"/>
                          <w:marBottom w:val="0"/>
                          <w:divBdr>
                            <w:top w:val="none" w:sz="0" w:space="0" w:color="auto"/>
                            <w:left w:val="none" w:sz="0" w:space="0" w:color="auto"/>
                            <w:bottom w:val="none" w:sz="0" w:space="0" w:color="auto"/>
                            <w:right w:val="none" w:sz="0" w:space="0" w:color="auto"/>
                          </w:divBdr>
                        </w:div>
                        <w:div w:id="1497919450">
                          <w:marLeft w:val="0"/>
                          <w:marRight w:val="0"/>
                          <w:marTop w:val="0"/>
                          <w:marBottom w:val="0"/>
                          <w:divBdr>
                            <w:top w:val="none" w:sz="0" w:space="0" w:color="auto"/>
                            <w:left w:val="none" w:sz="0" w:space="0" w:color="auto"/>
                            <w:bottom w:val="none" w:sz="0" w:space="0" w:color="auto"/>
                            <w:right w:val="none" w:sz="0" w:space="0" w:color="auto"/>
                          </w:divBdr>
                        </w:div>
                        <w:div w:id="968322743">
                          <w:marLeft w:val="0"/>
                          <w:marRight w:val="0"/>
                          <w:marTop w:val="0"/>
                          <w:marBottom w:val="0"/>
                          <w:divBdr>
                            <w:top w:val="none" w:sz="0" w:space="0" w:color="auto"/>
                            <w:left w:val="none" w:sz="0" w:space="0" w:color="auto"/>
                            <w:bottom w:val="none" w:sz="0" w:space="0" w:color="auto"/>
                            <w:right w:val="none" w:sz="0" w:space="0" w:color="auto"/>
                          </w:divBdr>
                        </w:div>
                        <w:div w:id="445733065">
                          <w:marLeft w:val="0"/>
                          <w:marRight w:val="0"/>
                          <w:marTop w:val="0"/>
                          <w:marBottom w:val="0"/>
                          <w:divBdr>
                            <w:top w:val="none" w:sz="0" w:space="0" w:color="auto"/>
                            <w:left w:val="none" w:sz="0" w:space="0" w:color="auto"/>
                            <w:bottom w:val="none" w:sz="0" w:space="0" w:color="auto"/>
                            <w:right w:val="none" w:sz="0" w:space="0" w:color="auto"/>
                          </w:divBdr>
                        </w:div>
                        <w:div w:id="935164274">
                          <w:marLeft w:val="0"/>
                          <w:marRight w:val="0"/>
                          <w:marTop w:val="0"/>
                          <w:marBottom w:val="0"/>
                          <w:divBdr>
                            <w:top w:val="none" w:sz="0" w:space="0" w:color="auto"/>
                            <w:left w:val="none" w:sz="0" w:space="0" w:color="auto"/>
                            <w:bottom w:val="none" w:sz="0" w:space="0" w:color="auto"/>
                            <w:right w:val="none" w:sz="0" w:space="0" w:color="auto"/>
                          </w:divBdr>
                        </w:div>
                        <w:div w:id="992637191">
                          <w:marLeft w:val="0"/>
                          <w:marRight w:val="0"/>
                          <w:marTop w:val="0"/>
                          <w:marBottom w:val="0"/>
                          <w:divBdr>
                            <w:top w:val="none" w:sz="0" w:space="0" w:color="auto"/>
                            <w:left w:val="none" w:sz="0" w:space="0" w:color="auto"/>
                            <w:bottom w:val="none" w:sz="0" w:space="0" w:color="auto"/>
                            <w:right w:val="none" w:sz="0" w:space="0" w:color="auto"/>
                          </w:divBdr>
                        </w:div>
                        <w:div w:id="1099065290">
                          <w:marLeft w:val="0"/>
                          <w:marRight w:val="0"/>
                          <w:marTop w:val="0"/>
                          <w:marBottom w:val="0"/>
                          <w:divBdr>
                            <w:top w:val="none" w:sz="0" w:space="0" w:color="auto"/>
                            <w:left w:val="none" w:sz="0" w:space="0" w:color="auto"/>
                            <w:bottom w:val="none" w:sz="0" w:space="0" w:color="auto"/>
                            <w:right w:val="none" w:sz="0" w:space="0" w:color="auto"/>
                          </w:divBdr>
                        </w:div>
                        <w:div w:id="1738745013">
                          <w:marLeft w:val="0"/>
                          <w:marRight w:val="0"/>
                          <w:marTop w:val="0"/>
                          <w:marBottom w:val="0"/>
                          <w:divBdr>
                            <w:top w:val="none" w:sz="0" w:space="0" w:color="auto"/>
                            <w:left w:val="none" w:sz="0" w:space="0" w:color="auto"/>
                            <w:bottom w:val="none" w:sz="0" w:space="0" w:color="auto"/>
                            <w:right w:val="none" w:sz="0" w:space="0" w:color="auto"/>
                          </w:divBdr>
                        </w:div>
                        <w:div w:id="1210921190">
                          <w:marLeft w:val="0"/>
                          <w:marRight w:val="0"/>
                          <w:marTop w:val="0"/>
                          <w:marBottom w:val="0"/>
                          <w:divBdr>
                            <w:top w:val="none" w:sz="0" w:space="0" w:color="auto"/>
                            <w:left w:val="none" w:sz="0" w:space="0" w:color="auto"/>
                            <w:bottom w:val="none" w:sz="0" w:space="0" w:color="auto"/>
                            <w:right w:val="none" w:sz="0" w:space="0" w:color="auto"/>
                          </w:divBdr>
                        </w:div>
                        <w:div w:id="278493798">
                          <w:marLeft w:val="0"/>
                          <w:marRight w:val="0"/>
                          <w:marTop w:val="0"/>
                          <w:marBottom w:val="0"/>
                          <w:divBdr>
                            <w:top w:val="none" w:sz="0" w:space="0" w:color="auto"/>
                            <w:left w:val="none" w:sz="0" w:space="0" w:color="auto"/>
                            <w:bottom w:val="none" w:sz="0" w:space="0" w:color="auto"/>
                            <w:right w:val="none" w:sz="0" w:space="0" w:color="auto"/>
                          </w:divBdr>
                        </w:div>
                        <w:div w:id="1038697009">
                          <w:marLeft w:val="0"/>
                          <w:marRight w:val="0"/>
                          <w:marTop w:val="0"/>
                          <w:marBottom w:val="0"/>
                          <w:divBdr>
                            <w:top w:val="none" w:sz="0" w:space="0" w:color="auto"/>
                            <w:left w:val="none" w:sz="0" w:space="0" w:color="auto"/>
                            <w:bottom w:val="none" w:sz="0" w:space="0" w:color="auto"/>
                            <w:right w:val="none" w:sz="0" w:space="0" w:color="auto"/>
                          </w:divBdr>
                        </w:div>
                        <w:div w:id="1550802794">
                          <w:marLeft w:val="0"/>
                          <w:marRight w:val="0"/>
                          <w:marTop w:val="0"/>
                          <w:marBottom w:val="0"/>
                          <w:divBdr>
                            <w:top w:val="none" w:sz="0" w:space="0" w:color="auto"/>
                            <w:left w:val="none" w:sz="0" w:space="0" w:color="auto"/>
                            <w:bottom w:val="none" w:sz="0" w:space="0" w:color="auto"/>
                            <w:right w:val="none" w:sz="0" w:space="0" w:color="auto"/>
                          </w:divBdr>
                        </w:div>
                        <w:div w:id="437288505">
                          <w:marLeft w:val="0"/>
                          <w:marRight w:val="0"/>
                          <w:marTop w:val="0"/>
                          <w:marBottom w:val="0"/>
                          <w:divBdr>
                            <w:top w:val="none" w:sz="0" w:space="0" w:color="auto"/>
                            <w:left w:val="none" w:sz="0" w:space="0" w:color="auto"/>
                            <w:bottom w:val="none" w:sz="0" w:space="0" w:color="auto"/>
                            <w:right w:val="none" w:sz="0" w:space="0" w:color="auto"/>
                          </w:divBdr>
                        </w:div>
                        <w:div w:id="273905885">
                          <w:marLeft w:val="0"/>
                          <w:marRight w:val="0"/>
                          <w:marTop w:val="0"/>
                          <w:marBottom w:val="0"/>
                          <w:divBdr>
                            <w:top w:val="none" w:sz="0" w:space="0" w:color="auto"/>
                            <w:left w:val="none" w:sz="0" w:space="0" w:color="auto"/>
                            <w:bottom w:val="none" w:sz="0" w:space="0" w:color="auto"/>
                            <w:right w:val="none" w:sz="0" w:space="0" w:color="auto"/>
                          </w:divBdr>
                        </w:div>
                        <w:div w:id="1919167804">
                          <w:marLeft w:val="0"/>
                          <w:marRight w:val="0"/>
                          <w:marTop w:val="0"/>
                          <w:marBottom w:val="0"/>
                          <w:divBdr>
                            <w:top w:val="none" w:sz="0" w:space="0" w:color="auto"/>
                            <w:left w:val="none" w:sz="0" w:space="0" w:color="auto"/>
                            <w:bottom w:val="none" w:sz="0" w:space="0" w:color="auto"/>
                            <w:right w:val="none" w:sz="0" w:space="0" w:color="auto"/>
                          </w:divBdr>
                        </w:div>
                        <w:div w:id="1519387731">
                          <w:marLeft w:val="0"/>
                          <w:marRight w:val="0"/>
                          <w:marTop w:val="0"/>
                          <w:marBottom w:val="0"/>
                          <w:divBdr>
                            <w:top w:val="none" w:sz="0" w:space="0" w:color="auto"/>
                            <w:left w:val="none" w:sz="0" w:space="0" w:color="auto"/>
                            <w:bottom w:val="none" w:sz="0" w:space="0" w:color="auto"/>
                            <w:right w:val="none" w:sz="0" w:space="0" w:color="auto"/>
                          </w:divBdr>
                        </w:div>
                        <w:div w:id="16179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authors/%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2020-11-04T04:04:00Z</dcterms:created>
  <dcterms:modified xsi:type="dcterms:W3CDTF">2020-11-04T04:04:00Z</dcterms:modified>
</cp:coreProperties>
</file>