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DE95" w14:textId="77777777" w:rsidR="00800985" w:rsidRDefault="00800985" w:rsidP="00367F85">
      <w:pPr>
        <w:bidi/>
        <w:spacing w:after="225" w:line="750" w:lineRule="atLeast"/>
        <w:textAlignment w:val="baseline"/>
        <w:outlineLvl w:val="0"/>
        <w:rPr>
          <w:rFonts w:ascii="Segoe UI Historic" w:hAnsi="Segoe UI Historic" w:cs="Times New Roman"/>
          <w:color w:val="050505"/>
          <w:sz w:val="23"/>
          <w:szCs w:val="23"/>
          <w:shd w:val="clear" w:color="auto" w:fill="FFFFFF"/>
          <w:rtl/>
          <w:lang w:bidi="ar-LB"/>
        </w:rPr>
      </w:pPr>
      <w:r>
        <w:rPr>
          <w:rFonts w:ascii="Segoe UI Historic" w:hAnsi="Segoe UI Historic" w:cs="Times New Roman"/>
          <w:color w:val="050505"/>
          <w:sz w:val="23"/>
          <w:szCs w:val="23"/>
          <w:shd w:val="clear" w:color="auto" w:fill="FFFFFF"/>
          <w:rtl/>
        </w:rPr>
        <w:t xml:space="preserve">مقالة للأستاذ عباس صباغ منشورة في جريدة النهار وتتضمن </w:t>
      </w:r>
      <w:r>
        <w:rPr>
          <w:rFonts w:ascii="Segoe UI Historic" w:hAnsi="Segoe UI Historic" w:cs="Times New Roman" w:hint="cs"/>
          <w:color w:val="050505"/>
          <w:sz w:val="23"/>
          <w:szCs w:val="23"/>
          <w:shd w:val="clear" w:color="auto" w:fill="FFFFFF"/>
          <w:rtl/>
          <w:lang w:bidi="ar-LB"/>
        </w:rPr>
        <w:t>جوابي على صلاحية المجلس الأعلى للدفاع وفق الدستور والقانون</w:t>
      </w:r>
      <w:bookmarkStart w:id="0" w:name="_GoBack"/>
      <w:bookmarkEnd w:id="0"/>
    </w:p>
    <w:p w14:paraId="3CBEA81F" w14:textId="1A08B393" w:rsidR="00367F85" w:rsidRPr="00367F85" w:rsidRDefault="00367F85" w:rsidP="00800985">
      <w:pPr>
        <w:bidi/>
        <w:spacing w:after="225" w:line="750" w:lineRule="atLeast"/>
        <w:textAlignment w:val="baseline"/>
        <w:outlineLvl w:val="0"/>
        <w:rPr>
          <w:rFonts w:ascii="Arial" w:eastAsia="Times New Roman" w:hAnsi="Arial" w:cs="Arial"/>
          <w:b/>
          <w:bCs/>
          <w:color w:val="000000"/>
          <w:kern w:val="36"/>
          <w:sz w:val="54"/>
          <w:szCs w:val="54"/>
        </w:rPr>
      </w:pPr>
      <w:r w:rsidRPr="00367F85">
        <w:rPr>
          <w:rFonts w:ascii="Arial" w:eastAsia="Times New Roman" w:hAnsi="Arial" w:cs="Arial"/>
          <w:b/>
          <w:bCs/>
          <w:color w:val="000000"/>
          <w:kern w:val="36"/>
          <w:sz w:val="54"/>
          <w:szCs w:val="54"/>
          <w:rtl/>
        </w:rPr>
        <w:t>المجلس الأعلى للدفاع: الضرورات تبيح المحظورات!</w:t>
      </w:r>
    </w:p>
    <w:p w14:paraId="79449436" w14:textId="5DD04DC3" w:rsidR="00367F85" w:rsidRPr="00367F85" w:rsidRDefault="00800985" w:rsidP="00367F85">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6C6C6C"/>
          <w:sz w:val="20"/>
          <w:szCs w:val="20"/>
          <w:bdr w:val="none" w:sz="0" w:space="0" w:color="auto" w:frame="1"/>
          <w:rtl/>
          <w:lang w:bidi="ar-LB"/>
        </w:rPr>
        <w:t xml:space="preserve">جريدة النهار تاريخ </w:t>
      </w:r>
      <w:r w:rsidR="00367F85" w:rsidRPr="00367F85">
        <w:rPr>
          <w:rFonts w:ascii="Arial" w:eastAsia="Times New Roman" w:hAnsi="Arial" w:cs="Arial"/>
          <w:color w:val="6C6C6C"/>
          <w:sz w:val="20"/>
          <w:szCs w:val="20"/>
          <w:bdr w:val="none" w:sz="0" w:space="0" w:color="auto" w:frame="1"/>
          <w:rtl/>
        </w:rPr>
        <w:t xml:space="preserve">07-12-2020 | </w:t>
      </w:r>
      <w:r>
        <w:rPr>
          <w:rFonts w:ascii="Arial" w:eastAsia="Times New Roman" w:hAnsi="Arial" w:cs="Arial" w:hint="cs"/>
          <w:color w:val="6C6C6C"/>
          <w:sz w:val="20"/>
          <w:szCs w:val="20"/>
          <w:bdr w:val="none" w:sz="0" w:space="0" w:color="auto" w:frame="1"/>
          <w:rtl/>
        </w:rPr>
        <w:t xml:space="preserve"> </w:t>
      </w:r>
    </w:p>
    <w:p w14:paraId="56F6CB7C" w14:textId="0794E6BA" w:rsidR="00367F85" w:rsidRPr="00367F85" w:rsidRDefault="00367F85" w:rsidP="00367F85">
      <w:pPr>
        <w:bidi/>
        <w:spacing w:after="0" w:line="240" w:lineRule="auto"/>
        <w:textAlignment w:val="top"/>
        <w:rPr>
          <w:rFonts w:ascii="Arial" w:eastAsia="Times New Roman" w:hAnsi="Arial" w:cs="Arial"/>
          <w:color w:val="000000"/>
          <w:sz w:val="21"/>
          <w:szCs w:val="21"/>
          <w:rtl/>
        </w:rPr>
      </w:pPr>
    </w:p>
    <w:p w14:paraId="54E9353A" w14:textId="77777777" w:rsidR="00367F85" w:rsidRPr="00367F85" w:rsidRDefault="00E004FF" w:rsidP="00367F85">
      <w:pPr>
        <w:bidi/>
        <w:spacing w:line="465" w:lineRule="atLeast"/>
        <w:textAlignment w:val="top"/>
        <w:rPr>
          <w:rFonts w:ascii="Arial" w:eastAsia="Times New Roman" w:hAnsi="Arial" w:cs="Arial"/>
          <w:b/>
          <w:bCs/>
          <w:color w:val="00C0F3"/>
          <w:sz w:val="24"/>
          <w:szCs w:val="24"/>
          <w:rtl/>
        </w:rPr>
      </w:pPr>
      <w:hyperlink r:id="rId5" w:tooltip="عباس صباغ" w:history="1">
        <w:r w:rsidR="00367F85" w:rsidRPr="00367F85">
          <w:rPr>
            <w:rFonts w:ascii="Arial" w:eastAsia="Times New Roman" w:hAnsi="Arial" w:cs="Arial"/>
            <w:b/>
            <w:bCs/>
            <w:color w:val="00C0F3"/>
            <w:sz w:val="24"/>
            <w:szCs w:val="24"/>
            <w:bdr w:val="none" w:sz="0" w:space="0" w:color="auto" w:frame="1"/>
            <w:rtl/>
          </w:rPr>
          <w:t>عباس صباغ</w:t>
        </w:r>
      </w:hyperlink>
    </w:p>
    <w:p w14:paraId="247D6D63"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7ADA4368"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لم يستجب رئيس حكومة تصريف الاعمال حسان دياب للدعوات الى تفعيل حكومته في موقف يستشفّ منه كأنه ردّ على قرار إسقاطه في آب الفائت.</w:t>
      </w:r>
    </w:p>
    <w:p w14:paraId="2258E1D2"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لكن التعليقات التي صدرت مستغربة تجاوز </w:t>
      </w:r>
      <w:hyperlink r:id="rId6" w:history="1">
        <w:r w:rsidRPr="00367F85">
          <w:rPr>
            <w:rFonts w:ascii="Arial" w:eastAsia="Times New Roman" w:hAnsi="Arial" w:cs="Arial"/>
            <w:color w:val="0000FF"/>
            <w:sz w:val="23"/>
            <w:szCs w:val="23"/>
            <w:bdr w:val="none" w:sz="0" w:space="0" w:color="auto" w:frame="1"/>
            <w:rtl/>
          </w:rPr>
          <w:t>#المجلس الأعلى للدفاع</w:t>
        </w:r>
      </w:hyperlink>
      <w:r w:rsidRPr="00367F85">
        <w:rPr>
          <w:rFonts w:ascii="Arial" w:eastAsia="Times New Roman" w:hAnsi="Arial" w:cs="Arial"/>
          <w:color w:val="000000"/>
          <w:sz w:val="23"/>
          <w:szCs w:val="23"/>
          <w:rtl/>
        </w:rPr>
        <w:t> صلاحياته واعطاءه تعليمات للوزراء، تثير موضوع حدود صلاحيات المجلس، وهل تجاوز حدود السلطة المعطاة له؟</w:t>
      </w:r>
    </w:p>
    <w:p w14:paraId="46DC04A3"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01AAC8C5"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منذ اجتياج وباء كورونا لبنان صدرت قرارات عدة عن المجلس الاعلى للدفاع، ابرزها اعلان التعبئة العامة في البلاد وكذلك الإقفال العام في اكثر من مرة، بيد ان المقررات الاخيرة للمجلس استدعت اعتراضات من الرئيسين فؤاد السنيورة وتمام سلام بما اعتبراه تعدياً على صلاحيات السلطة التنفيذية.</w:t>
      </w:r>
    </w:p>
    <w:p w14:paraId="0FE4E218"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فهل تجاوز المجلس الاعلى للدفاع فعلاً صلاحياته من خلال الطلب الى عدد من الوزراء القيام بأعمال ادارية من دون العودة الى </w:t>
      </w:r>
      <w:hyperlink r:id="rId7" w:history="1">
        <w:r w:rsidRPr="00367F85">
          <w:rPr>
            <w:rFonts w:ascii="Arial" w:eastAsia="Times New Roman" w:hAnsi="Arial" w:cs="Arial"/>
            <w:color w:val="0000FF"/>
            <w:sz w:val="23"/>
            <w:szCs w:val="23"/>
            <w:bdr w:val="none" w:sz="0" w:space="0" w:color="auto" w:frame="1"/>
            <w:rtl/>
          </w:rPr>
          <w:t>#مجلس الوزراء</w:t>
        </w:r>
      </w:hyperlink>
      <w:r w:rsidRPr="00367F85">
        <w:rPr>
          <w:rFonts w:ascii="Arial" w:eastAsia="Times New Roman" w:hAnsi="Arial" w:cs="Arial"/>
          <w:color w:val="000000"/>
          <w:sz w:val="23"/>
          <w:szCs w:val="23"/>
          <w:rtl/>
        </w:rPr>
        <w:t>؟</w:t>
      </w:r>
    </w:p>
    <w:p w14:paraId="5AC272DC"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مصادر مقربة من العهد تنطلق في ردها على ما اثير بشأن مقررات المجلس، معتبرة ان "هذه الضجة لا اساس لها في الدستور او النصوص. فالطبيعة ترفض الفراغ، وعندما يتخذ المجلس الاعلى للدفاع انهاءً فإن صاحب القرار هو مجلس االوزراء، وعندما يتخذ قرارات في شأن اعادة الاعمار في بيروت او فتح الطرق، فإن الامر يتعلق بالسلامة العامة".</w:t>
      </w:r>
    </w:p>
    <w:p w14:paraId="70BD3EFB"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272613F4"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وتؤكد المصادر ان "ما قام به المجلس لا يعني تعويماً للحكومة، وانه لن يكون بديلاً من مجلس الوزراء"، وتستدرك انه "في حال كان هناك شطط في مقررات المجلس، فإنه وفق قاعدة مفادها ان الضرورات تبيح المحظورات، وان الدولة لا يمكن ان تُترك".</w:t>
      </w:r>
    </w:p>
    <w:p w14:paraId="7AD83959"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541D16FF"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أما عن ترؤس رئيس الجمهورية جلسات المجلس الأعلى للدفاع، فإن الرئيس يمارس صلاحياته والقرارات عادة تؤخذ بالاجماع، وان الامور التي يناقشها المجلس هي امور طارئة وتستدعي قرارات استثنائية.</w:t>
      </w:r>
    </w:p>
    <w:p w14:paraId="7B0824A7"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027309B7" w14:textId="77777777" w:rsidR="00367F85" w:rsidRPr="00367F85" w:rsidRDefault="00367F85" w:rsidP="00367F85">
      <w:pPr>
        <w:shd w:val="clear" w:color="auto" w:fill="000000"/>
        <w:bidi/>
        <w:spacing w:after="0" w:line="240" w:lineRule="atLeast"/>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bdr w:val="none" w:sz="0" w:space="0" w:color="auto" w:frame="1"/>
        </w:rPr>
        <w:t>Volume 0%</w:t>
      </w:r>
    </w:p>
    <w:p w14:paraId="12486C74" w14:textId="77777777" w:rsidR="00367F85" w:rsidRPr="00367F85" w:rsidRDefault="00367F85" w:rsidP="00367F85">
      <w:pPr>
        <w:bidi/>
        <w:spacing w:after="0" w:line="240" w:lineRule="atLeast"/>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7F754FBE"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في المقابل، يوضح المعارضون ان "المجلس الأعلى للدفاع هو مؤسسة إدارية وليست دستورية، إذ لم يرد تنظيمها في متن الدستور الذي اكتفى في المادة 49 بالإشارة إلى أن رئيس الجمهورية يرأس المجلس الأعلى للدفاع، وهو القائد الأعلى للقوات المسلحة التي تخضع لسلطة مجلس الوزراء، وفي المادة 64 فإن رئيس مجلس الوزراء هو حكماً نائب لرئيس المجلس الأعلى للدفاع".</w:t>
      </w:r>
    </w:p>
    <w:p w14:paraId="5281264E"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3FA768F6"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xml:space="preserve">وفي السياق، يؤكد استاذ القانون الدستوري الدكتور عصام اسماعيل لـ"النهار" انه "لم يوضع أي قانون خاص لتنظيم هذه المؤسسة التي لا تزال تعمل وفق الأحكام الواردة في قانون الدفاع الوطني الصادر بموجب المرسوم الاشتراعي رقم </w:t>
      </w:r>
      <w:r w:rsidRPr="00367F85">
        <w:rPr>
          <w:rFonts w:ascii="Arial" w:eastAsia="Times New Roman" w:hAnsi="Arial" w:cs="Arial"/>
          <w:color w:val="000000"/>
          <w:sz w:val="23"/>
          <w:szCs w:val="23"/>
          <w:rtl/>
        </w:rPr>
        <w:lastRenderedPageBreak/>
        <w:t>102 عام 1983 وتعديلاته (أي قبل دستور العام 1990)، وقد حدد هذا المرسوم الاشتراعي في المادة الثامنة منه صلاحيات هذا المجلس بأنه يقرر الاجراءات اللازمة لتنفيذ السياسة الدفاعية كما حددها مجلس الوزراء وتبقى مقررات المجلس الاعلى للدفاع سرية".</w:t>
      </w:r>
    </w:p>
    <w:p w14:paraId="14726B0E"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0481A8B8"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ويذكّر اسماعيل بأن المجلس هو "أداة تنفيذية للمقررات التي يتخذها مجلس الوزراء، خصوصا أن الدستور في المادة 49 منه أخضع كافة القوى المسلحة لسلطة مجلس الوزراء. بل إن قانون الدفاع منح هذه الصلاحية لمجلس الوزراء في المادة 6 التي نصّت على أن "يقرر مجلس الوزراء السياسة العامة الدفاعية والامنية ويعيّن اهدافها ويشرف على تنفيذها".</w:t>
      </w:r>
    </w:p>
    <w:p w14:paraId="7D3249E5"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0D49D918"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ويختم: "لذا لا يمكن المجلس الأعلى للدفاع تخطي الدور التنفيذي ليتخذ مقررات تنظيمية أو تخطيطية أو تقريرية تتصل بالسياسة الدفاعية أو غيرها من الموضوعات ما لم يكن قد أقرّها مجلس الوزراء".</w:t>
      </w:r>
    </w:p>
    <w:p w14:paraId="651A2DC8"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385B371C" w14:textId="77777777" w:rsidR="00367F85" w:rsidRPr="00367F85" w:rsidRDefault="00367F85" w:rsidP="00367F85">
      <w:pPr>
        <w:bidi/>
        <w:spacing w:after="0"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من الواضح ان السجالات بين بعبدا وحلفاء "بيت الوسط" لن تتوقف، وذلك انعكاساً للتوتر السياسي المزمن بينهما، ولا سيما ان رؤساء الحكومات السابقين يعتقدون ان العهد الحالي يحاول تكريس اعراف جديدة تنتقص من صلاحيات رئيس الحكومة، وفي المقابل تعتبر مصادر العهد ان من يحاول تكريس اعراف جديدة هو ما بات يُعرف بنادي رؤساء الحكومات الاربعة عندما حاول تكريس عُرف جديد في تأليف الحكومات وأسند الى نفسه صلاحية تسمية الوزراء.</w:t>
      </w:r>
    </w:p>
    <w:p w14:paraId="1E5E04C4" w14:textId="77777777" w:rsidR="00367F85" w:rsidRPr="00367F85" w:rsidRDefault="00367F85" w:rsidP="00367F85">
      <w:pPr>
        <w:bidi/>
        <w:spacing w:line="240" w:lineRule="auto"/>
        <w:textAlignment w:val="top"/>
        <w:rPr>
          <w:rFonts w:ascii="Arial" w:eastAsia="Times New Roman" w:hAnsi="Arial" w:cs="Arial"/>
          <w:color w:val="000000"/>
          <w:sz w:val="23"/>
          <w:szCs w:val="23"/>
          <w:rtl/>
        </w:rPr>
      </w:pPr>
      <w:r w:rsidRPr="00367F85">
        <w:rPr>
          <w:rFonts w:ascii="Arial" w:eastAsia="Times New Roman" w:hAnsi="Arial" w:cs="Arial"/>
          <w:color w:val="000000"/>
          <w:sz w:val="23"/>
          <w:szCs w:val="23"/>
          <w:rtl/>
        </w:rPr>
        <w:t> </w:t>
      </w:r>
    </w:p>
    <w:p w14:paraId="17E993A5" w14:textId="5630F5D4" w:rsidR="00367F85" w:rsidRDefault="00E004FF">
      <w:hyperlink r:id="rId8" w:history="1">
        <w:r w:rsidR="008F0492" w:rsidRPr="00745258">
          <w:rPr>
            <w:rStyle w:val="Hyperlink"/>
          </w:rPr>
          <w:t>https://www.annahar.com/arabic/section/76-%D8%B3%D9%8A%D8%A7%D8%B3%D8%A9/06122020100626794</w:t>
        </w:r>
      </w:hyperlink>
    </w:p>
    <w:p w14:paraId="6A42187F" w14:textId="77777777" w:rsidR="008F0492" w:rsidRDefault="008F0492"/>
    <w:sectPr w:rsidR="008F04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FD7095"/>
    <w:multiLevelType w:val="multilevel"/>
    <w:tmpl w:val="8BB4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85"/>
    <w:rsid w:val="00367F85"/>
    <w:rsid w:val="00800985"/>
    <w:rsid w:val="008F0492"/>
    <w:rsid w:val="00E00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2603"/>
  <w15:chartTrackingRefBased/>
  <w15:docId w15:val="{373CAEC7-5053-495D-B986-D60F40A3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492"/>
    <w:rPr>
      <w:color w:val="0563C1" w:themeColor="hyperlink"/>
      <w:u w:val="single"/>
    </w:rPr>
  </w:style>
  <w:style w:type="character" w:styleId="UnresolvedMention">
    <w:name w:val="Unresolved Mention"/>
    <w:basedOn w:val="DefaultParagraphFont"/>
    <w:uiPriority w:val="99"/>
    <w:semiHidden/>
    <w:unhideWhenUsed/>
    <w:rsid w:val="008F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80151">
      <w:bodyDiv w:val="1"/>
      <w:marLeft w:val="0"/>
      <w:marRight w:val="0"/>
      <w:marTop w:val="0"/>
      <w:marBottom w:val="0"/>
      <w:divBdr>
        <w:top w:val="none" w:sz="0" w:space="0" w:color="auto"/>
        <w:left w:val="none" w:sz="0" w:space="0" w:color="auto"/>
        <w:bottom w:val="none" w:sz="0" w:space="0" w:color="auto"/>
        <w:right w:val="none" w:sz="0" w:space="0" w:color="auto"/>
      </w:divBdr>
      <w:divsChild>
        <w:div w:id="835801512">
          <w:marLeft w:val="0"/>
          <w:marRight w:val="0"/>
          <w:marTop w:val="0"/>
          <w:marBottom w:val="0"/>
          <w:divBdr>
            <w:top w:val="none" w:sz="0" w:space="0" w:color="auto"/>
            <w:left w:val="none" w:sz="0" w:space="0" w:color="auto"/>
            <w:bottom w:val="none" w:sz="0" w:space="0" w:color="auto"/>
            <w:right w:val="none" w:sz="0" w:space="0" w:color="auto"/>
          </w:divBdr>
          <w:divsChild>
            <w:div w:id="591359086">
              <w:marLeft w:val="0"/>
              <w:marRight w:val="0"/>
              <w:marTop w:val="0"/>
              <w:marBottom w:val="0"/>
              <w:divBdr>
                <w:top w:val="none" w:sz="0" w:space="0" w:color="auto"/>
                <w:left w:val="none" w:sz="0" w:space="0" w:color="auto"/>
                <w:bottom w:val="none" w:sz="0" w:space="0" w:color="auto"/>
                <w:right w:val="none" w:sz="0" w:space="0" w:color="auto"/>
              </w:divBdr>
            </w:div>
            <w:div w:id="1711491059">
              <w:marLeft w:val="0"/>
              <w:marRight w:val="0"/>
              <w:marTop w:val="0"/>
              <w:marBottom w:val="150"/>
              <w:divBdr>
                <w:top w:val="none" w:sz="0" w:space="0" w:color="auto"/>
                <w:left w:val="none" w:sz="0" w:space="0" w:color="auto"/>
                <w:bottom w:val="none" w:sz="0" w:space="0" w:color="auto"/>
                <w:right w:val="none" w:sz="0" w:space="0" w:color="auto"/>
              </w:divBdr>
            </w:div>
            <w:div w:id="365914547">
              <w:marLeft w:val="0"/>
              <w:marRight w:val="0"/>
              <w:marTop w:val="0"/>
              <w:marBottom w:val="0"/>
              <w:divBdr>
                <w:top w:val="none" w:sz="0" w:space="0" w:color="auto"/>
                <w:left w:val="none" w:sz="0" w:space="0" w:color="auto"/>
                <w:bottom w:val="none" w:sz="0" w:space="0" w:color="auto"/>
                <w:right w:val="none" w:sz="0" w:space="0" w:color="auto"/>
              </w:divBdr>
              <w:divsChild>
                <w:div w:id="972756576">
                  <w:marLeft w:val="0"/>
                  <w:marRight w:val="0"/>
                  <w:marTop w:val="0"/>
                  <w:marBottom w:val="225"/>
                  <w:divBdr>
                    <w:top w:val="none" w:sz="0" w:space="0" w:color="auto"/>
                    <w:left w:val="none" w:sz="0" w:space="0" w:color="auto"/>
                    <w:bottom w:val="none" w:sz="0" w:space="0" w:color="auto"/>
                    <w:right w:val="none" w:sz="0" w:space="0" w:color="auto"/>
                  </w:divBdr>
                  <w:divsChild>
                    <w:div w:id="1364552818">
                      <w:marLeft w:val="150"/>
                      <w:marRight w:val="0"/>
                      <w:marTop w:val="0"/>
                      <w:marBottom w:val="0"/>
                      <w:divBdr>
                        <w:top w:val="none" w:sz="0" w:space="0" w:color="auto"/>
                        <w:left w:val="none" w:sz="0" w:space="0" w:color="auto"/>
                        <w:bottom w:val="none" w:sz="0" w:space="0" w:color="auto"/>
                        <w:right w:val="none" w:sz="0" w:space="0" w:color="auto"/>
                      </w:divBdr>
                    </w:div>
                    <w:div w:id="2063744683">
                      <w:marLeft w:val="0"/>
                      <w:marRight w:val="0"/>
                      <w:marTop w:val="0"/>
                      <w:marBottom w:val="0"/>
                      <w:divBdr>
                        <w:top w:val="none" w:sz="0" w:space="0" w:color="auto"/>
                        <w:left w:val="none" w:sz="0" w:space="0" w:color="auto"/>
                        <w:bottom w:val="none" w:sz="0" w:space="0" w:color="auto"/>
                        <w:right w:val="none" w:sz="0" w:space="0" w:color="auto"/>
                      </w:divBdr>
                    </w:div>
                  </w:divsChild>
                </w:div>
                <w:div w:id="474104914">
                  <w:marLeft w:val="0"/>
                  <w:marRight w:val="0"/>
                  <w:marTop w:val="0"/>
                  <w:marBottom w:val="0"/>
                  <w:divBdr>
                    <w:top w:val="none" w:sz="0" w:space="0" w:color="auto"/>
                    <w:left w:val="none" w:sz="0" w:space="0" w:color="auto"/>
                    <w:bottom w:val="none" w:sz="0" w:space="0" w:color="auto"/>
                    <w:right w:val="none" w:sz="0" w:space="0" w:color="auto"/>
                  </w:divBdr>
                  <w:divsChild>
                    <w:div w:id="2031834282">
                      <w:marLeft w:val="0"/>
                      <w:marRight w:val="0"/>
                      <w:marTop w:val="0"/>
                      <w:marBottom w:val="0"/>
                      <w:divBdr>
                        <w:top w:val="none" w:sz="0" w:space="0" w:color="auto"/>
                        <w:left w:val="none" w:sz="0" w:space="0" w:color="auto"/>
                        <w:bottom w:val="none" w:sz="0" w:space="0" w:color="auto"/>
                        <w:right w:val="none" w:sz="0" w:space="0" w:color="auto"/>
                      </w:divBdr>
                      <w:divsChild>
                        <w:div w:id="862523900">
                          <w:marLeft w:val="0"/>
                          <w:marRight w:val="0"/>
                          <w:marTop w:val="0"/>
                          <w:marBottom w:val="225"/>
                          <w:divBdr>
                            <w:top w:val="none" w:sz="0" w:space="0" w:color="auto"/>
                            <w:left w:val="none" w:sz="0" w:space="0" w:color="auto"/>
                            <w:bottom w:val="none" w:sz="0" w:space="0" w:color="auto"/>
                            <w:right w:val="none" w:sz="0" w:space="0" w:color="auto"/>
                          </w:divBdr>
                        </w:div>
                        <w:div w:id="458568550">
                          <w:marLeft w:val="0"/>
                          <w:marRight w:val="0"/>
                          <w:marTop w:val="0"/>
                          <w:marBottom w:val="0"/>
                          <w:divBdr>
                            <w:top w:val="none" w:sz="0" w:space="0" w:color="auto"/>
                            <w:left w:val="none" w:sz="0" w:space="0" w:color="auto"/>
                            <w:bottom w:val="none" w:sz="0" w:space="0" w:color="auto"/>
                            <w:right w:val="none" w:sz="0" w:space="0" w:color="auto"/>
                          </w:divBdr>
                          <w:divsChild>
                            <w:div w:id="1857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036507">
              <w:marLeft w:val="0"/>
              <w:marRight w:val="0"/>
              <w:marTop w:val="0"/>
              <w:marBottom w:val="0"/>
              <w:divBdr>
                <w:top w:val="none" w:sz="0" w:space="0" w:color="auto"/>
                <w:left w:val="none" w:sz="0" w:space="0" w:color="auto"/>
                <w:bottom w:val="none" w:sz="0" w:space="0" w:color="auto"/>
                <w:right w:val="none" w:sz="0" w:space="0" w:color="auto"/>
              </w:divBdr>
              <w:divsChild>
                <w:div w:id="148600921">
                  <w:marLeft w:val="0"/>
                  <w:marRight w:val="0"/>
                  <w:marTop w:val="0"/>
                  <w:marBottom w:val="0"/>
                  <w:divBdr>
                    <w:top w:val="none" w:sz="0" w:space="0" w:color="auto"/>
                    <w:left w:val="none" w:sz="0" w:space="0" w:color="auto"/>
                    <w:bottom w:val="none" w:sz="0" w:space="0" w:color="auto"/>
                    <w:right w:val="none" w:sz="0" w:space="0" w:color="auto"/>
                  </w:divBdr>
                  <w:divsChild>
                    <w:div w:id="146360539">
                      <w:marLeft w:val="0"/>
                      <w:marRight w:val="0"/>
                      <w:marTop w:val="0"/>
                      <w:marBottom w:val="0"/>
                      <w:divBdr>
                        <w:top w:val="none" w:sz="0" w:space="0" w:color="auto"/>
                        <w:left w:val="none" w:sz="0" w:space="0" w:color="auto"/>
                        <w:bottom w:val="none" w:sz="0" w:space="0" w:color="auto"/>
                        <w:right w:val="none" w:sz="0" w:space="0" w:color="auto"/>
                      </w:divBdr>
                      <w:divsChild>
                        <w:div w:id="1328554253">
                          <w:marLeft w:val="0"/>
                          <w:marRight w:val="0"/>
                          <w:marTop w:val="0"/>
                          <w:marBottom w:val="0"/>
                          <w:divBdr>
                            <w:top w:val="none" w:sz="0" w:space="0" w:color="auto"/>
                            <w:left w:val="none" w:sz="0" w:space="0" w:color="auto"/>
                            <w:bottom w:val="none" w:sz="0" w:space="0" w:color="auto"/>
                            <w:right w:val="none" w:sz="0" w:space="0" w:color="auto"/>
                          </w:divBdr>
                          <w:divsChild>
                            <w:div w:id="5873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039182">
          <w:marLeft w:val="0"/>
          <w:marRight w:val="0"/>
          <w:marTop w:val="0"/>
          <w:marBottom w:val="0"/>
          <w:divBdr>
            <w:top w:val="none" w:sz="0" w:space="0" w:color="auto"/>
            <w:left w:val="none" w:sz="0" w:space="0" w:color="auto"/>
            <w:bottom w:val="none" w:sz="0" w:space="0" w:color="auto"/>
            <w:right w:val="none" w:sz="0" w:space="0" w:color="auto"/>
          </w:divBdr>
          <w:divsChild>
            <w:div w:id="93941441">
              <w:marLeft w:val="0"/>
              <w:marRight w:val="0"/>
              <w:marTop w:val="0"/>
              <w:marBottom w:val="0"/>
              <w:divBdr>
                <w:top w:val="none" w:sz="0" w:space="0" w:color="auto"/>
                <w:left w:val="none" w:sz="0" w:space="0" w:color="auto"/>
                <w:bottom w:val="none" w:sz="0" w:space="0" w:color="auto"/>
                <w:right w:val="none" w:sz="0" w:space="0" w:color="auto"/>
              </w:divBdr>
              <w:divsChild>
                <w:div w:id="2015759818">
                  <w:marLeft w:val="0"/>
                  <w:marRight w:val="0"/>
                  <w:marTop w:val="0"/>
                  <w:marBottom w:val="0"/>
                  <w:divBdr>
                    <w:top w:val="none" w:sz="0" w:space="0" w:color="auto"/>
                    <w:left w:val="none" w:sz="0" w:space="0" w:color="auto"/>
                    <w:bottom w:val="none" w:sz="0" w:space="0" w:color="auto"/>
                    <w:right w:val="none" w:sz="0" w:space="0" w:color="auto"/>
                  </w:divBdr>
                  <w:divsChild>
                    <w:div w:id="1112287728">
                      <w:marLeft w:val="0"/>
                      <w:marRight w:val="0"/>
                      <w:marTop w:val="0"/>
                      <w:marBottom w:val="0"/>
                      <w:divBdr>
                        <w:top w:val="none" w:sz="0" w:space="0" w:color="auto"/>
                        <w:left w:val="none" w:sz="0" w:space="0" w:color="auto"/>
                        <w:bottom w:val="none" w:sz="0" w:space="0" w:color="auto"/>
                        <w:right w:val="none" w:sz="0" w:space="0" w:color="auto"/>
                      </w:divBdr>
                    </w:div>
                    <w:div w:id="1130593178">
                      <w:marLeft w:val="0"/>
                      <w:marRight w:val="0"/>
                      <w:marTop w:val="0"/>
                      <w:marBottom w:val="600"/>
                      <w:divBdr>
                        <w:top w:val="none" w:sz="0" w:space="0" w:color="auto"/>
                        <w:left w:val="none" w:sz="0" w:space="0" w:color="auto"/>
                        <w:bottom w:val="none" w:sz="0" w:space="0" w:color="auto"/>
                        <w:right w:val="none" w:sz="0" w:space="0" w:color="auto"/>
                      </w:divBdr>
                      <w:divsChild>
                        <w:div w:id="132603">
                          <w:marLeft w:val="0"/>
                          <w:marRight w:val="0"/>
                          <w:marTop w:val="0"/>
                          <w:marBottom w:val="0"/>
                          <w:divBdr>
                            <w:top w:val="none" w:sz="0" w:space="0" w:color="auto"/>
                            <w:left w:val="none" w:sz="0" w:space="0" w:color="auto"/>
                            <w:bottom w:val="none" w:sz="0" w:space="0" w:color="auto"/>
                            <w:right w:val="none" w:sz="0" w:space="0" w:color="auto"/>
                          </w:divBdr>
                        </w:div>
                        <w:div w:id="167452939">
                          <w:marLeft w:val="0"/>
                          <w:marRight w:val="0"/>
                          <w:marTop w:val="0"/>
                          <w:marBottom w:val="0"/>
                          <w:divBdr>
                            <w:top w:val="none" w:sz="0" w:space="0" w:color="auto"/>
                            <w:left w:val="none" w:sz="0" w:space="0" w:color="auto"/>
                            <w:bottom w:val="none" w:sz="0" w:space="0" w:color="auto"/>
                            <w:right w:val="none" w:sz="0" w:space="0" w:color="auto"/>
                          </w:divBdr>
                        </w:div>
                        <w:div w:id="890193477">
                          <w:marLeft w:val="0"/>
                          <w:marRight w:val="0"/>
                          <w:marTop w:val="0"/>
                          <w:marBottom w:val="0"/>
                          <w:divBdr>
                            <w:top w:val="none" w:sz="0" w:space="0" w:color="auto"/>
                            <w:left w:val="none" w:sz="0" w:space="0" w:color="auto"/>
                            <w:bottom w:val="none" w:sz="0" w:space="0" w:color="auto"/>
                            <w:right w:val="none" w:sz="0" w:space="0" w:color="auto"/>
                          </w:divBdr>
                        </w:div>
                        <w:div w:id="1894534915">
                          <w:marLeft w:val="0"/>
                          <w:marRight w:val="0"/>
                          <w:marTop w:val="0"/>
                          <w:marBottom w:val="0"/>
                          <w:divBdr>
                            <w:top w:val="none" w:sz="0" w:space="0" w:color="auto"/>
                            <w:left w:val="none" w:sz="0" w:space="0" w:color="auto"/>
                            <w:bottom w:val="none" w:sz="0" w:space="0" w:color="auto"/>
                            <w:right w:val="none" w:sz="0" w:space="0" w:color="auto"/>
                          </w:divBdr>
                        </w:div>
                        <w:div w:id="1156260439">
                          <w:marLeft w:val="0"/>
                          <w:marRight w:val="0"/>
                          <w:marTop w:val="0"/>
                          <w:marBottom w:val="0"/>
                          <w:divBdr>
                            <w:top w:val="none" w:sz="0" w:space="0" w:color="auto"/>
                            <w:left w:val="none" w:sz="0" w:space="0" w:color="auto"/>
                            <w:bottom w:val="none" w:sz="0" w:space="0" w:color="auto"/>
                            <w:right w:val="none" w:sz="0" w:space="0" w:color="auto"/>
                          </w:divBdr>
                        </w:div>
                        <w:div w:id="1686832559">
                          <w:marLeft w:val="0"/>
                          <w:marRight w:val="0"/>
                          <w:marTop w:val="0"/>
                          <w:marBottom w:val="0"/>
                          <w:divBdr>
                            <w:top w:val="none" w:sz="0" w:space="0" w:color="auto"/>
                            <w:left w:val="none" w:sz="0" w:space="0" w:color="auto"/>
                            <w:bottom w:val="none" w:sz="0" w:space="0" w:color="auto"/>
                            <w:right w:val="none" w:sz="0" w:space="0" w:color="auto"/>
                          </w:divBdr>
                        </w:div>
                        <w:div w:id="416291560">
                          <w:marLeft w:val="0"/>
                          <w:marRight w:val="0"/>
                          <w:marTop w:val="0"/>
                          <w:marBottom w:val="0"/>
                          <w:divBdr>
                            <w:top w:val="none" w:sz="0" w:space="0" w:color="auto"/>
                            <w:left w:val="none" w:sz="0" w:space="0" w:color="auto"/>
                            <w:bottom w:val="none" w:sz="0" w:space="0" w:color="auto"/>
                            <w:right w:val="none" w:sz="0" w:space="0" w:color="auto"/>
                          </w:divBdr>
                        </w:div>
                        <w:div w:id="1431777963">
                          <w:marLeft w:val="0"/>
                          <w:marRight w:val="0"/>
                          <w:marTop w:val="0"/>
                          <w:marBottom w:val="0"/>
                          <w:divBdr>
                            <w:top w:val="none" w:sz="0" w:space="0" w:color="auto"/>
                            <w:left w:val="none" w:sz="0" w:space="0" w:color="auto"/>
                            <w:bottom w:val="none" w:sz="0" w:space="0" w:color="auto"/>
                            <w:right w:val="none" w:sz="0" w:space="0" w:color="auto"/>
                          </w:divBdr>
                        </w:div>
                        <w:div w:id="1675835674">
                          <w:marLeft w:val="0"/>
                          <w:marRight w:val="0"/>
                          <w:marTop w:val="0"/>
                          <w:marBottom w:val="0"/>
                          <w:divBdr>
                            <w:top w:val="none" w:sz="0" w:space="0" w:color="auto"/>
                            <w:left w:val="none" w:sz="0" w:space="0" w:color="auto"/>
                            <w:bottom w:val="none" w:sz="0" w:space="0" w:color="auto"/>
                            <w:right w:val="none" w:sz="0" w:space="0" w:color="auto"/>
                          </w:divBdr>
                        </w:div>
                        <w:div w:id="839151378">
                          <w:marLeft w:val="0"/>
                          <w:marRight w:val="0"/>
                          <w:marTop w:val="0"/>
                          <w:marBottom w:val="0"/>
                          <w:divBdr>
                            <w:top w:val="none" w:sz="0" w:space="0" w:color="auto"/>
                            <w:left w:val="none" w:sz="0" w:space="0" w:color="auto"/>
                            <w:bottom w:val="none" w:sz="0" w:space="0" w:color="auto"/>
                            <w:right w:val="none" w:sz="0" w:space="0" w:color="auto"/>
                          </w:divBdr>
                        </w:div>
                        <w:div w:id="855196697">
                          <w:marLeft w:val="0"/>
                          <w:marRight w:val="0"/>
                          <w:marTop w:val="0"/>
                          <w:marBottom w:val="0"/>
                          <w:divBdr>
                            <w:top w:val="none" w:sz="0" w:space="0" w:color="auto"/>
                            <w:left w:val="none" w:sz="0" w:space="0" w:color="auto"/>
                            <w:bottom w:val="none" w:sz="0" w:space="0" w:color="auto"/>
                            <w:right w:val="none" w:sz="0" w:space="0" w:color="auto"/>
                          </w:divBdr>
                        </w:div>
                        <w:div w:id="547958376">
                          <w:marLeft w:val="0"/>
                          <w:marRight w:val="0"/>
                          <w:marTop w:val="0"/>
                          <w:marBottom w:val="0"/>
                          <w:divBdr>
                            <w:top w:val="none" w:sz="0" w:space="0" w:color="auto"/>
                            <w:left w:val="none" w:sz="0" w:space="0" w:color="auto"/>
                            <w:bottom w:val="none" w:sz="0" w:space="0" w:color="auto"/>
                            <w:right w:val="none" w:sz="0" w:space="0" w:color="auto"/>
                          </w:divBdr>
                        </w:div>
                        <w:div w:id="1341739080">
                          <w:marLeft w:val="-15"/>
                          <w:marRight w:val="-15"/>
                          <w:marTop w:val="0"/>
                          <w:marBottom w:val="0"/>
                          <w:divBdr>
                            <w:top w:val="none" w:sz="0" w:space="0" w:color="auto"/>
                            <w:left w:val="none" w:sz="0" w:space="0" w:color="auto"/>
                            <w:bottom w:val="none" w:sz="0" w:space="0" w:color="auto"/>
                            <w:right w:val="none" w:sz="0" w:space="0" w:color="auto"/>
                          </w:divBdr>
                        </w:div>
                        <w:div w:id="2142140410">
                          <w:marLeft w:val="0"/>
                          <w:marRight w:val="0"/>
                          <w:marTop w:val="0"/>
                          <w:marBottom w:val="0"/>
                          <w:divBdr>
                            <w:top w:val="none" w:sz="0" w:space="0" w:color="auto"/>
                            <w:left w:val="none" w:sz="0" w:space="0" w:color="auto"/>
                            <w:bottom w:val="none" w:sz="0" w:space="0" w:color="auto"/>
                            <w:right w:val="none" w:sz="0" w:space="0" w:color="auto"/>
                          </w:divBdr>
                        </w:div>
                        <w:div w:id="1677420583">
                          <w:marLeft w:val="0"/>
                          <w:marRight w:val="0"/>
                          <w:marTop w:val="0"/>
                          <w:marBottom w:val="0"/>
                          <w:divBdr>
                            <w:top w:val="none" w:sz="0" w:space="0" w:color="auto"/>
                            <w:left w:val="none" w:sz="0" w:space="0" w:color="auto"/>
                            <w:bottom w:val="none" w:sz="0" w:space="0" w:color="auto"/>
                            <w:right w:val="none" w:sz="0" w:space="0" w:color="auto"/>
                          </w:divBdr>
                        </w:div>
                        <w:div w:id="873883168">
                          <w:marLeft w:val="0"/>
                          <w:marRight w:val="0"/>
                          <w:marTop w:val="0"/>
                          <w:marBottom w:val="0"/>
                          <w:divBdr>
                            <w:top w:val="none" w:sz="0" w:space="0" w:color="auto"/>
                            <w:left w:val="none" w:sz="0" w:space="0" w:color="auto"/>
                            <w:bottom w:val="none" w:sz="0" w:space="0" w:color="auto"/>
                            <w:right w:val="none" w:sz="0" w:space="0" w:color="auto"/>
                          </w:divBdr>
                        </w:div>
                        <w:div w:id="1916817886">
                          <w:marLeft w:val="0"/>
                          <w:marRight w:val="0"/>
                          <w:marTop w:val="0"/>
                          <w:marBottom w:val="0"/>
                          <w:divBdr>
                            <w:top w:val="none" w:sz="0" w:space="0" w:color="auto"/>
                            <w:left w:val="none" w:sz="0" w:space="0" w:color="auto"/>
                            <w:bottom w:val="none" w:sz="0" w:space="0" w:color="auto"/>
                            <w:right w:val="none" w:sz="0" w:space="0" w:color="auto"/>
                          </w:divBdr>
                        </w:div>
                        <w:div w:id="1075013637">
                          <w:marLeft w:val="0"/>
                          <w:marRight w:val="0"/>
                          <w:marTop w:val="0"/>
                          <w:marBottom w:val="0"/>
                          <w:divBdr>
                            <w:top w:val="none" w:sz="0" w:space="0" w:color="auto"/>
                            <w:left w:val="none" w:sz="0" w:space="0" w:color="auto"/>
                            <w:bottom w:val="none" w:sz="0" w:space="0" w:color="auto"/>
                            <w:right w:val="none" w:sz="0" w:space="0" w:color="auto"/>
                          </w:divBdr>
                        </w:div>
                        <w:div w:id="544563820">
                          <w:marLeft w:val="0"/>
                          <w:marRight w:val="0"/>
                          <w:marTop w:val="0"/>
                          <w:marBottom w:val="0"/>
                          <w:divBdr>
                            <w:top w:val="none" w:sz="0" w:space="0" w:color="auto"/>
                            <w:left w:val="none" w:sz="0" w:space="0" w:color="auto"/>
                            <w:bottom w:val="none" w:sz="0" w:space="0" w:color="auto"/>
                            <w:right w:val="none" w:sz="0" w:space="0" w:color="auto"/>
                          </w:divBdr>
                        </w:div>
                        <w:div w:id="1787501908">
                          <w:marLeft w:val="0"/>
                          <w:marRight w:val="0"/>
                          <w:marTop w:val="0"/>
                          <w:marBottom w:val="0"/>
                          <w:divBdr>
                            <w:top w:val="none" w:sz="0" w:space="0" w:color="auto"/>
                            <w:left w:val="none" w:sz="0" w:space="0" w:color="auto"/>
                            <w:bottom w:val="none" w:sz="0" w:space="0" w:color="auto"/>
                            <w:right w:val="none" w:sz="0" w:space="0" w:color="auto"/>
                          </w:divBdr>
                        </w:div>
                        <w:div w:id="563376686">
                          <w:marLeft w:val="0"/>
                          <w:marRight w:val="0"/>
                          <w:marTop w:val="0"/>
                          <w:marBottom w:val="0"/>
                          <w:divBdr>
                            <w:top w:val="none" w:sz="0" w:space="0" w:color="auto"/>
                            <w:left w:val="none" w:sz="0" w:space="0" w:color="auto"/>
                            <w:bottom w:val="none" w:sz="0" w:space="0" w:color="auto"/>
                            <w:right w:val="none" w:sz="0" w:space="0" w:color="auto"/>
                          </w:divBdr>
                        </w:div>
                        <w:div w:id="1973167615">
                          <w:marLeft w:val="0"/>
                          <w:marRight w:val="0"/>
                          <w:marTop w:val="0"/>
                          <w:marBottom w:val="0"/>
                          <w:divBdr>
                            <w:top w:val="none" w:sz="0" w:space="0" w:color="auto"/>
                            <w:left w:val="none" w:sz="0" w:space="0" w:color="auto"/>
                            <w:bottom w:val="none" w:sz="0" w:space="0" w:color="auto"/>
                            <w:right w:val="none" w:sz="0" w:space="0" w:color="auto"/>
                          </w:divBdr>
                        </w:div>
                        <w:div w:id="1158963353">
                          <w:marLeft w:val="0"/>
                          <w:marRight w:val="0"/>
                          <w:marTop w:val="0"/>
                          <w:marBottom w:val="0"/>
                          <w:divBdr>
                            <w:top w:val="none" w:sz="0" w:space="0" w:color="auto"/>
                            <w:left w:val="none" w:sz="0" w:space="0" w:color="auto"/>
                            <w:bottom w:val="none" w:sz="0" w:space="0" w:color="auto"/>
                            <w:right w:val="none" w:sz="0" w:space="0" w:color="auto"/>
                          </w:divBdr>
                        </w:div>
                        <w:div w:id="18561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section/76-%D8%B3%D9%8A%D8%A7%D8%B3%D8%A9/06122020100626794" TargetMode="External"/><Relationship Id="rId3" Type="http://schemas.openxmlformats.org/officeDocument/2006/relationships/settings" Target="settings.xml"/><Relationship Id="rId7" Type="http://schemas.openxmlformats.org/officeDocument/2006/relationships/hyperlink" Target="https://www.annahar.com/arabic/news/listing?tag=%d9%85%d8%ac%d9%84%d8%b3+%d8%a7%d9%84%d9%88%d8%b2%d8%b1%d8%a7%d8%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7%d9%84%d9%85%d8%ac%d9%84%d8%b3+%d8%a7%d9%84%d8%a3%d8%b9%d9%84%d9%89+%d9%84%d9%84%d8%af%d9%81%d8%a7%d8%b9" TargetMode="External"/><Relationship Id="rId5" Type="http://schemas.openxmlformats.org/officeDocument/2006/relationships/hyperlink" Target="https://www.annahar.com/arabic/authors/%D8%B9%D8%A8%D8%A7%D8%B3-%D8%B5%D8%A8%D8%A7%D8%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2020-12-07T03:55:00Z</dcterms:created>
  <dcterms:modified xsi:type="dcterms:W3CDTF">2020-12-07T03:55:00Z</dcterms:modified>
</cp:coreProperties>
</file>