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45918" w14:textId="77777777" w:rsidR="006813ED" w:rsidRPr="006813ED" w:rsidRDefault="006813ED" w:rsidP="006813ED">
      <w:pPr>
        <w:bidi/>
        <w:spacing w:after="225" w:line="750" w:lineRule="atLeast"/>
        <w:textAlignment w:val="baseline"/>
        <w:outlineLvl w:val="0"/>
        <w:rPr>
          <w:rFonts w:ascii="Arial" w:eastAsia="Times New Roman" w:hAnsi="Arial" w:cs="Arial"/>
          <w:b/>
          <w:bCs/>
          <w:color w:val="000000"/>
          <w:kern w:val="36"/>
          <w:sz w:val="54"/>
          <w:szCs w:val="54"/>
        </w:rPr>
      </w:pPr>
      <w:r w:rsidRPr="006813ED">
        <w:rPr>
          <w:rFonts w:ascii="Arial" w:eastAsia="Times New Roman" w:hAnsi="Arial" w:cs="Arial"/>
          <w:b/>
          <w:bCs/>
          <w:color w:val="000000"/>
          <w:kern w:val="36"/>
          <w:sz w:val="54"/>
          <w:szCs w:val="54"/>
          <w:rtl/>
        </w:rPr>
        <w:t>الفصل بالاتجاهين</w:t>
      </w:r>
    </w:p>
    <w:p w14:paraId="125AAD09" w14:textId="77777777" w:rsidR="006813ED" w:rsidRPr="006813ED" w:rsidRDefault="006813ED" w:rsidP="006813ED">
      <w:pPr>
        <w:bidi/>
        <w:spacing w:after="150" w:line="240" w:lineRule="auto"/>
        <w:textAlignment w:val="top"/>
        <w:rPr>
          <w:rFonts w:ascii="Arial" w:eastAsia="Times New Roman" w:hAnsi="Arial" w:cs="Arial"/>
          <w:color w:val="000000"/>
          <w:sz w:val="21"/>
          <w:szCs w:val="21"/>
          <w:rtl/>
        </w:rPr>
      </w:pPr>
      <w:r w:rsidRPr="006813ED">
        <w:rPr>
          <w:rFonts w:ascii="Arial" w:eastAsia="Times New Roman" w:hAnsi="Arial" w:cs="Arial"/>
          <w:color w:val="6C6C6C"/>
          <w:sz w:val="20"/>
          <w:szCs w:val="20"/>
          <w:bdr w:val="none" w:sz="0" w:space="0" w:color="auto" w:frame="1"/>
          <w:rtl/>
        </w:rPr>
        <w:t>01-07-2022 | 00:00 </w:t>
      </w:r>
      <w:r w:rsidRPr="006813ED">
        <w:rPr>
          <w:rFonts w:ascii="Arial" w:eastAsia="Times New Roman" w:hAnsi="Arial" w:cs="Arial"/>
          <w:b/>
          <w:bCs/>
          <w:color w:val="000000"/>
          <w:sz w:val="20"/>
          <w:szCs w:val="20"/>
          <w:bdr w:val="none" w:sz="0" w:space="0" w:color="auto" w:frame="1"/>
          <w:rtl/>
        </w:rPr>
        <w:t>المصدر</w:t>
      </w:r>
      <w:r w:rsidRPr="006813ED">
        <w:rPr>
          <w:rFonts w:ascii="Arial" w:eastAsia="Times New Roman" w:hAnsi="Arial" w:cs="Arial"/>
          <w:color w:val="000000"/>
          <w:sz w:val="20"/>
          <w:szCs w:val="20"/>
          <w:bdr w:val="none" w:sz="0" w:space="0" w:color="auto" w:frame="1"/>
          <w:rtl/>
        </w:rPr>
        <w:t>: "النهار"</w:t>
      </w:r>
    </w:p>
    <w:p w14:paraId="3BACF867" w14:textId="77777777" w:rsidR="006813ED" w:rsidRPr="006813ED" w:rsidRDefault="006813ED" w:rsidP="006813ED">
      <w:pPr>
        <w:bidi/>
        <w:spacing w:after="0" w:line="240" w:lineRule="auto"/>
        <w:textAlignment w:val="top"/>
        <w:rPr>
          <w:rFonts w:ascii="Arial" w:eastAsia="Times New Roman" w:hAnsi="Arial" w:cs="Arial"/>
          <w:color w:val="000000"/>
          <w:sz w:val="21"/>
          <w:szCs w:val="21"/>
          <w:rtl/>
        </w:rPr>
      </w:pPr>
      <w:r w:rsidRPr="006813ED">
        <w:rPr>
          <w:rFonts w:ascii="Arial" w:eastAsia="Times New Roman" w:hAnsi="Arial" w:cs="Arial"/>
          <w:noProof/>
          <w:color w:val="0000FF"/>
          <w:sz w:val="21"/>
          <w:szCs w:val="21"/>
          <w:bdr w:val="none" w:sz="0" w:space="0" w:color="auto" w:frame="1"/>
        </w:rPr>
        <w:drawing>
          <wp:inline distT="0" distB="0" distL="0" distR="0" wp14:anchorId="11B65477" wp14:editId="1AD30477">
            <wp:extent cx="476250" cy="476250"/>
            <wp:effectExtent l="0" t="0" r="0" b="0"/>
            <wp:docPr id="4" name="Picture 4" descr="زياد شبيب">
              <a:hlinkClick xmlns:a="http://schemas.openxmlformats.org/drawingml/2006/main" r:id="rId5" tooltip="&quot;زياد شبيب&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زياد شبيب">
                      <a:hlinkClick r:id="rId5" tooltip="&quot;زياد شبيب&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75C261DA" w14:textId="77777777" w:rsidR="006813ED" w:rsidRPr="006813ED" w:rsidRDefault="006813ED" w:rsidP="006813ED">
      <w:pPr>
        <w:bidi/>
        <w:spacing w:line="465" w:lineRule="atLeast"/>
        <w:textAlignment w:val="top"/>
        <w:rPr>
          <w:rFonts w:ascii="Arial" w:eastAsia="Times New Roman" w:hAnsi="Arial" w:cs="Arial"/>
          <w:b/>
          <w:bCs/>
          <w:color w:val="00C0F3"/>
          <w:sz w:val="24"/>
          <w:szCs w:val="24"/>
          <w:rtl/>
        </w:rPr>
      </w:pPr>
      <w:hyperlink r:id="rId7" w:tooltip="زياد شبيب" w:history="1">
        <w:r w:rsidRPr="006813ED">
          <w:rPr>
            <w:rFonts w:ascii="Arial" w:eastAsia="Times New Roman" w:hAnsi="Arial" w:cs="Arial"/>
            <w:b/>
            <w:bCs/>
            <w:color w:val="00C0F3"/>
            <w:sz w:val="24"/>
            <w:szCs w:val="24"/>
            <w:bdr w:val="none" w:sz="0" w:space="0" w:color="auto" w:frame="1"/>
            <w:rtl/>
          </w:rPr>
          <w:t>زياد شبيب</w:t>
        </w:r>
      </w:hyperlink>
    </w:p>
    <w:p w14:paraId="1C96854E" w14:textId="77777777" w:rsidR="006813ED" w:rsidRPr="006813ED" w:rsidRDefault="006813ED" w:rsidP="006813ED">
      <w:pPr>
        <w:bidi/>
        <w:spacing w:after="0" w:line="240" w:lineRule="auto"/>
        <w:textAlignment w:val="top"/>
        <w:rPr>
          <w:rFonts w:ascii="Arial" w:eastAsia="Times New Roman" w:hAnsi="Arial" w:cs="Arial"/>
          <w:color w:val="000000"/>
          <w:sz w:val="23"/>
          <w:szCs w:val="23"/>
          <w:rtl/>
        </w:rPr>
      </w:pPr>
      <w:r w:rsidRPr="006813ED">
        <w:rPr>
          <w:rFonts w:ascii="Arial" w:eastAsia="Times New Roman" w:hAnsi="Arial" w:cs="Arial"/>
          <w:color w:val="000000"/>
          <w:sz w:val="23"/>
          <w:szCs w:val="23"/>
        </w:rPr>
        <w:t xml:space="preserve">Une </w:t>
      </w:r>
      <w:proofErr w:type="spellStart"/>
      <w:r w:rsidRPr="006813ED">
        <w:rPr>
          <w:rFonts w:ascii="Arial" w:eastAsia="Times New Roman" w:hAnsi="Arial" w:cs="Arial"/>
          <w:color w:val="000000"/>
          <w:sz w:val="23"/>
          <w:szCs w:val="23"/>
        </w:rPr>
        <w:t>Eglise</w:t>
      </w:r>
      <w:proofErr w:type="spellEnd"/>
      <w:r w:rsidRPr="006813ED">
        <w:rPr>
          <w:rFonts w:ascii="Arial" w:eastAsia="Times New Roman" w:hAnsi="Arial" w:cs="Arial"/>
          <w:color w:val="000000"/>
          <w:sz w:val="23"/>
          <w:szCs w:val="23"/>
        </w:rPr>
        <w:t xml:space="preserve"> </w:t>
      </w:r>
      <w:proofErr w:type="spellStart"/>
      <w:r w:rsidRPr="006813ED">
        <w:rPr>
          <w:rFonts w:ascii="Arial" w:eastAsia="Times New Roman" w:hAnsi="Arial" w:cs="Arial"/>
          <w:color w:val="000000"/>
          <w:sz w:val="23"/>
          <w:szCs w:val="23"/>
        </w:rPr>
        <w:t>prétendant</w:t>
      </w:r>
      <w:proofErr w:type="spellEnd"/>
      <w:r w:rsidRPr="006813ED">
        <w:rPr>
          <w:rFonts w:ascii="Arial" w:eastAsia="Times New Roman" w:hAnsi="Arial" w:cs="Arial"/>
          <w:color w:val="000000"/>
          <w:sz w:val="23"/>
          <w:szCs w:val="23"/>
        </w:rPr>
        <w:t xml:space="preserve"> se </w:t>
      </w:r>
      <w:proofErr w:type="spellStart"/>
      <w:r w:rsidRPr="006813ED">
        <w:rPr>
          <w:rFonts w:ascii="Arial" w:eastAsia="Times New Roman" w:hAnsi="Arial" w:cs="Arial"/>
          <w:color w:val="000000"/>
          <w:sz w:val="23"/>
          <w:szCs w:val="23"/>
        </w:rPr>
        <w:t>désintéresser</w:t>
      </w:r>
      <w:proofErr w:type="spellEnd"/>
      <w:r w:rsidRPr="006813ED">
        <w:rPr>
          <w:rFonts w:ascii="Arial" w:eastAsia="Times New Roman" w:hAnsi="Arial" w:cs="Arial"/>
          <w:color w:val="000000"/>
          <w:sz w:val="23"/>
          <w:szCs w:val="23"/>
        </w:rPr>
        <w:t xml:space="preserve"> des questions </w:t>
      </w:r>
      <w:proofErr w:type="spellStart"/>
      <w:r w:rsidRPr="006813ED">
        <w:rPr>
          <w:rFonts w:ascii="Arial" w:eastAsia="Times New Roman" w:hAnsi="Arial" w:cs="Arial"/>
          <w:color w:val="000000"/>
          <w:sz w:val="23"/>
          <w:szCs w:val="23"/>
        </w:rPr>
        <w:t>temporelles</w:t>
      </w:r>
      <w:proofErr w:type="spellEnd"/>
      <w:r w:rsidRPr="006813ED">
        <w:rPr>
          <w:rFonts w:ascii="Arial" w:eastAsia="Times New Roman" w:hAnsi="Arial" w:cs="Arial"/>
          <w:color w:val="000000"/>
          <w:sz w:val="23"/>
          <w:szCs w:val="23"/>
        </w:rPr>
        <w:t xml:space="preserve"> </w:t>
      </w:r>
      <w:proofErr w:type="spellStart"/>
      <w:r w:rsidRPr="006813ED">
        <w:rPr>
          <w:rFonts w:ascii="Arial" w:eastAsia="Times New Roman" w:hAnsi="Arial" w:cs="Arial"/>
          <w:color w:val="000000"/>
          <w:sz w:val="23"/>
          <w:szCs w:val="23"/>
        </w:rPr>
        <w:t>n’irait</w:t>
      </w:r>
      <w:proofErr w:type="spellEnd"/>
      <w:r w:rsidRPr="006813ED">
        <w:rPr>
          <w:rFonts w:ascii="Arial" w:eastAsia="Times New Roman" w:hAnsi="Arial" w:cs="Arial"/>
          <w:color w:val="000000"/>
          <w:sz w:val="23"/>
          <w:szCs w:val="23"/>
        </w:rPr>
        <w:t xml:space="preserve"> pas au bout de </w:t>
      </w:r>
      <w:proofErr w:type="spellStart"/>
      <w:r w:rsidRPr="006813ED">
        <w:rPr>
          <w:rFonts w:ascii="Arial" w:eastAsia="Times New Roman" w:hAnsi="Arial" w:cs="Arial"/>
          <w:color w:val="000000"/>
          <w:sz w:val="23"/>
          <w:szCs w:val="23"/>
        </w:rPr>
        <w:t>sa</w:t>
      </w:r>
      <w:proofErr w:type="spellEnd"/>
      <w:r w:rsidRPr="006813ED">
        <w:rPr>
          <w:rFonts w:ascii="Arial" w:eastAsia="Times New Roman" w:hAnsi="Arial" w:cs="Arial"/>
          <w:color w:val="000000"/>
          <w:sz w:val="23"/>
          <w:szCs w:val="23"/>
        </w:rPr>
        <w:t xml:space="preserve"> vocation; et un </w:t>
      </w:r>
      <w:proofErr w:type="spellStart"/>
      <w:r w:rsidRPr="006813ED">
        <w:rPr>
          <w:rFonts w:ascii="Arial" w:eastAsia="Times New Roman" w:hAnsi="Arial" w:cs="Arial"/>
          <w:color w:val="000000"/>
          <w:sz w:val="23"/>
          <w:szCs w:val="23"/>
        </w:rPr>
        <w:t>président</w:t>
      </w:r>
      <w:proofErr w:type="spellEnd"/>
      <w:r w:rsidRPr="006813ED">
        <w:rPr>
          <w:rFonts w:ascii="Arial" w:eastAsia="Times New Roman" w:hAnsi="Arial" w:cs="Arial"/>
          <w:color w:val="000000"/>
          <w:sz w:val="23"/>
          <w:szCs w:val="23"/>
        </w:rPr>
        <w:t xml:space="preserve"> de la </w:t>
      </w:r>
      <w:proofErr w:type="spellStart"/>
      <w:r w:rsidRPr="006813ED">
        <w:rPr>
          <w:rFonts w:ascii="Arial" w:eastAsia="Times New Roman" w:hAnsi="Arial" w:cs="Arial"/>
          <w:color w:val="000000"/>
          <w:sz w:val="23"/>
          <w:szCs w:val="23"/>
        </w:rPr>
        <w:t>République</w:t>
      </w:r>
      <w:proofErr w:type="spellEnd"/>
      <w:r w:rsidRPr="006813ED">
        <w:rPr>
          <w:rFonts w:ascii="Arial" w:eastAsia="Times New Roman" w:hAnsi="Arial" w:cs="Arial"/>
          <w:color w:val="000000"/>
          <w:sz w:val="23"/>
          <w:szCs w:val="23"/>
        </w:rPr>
        <w:t xml:space="preserve"> </w:t>
      </w:r>
      <w:proofErr w:type="spellStart"/>
      <w:r w:rsidRPr="006813ED">
        <w:rPr>
          <w:rFonts w:ascii="Arial" w:eastAsia="Times New Roman" w:hAnsi="Arial" w:cs="Arial"/>
          <w:color w:val="000000"/>
          <w:sz w:val="23"/>
          <w:szCs w:val="23"/>
        </w:rPr>
        <w:t>prétendant</w:t>
      </w:r>
      <w:proofErr w:type="spellEnd"/>
      <w:r w:rsidRPr="006813ED">
        <w:rPr>
          <w:rFonts w:ascii="Arial" w:eastAsia="Times New Roman" w:hAnsi="Arial" w:cs="Arial"/>
          <w:color w:val="000000"/>
          <w:sz w:val="23"/>
          <w:szCs w:val="23"/>
        </w:rPr>
        <w:t xml:space="preserve"> se </w:t>
      </w:r>
      <w:proofErr w:type="spellStart"/>
      <w:r w:rsidRPr="006813ED">
        <w:rPr>
          <w:rFonts w:ascii="Arial" w:eastAsia="Times New Roman" w:hAnsi="Arial" w:cs="Arial"/>
          <w:color w:val="000000"/>
          <w:sz w:val="23"/>
          <w:szCs w:val="23"/>
        </w:rPr>
        <w:t>désinté</w:t>
      </w:r>
      <w:bookmarkStart w:id="0" w:name="_GoBack"/>
      <w:bookmarkEnd w:id="0"/>
      <w:r w:rsidRPr="006813ED">
        <w:rPr>
          <w:rFonts w:ascii="Arial" w:eastAsia="Times New Roman" w:hAnsi="Arial" w:cs="Arial"/>
          <w:color w:val="000000"/>
          <w:sz w:val="23"/>
          <w:szCs w:val="23"/>
        </w:rPr>
        <w:t>resser</w:t>
      </w:r>
      <w:proofErr w:type="spellEnd"/>
      <w:r w:rsidRPr="006813ED">
        <w:rPr>
          <w:rFonts w:ascii="Arial" w:eastAsia="Times New Roman" w:hAnsi="Arial" w:cs="Arial"/>
          <w:color w:val="000000"/>
          <w:sz w:val="23"/>
          <w:szCs w:val="23"/>
        </w:rPr>
        <w:t xml:space="preserve"> de </w:t>
      </w:r>
      <w:proofErr w:type="spellStart"/>
      <w:r w:rsidRPr="006813ED">
        <w:rPr>
          <w:rFonts w:ascii="Arial" w:eastAsia="Times New Roman" w:hAnsi="Arial" w:cs="Arial"/>
          <w:color w:val="000000"/>
          <w:sz w:val="23"/>
          <w:szCs w:val="23"/>
        </w:rPr>
        <w:t>l’Eglise</w:t>
      </w:r>
      <w:proofErr w:type="spellEnd"/>
      <w:r w:rsidRPr="006813ED">
        <w:rPr>
          <w:rFonts w:ascii="Arial" w:eastAsia="Times New Roman" w:hAnsi="Arial" w:cs="Arial"/>
          <w:color w:val="000000"/>
          <w:sz w:val="23"/>
          <w:szCs w:val="23"/>
        </w:rPr>
        <w:t xml:space="preserve"> et des </w:t>
      </w:r>
      <w:proofErr w:type="spellStart"/>
      <w:r w:rsidRPr="006813ED">
        <w:rPr>
          <w:rFonts w:ascii="Arial" w:eastAsia="Times New Roman" w:hAnsi="Arial" w:cs="Arial"/>
          <w:color w:val="000000"/>
          <w:sz w:val="23"/>
          <w:szCs w:val="23"/>
        </w:rPr>
        <w:t>catholiques</w:t>
      </w:r>
      <w:proofErr w:type="spellEnd"/>
      <w:r w:rsidRPr="006813ED">
        <w:rPr>
          <w:rFonts w:ascii="Arial" w:eastAsia="Times New Roman" w:hAnsi="Arial" w:cs="Arial"/>
          <w:color w:val="000000"/>
          <w:sz w:val="23"/>
          <w:szCs w:val="23"/>
        </w:rPr>
        <w:t xml:space="preserve"> </w:t>
      </w:r>
      <w:proofErr w:type="spellStart"/>
      <w:r w:rsidRPr="006813ED">
        <w:rPr>
          <w:rFonts w:ascii="Arial" w:eastAsia="Times New Roman" w:hAnsi="Arial" w:cs="Arial"/>
          <w:color w:val="000000"/>
          <w:sz w:val="23"/>
          <w:szCs w:val="23"/>
        </w:rPr>
        <w:t>manquerait</w:t>
      </w:r>
      <w:proofErr w:type="spellEnd"/>
      <w:r w:rsidRPr="006813ED">
        <w:rPr>
          <w:rFonts w:ascii="Arial" w:eastAsia="Times New Roman" w:hAnsi="Arial" w:cs="Arial"/>
          <w:color w:val="000000"/>
          <w:sz w:val="23"/>
          <w:szCs w:val="23"/>
        </w:rPr>
        <w:t xml:space="preserve"> à son devoir</w:t>
      </w:r>
      <w:r w:rsidRPr="006813ED">
        <w:rPr>
          <w:rFonts w:ascii="Arial" w:eastAsia="Times New Roman" w:hAnsi="Arial" w:cs="Arial"/>
          <w:color w:val="000000"/>
          <w:sz w:val="23"/>
          <w:szCs w:val="23"/>
          <w:rtl/>
        </w:rPr>
        <w:t>.</w:t>
      </w:r>
    </w:p>
    <w:p w14:paraId="5584C9B7" w14:textId="77777777" w:rsidR="006813ED" w:rsidRPr="006813ED" w:rsidRDefault="006813ED" w:rsidP="006813ED">
      <w:pPr>
        <w:bidi/>
        <w:spacing w:after="0" w:line="240" w:lineRule="auto"/>
        <w:textAlignment w:val="top"/>
        <w:rPr>
          <w:rFonts w:ascii="Arial" w:eastAsia="Times New Roman" w:hAnsi="Arial" w:cs="Arial"/>
          <w:color w:val="000000"/>
          <w:sz w:val="23"/>
          <w:szCs w:val="23"/>
          <w:rtl/>
        </w:rPr>
      </w:pPr>
      <w:r w:rsidRPr="006813ED">
        <w:rPr>
          <w:rFonts w:ascii="Arial" w:eastAsia="Times New Roman" w:hAnsi="Arial" w:cs="Arial"/>
          <w:b/>
          <w:bCs/>
          <w:color w:val="000000"/>
          <w:sz w:val="23"/>
          <w:szCs w:val="23"/>
          <w:bdr w:val="none" w:sz="0" w:space="0" w:color="auto" w:frame="1"/>
        </w:rPr>
        <w:t>Emmanuel Macron</w:t>
      </w:r>
      <w:r w:rsidRPr="006813ED">
        <w:rPr>
          <w:rFonts w:ascii="Arial" w:eastAsia="Times New Roman" w:hAnsi="Arial" w:cs="Arial"/>
          <w:b/>
          <w:bCs/>
          <w:color w:val="000000"/>
          <w:sz w:val="23"/>
          <w:szCs w:val="23"/>
          <w:bdr w:val="none" w:sz="0" w:space="0" w:color="auto" w:frame="1"/>
          <w:rtl/>
        </w:rPr>
        <w:br/>
      </w:r>
      <w:r w:rsidRPr="006813ED">
        <w:rPr>
          <w:rFonts w:ascii="Arial" w:eastAsia="Times New Roman" w:hAnsi="Arial" w:cs="Arial"/>
          <w:color w:val="000000"/>
          <w:sz w:val="23"/>
          <w:szCs w:val="23"/>
          <w:rtl/>
        </w:rPr>
        <w:br/>
        <w:t>من المواضيع الشائكة التي التبست على كثيرين في </w:t>
      </w:r>
      <w:hyperlink r:id="rId8" w:history="1">
        <w:r w:rsidRPr="006813ED">
          <w:rPr>
            <w:rFonts w:ascii="Arial" w:eastAsia="Times New Roman" w:hAnsi="Arial" w:cs="Arial"/>
            <w:color w:val="0000FF"/>
            <w:sz w:val="23"/>
            <w:szCs w:val="23"/>
            <w:bdr w:val="none" w:sz="0" w:space="0" w:color="auto" w:frame="1"/>
            <w:rtl/>
          </w:rPr>
          <w:t>#لبنان</w:t>
        </w:r>
      </w:hyperlink>
      <w:r w:rsidRPr="006813ED">
        <w:rPr>
          <w:rFonts w:ascii="Arial" w:eastAsia="Times New Roman" w:hAnsi="Arial" w:cs="Arial"/>
          <w:color w:val="000000"/>
          <w:sz w:val="23"/>
          <w:szCs w:val="23"/>
          <w:rtl/>
        </w:rPr>
        <w:t> موضوع تعاطي رجال الدين في الشؤون العامة. وفي كل مرة يُثار النقاش أو يحتدّ حول مسائل لها أبعاد أخلاقية وسلوكية أو حول النظام الطائفي وانحرافاته، تجد من يمنع على هؤلاء الحق بالإدلاء بمواقفهم.</w:t>
      </w:r>
      <w:r w:rsidRPr="006813ED">
        <w:rPr>
          <w:rFonts w:ascii="Arial" w:eastAsia="Times New Roman" w:hAnsi="Arial" w:cs="Arial"/>
          <w:color w:val="000000"/>
          <w:sz w:val="23"/>
          <w:szCs w:val="23"/>
          <w:rtl/>
        </w:rPr>
        <w:br/>
      </w:r>
      <w:r w:rsidRPr="006813ED">
        <w:rPr>
          <w:rFonts w:ascii="Arial" w:eastAsia="Times New Roman" w:hAnsi="Arial" w:cs="Arial"/>
          <w:color w:val="000000"/>
          <w:sz w:val="23"/>
          <w:szCs w:val="23"/>
          <w:rtl/>
        </w:rPr>
        <w:br/>
        <w:t>حتى الذين بنوا وجودهم من خلال الاستثمار في هذا النظام، يلقون كرة النار في ملعب رجال الدين عبر لومهم بأنهم يتدخلون بالسياسة أو يعيقون تطور الدولة بفعل إمساكهم بالأحوال الشخصية. وهذا حرف للأنظار عن مكمن الخلل هدفه إنهاء النقاش وتمديد قواعد العمل السياسية الطائفية. فالأحوال الشخصية الخاصة بكل طائفة والمحاكم الدينية التي تفصل بأمورها، ولئن كانت بحاجة إلى إعادة نظر في دورها وممارساتها، فهي ليست السبب الذي أدى إلى سيطرة عدد من الأشخاص على مفاصل الدولة واستنفاد مواردها وإيصالها إلى الانهيار الكبير. والعنف الطائفي لا يأتي من كون اللبنانيين يتزوجون بطرق مختلفة، بل لأن تعبئتهم في الصراعات، من قبل رجال السياسة، تتم بالوسيلة الأسهل وهي العصب الطائفي.</w:t>
      </w:r>
    </w:p>
    <w:p w14:paraId="623B5D27" w14:textId="77777777" w:rsidR="006813ED" w:rsidRPr="006813ED" w:rsidRDefault="006813ED" w:rsidP="006813ED">
      <w:pPr>
        <w:bidi/>
        <w:spacing w:after="0" w:line="240" w:lineRule="auto"/>
        <w:textAlignment w:val="top"/>
        <w:rPr>
          <w:rFonts w:ascii="Arial" w:eastAsia="Times New Roman" w:hAnsi="Arial" w:cs="Arial"/>
          <w:color w:val="000000"/>
          <w:sz w:val="23"/>
          <w:szCs w:val="23"/>
          <w:rtl/>
        </w:rPr>
      </w:pPr>
      <w:r w:rsidRPr="006813ED">
        <w:rPr>
          <w:rFonts w:ascii="Arial" w:eastAsia="Times New Roman" w:hAnsi="Arial" w:cs="Arial"/>
          <w:color w:val="000000"/>
          <w:sz w:val="23"/>
          <w:szCs w:val="23"/>
          <w:rtl/>
        </w:rPr>
        <w:t> </w:t>
      </w:r>
    </w:p>
    <w:p w14:paraId="1A717BAF" w14:textId="77777777" w:rsidR="006813ED" w:rsidRPr="006813ED" w:rsidRDefault="006813ED" w:rsidP="006813ED">
      <w:pPr>
        <w:bidi/>
        <w:spacing w:line="240" w:lineRule="auto"/>
        <w:textAlignment w:val="top"/>
        <w:rPr>
          <w:rFonts w:ascii="Arial" w:eastAsia="Times New Roman" w:hAnsi="Arial" w:cs="Arial"/>
          <w:color w:val="000000"/>
          <w:sz w:val="23"/>
          <w:szCs w:val="23"/>
          <w:rtl/>
        </w:rPr>
      </w:pPr>
      <w:r w:rsidRPr="006813ED">
        <w:rPr>
          <w:rFonts w:ascii="Arial" w:eastAsia="Times New Roman" w:hAnsi="Arial" w:cs="Arial"/>
          <w:color w:val="000000"/>
          <w:sz w:val="23"/>
          <w:szCs w:val="23"/>
          <w:rtl/>
        </w:rPr>
        <w:t>في اجتهاد بالغ الأهمية ، كرّس المجلس الدستوري في العام 2000 مبدأ فصل شؤون الطائفة عن تدخلات رجال السياسة الذين ينتمون إليها ويشغلون المواقع المخصصة لها في مؤسسات الدولة السياسية، وذلك عندما قضى بإبطال قانون يعطي للنواب من طائفة معينة أن يشتركوا بانتخاب رئيس الطائفة التي ينتمون إليها. فالنواب يمثلون الوطن بأسره وليس الطائفة التي ينتمون اليها فحسب.</w:t>
      </w:r>
      <w:r w:rsidRPr="006813ED">
        <w:rPr>
          <w:rFonts w:ascii="Arial" w:eastAsia="Times New Roman" w:hAnsi="Arial" w:cs="Arial"/>
          <w:color w:val="000000"/>
          <w:sz w:val="23"/>
          <w:szCs w:val="23"/>
          <w:rtl/>
        </w:rPr>
        <w:br/>
      </w:r>
      <w:r w:rsidRPr="006813ED">
        <w:rPr>
          <w:rFonts w:ascii="Arial" w:eastAsia="Times New Roman" w:hAnsi="Arial" w:cs="Arial"/>
          <w:color w:val="000000"/>
          <w:sz w:val="23"/>
          <w:szCs w:val="23"/>
          <w:rtl/>
        </w:rPr>
        <w:br/>
        <w:t>إن أهمية المنطق الذي اعتمده المجلس الدستوري تكمن في أنه وضع أول قاعدة من قواعد فصل الشأن العام عن الشأن الديني وهذا الفصل ينبغي أن يكون بالاتجاهين لكي تعود الأمور إلى نصابها القانوني الصحيح وتنتظم الشؤون العامة في البلد.</w:t>
      </w:r>
      <w:r w:rsidRPr="006813ED">
        <w:rPr>
          <w:rFonts w:ascii="Arial" w:eastAsia="Times New Roman" w:hAnsi="Arial" w:cs="Arial"/>
          <w:color w:val="000000"/>
          <w:sz w:val="23"/>
          <w:szCs w:val="23"/>
          <w:rtl/>
        </w:rPr>
        <w:br/>
      </w:r>
      <w:r w:rsidRPr="006813ED">
        <w:rPr>
          <w:rFonts w:ascii="Arial" w:eastAsia="Times New Roman" w:hAnsi="Arial" w:cs="Arial"/>
          <w:color w:val="000000"/>
          <w:sz w:val="23"/>
          <w:szCs w:val="23"/>
          <w:rtl/>
        </w:rPr>
        <w:br/>
        <w:t>إن الحقوق السياسيّة وإن كانت ما تزال موزّعة بصورة طائفيّة في لبنان، لكن الطوائف كأشخاص معنويّين ذوي كيان قانونيّ بحسب القرار التشريعيّ رقم 60/ل.ر الصادر سنة 1936، ليست هي من تمارس هذه الحقوق أو تتصرّف بها، بحيث يجب أن يكون واضحاً أنّ الطائفة ككيان دينيّ ليست لها حقوق سياسيّة، إنّما الأفراد أو المواطنون المنتمون إليها. وبالتّالي، لا كلمة للمؤسسة الدينية في إدارة الشأن العام بالمعنى الدستوريّ.</w:t>
      </w:r>
      <w:r w:rsidRPr="006813ED">
        <w:rPr>
          <w:rFonts w:ascii="Arial" w:eastAsia="Times New Roman" w:hAnsi="Arial" w:cs="Arial"/>
          <w:color w:val="000000"/>
          <w:sz w:val="23"/>
          <w:szCs w:val="23"/>
          <w:rtl/>
        </w:rPr>
        <w:br/>
      </w:r>
      <w:r w:rsidRPr="006813ED">
        <w:rPr>
          <w:rFonts w:ascii="Arial" w:eastAsia="Times New Roman" w:hAnsi="Arial" w:cs="Arial"/>
          <w:color w:val="000000"/>
          <w:sz w:val="23"/>
          <w:szCs w:val="23"/>
          <w:rtl/>
        </w:rPr>
        <w:br/>
        <w:t>هذا لا يعني بالمقابل بأن رجل الدين يُحرم بنتيجة ذلك من دوره في رفع مستوى النقاش في الشؤون العامة والتحذير من المخاطر التي تطال عموم اللبنانيين أو من الاهتمام بمعاناتهم. فالدستور يضمن هذا الحق وهذه الحرية للجميع ولا يجوز لأي كان تحت عنوان محاربة الطائفية أن يتذمر من تعبير رجال الدين عن آرائهم. وهم ينطبق عليهم كمواطنين ما ينطبق على غيرهم من واجب عدم التفرقة على أساس فئوي وأن يتحملوا النقد السياسي إذا ما دخلوا في الخلافات السياسات اليومية.</w:t>
      </w:r>
      <w:r w:rsidRPr="006813ED">
        <w:rPr>
          <w:rFonts w:ascii="Arial" w:eastAsia="Times New Roman" w:hAnsi="Arial" w:cs="Arial"/>
          <w:color w:val="000000"/>
          <w:sz w:val="23"/>
          <w:szCs w:val="23"/>
          <w:rtl/>
        </w:rPr>
        <w:br/>
      </w:r>
      <w:r w:rsidRPr="006813ED">
        <w:rPr>
          <w:rFonts w:ascii="Arial" w:eastAsia="Times New Roman" w:hAnsi="Arial" w:cs="Arial"/>
          <w:color w:val="000000"/>
          <w:sz w:val="23"/>
          <w:szCs w:val="23"/>
          <w:rtl/>
        </w:rPr>
        <w:br/>
        <w:t>في خطابه أمام مؤتمر الأساقفة الكاثوليك في فرنسا سنة 2018 طالب الرئيس ماكرون الكنيسة وسائر المؤسسات الدينية في بلاده بالانخراط في مناقشة الشؤون العامة. هذا في فرنسا حيث قانون العلمنة لسنة 1905 يُعرف بأنه من أكثر القوانين صرامة في فصل الدين عن الدولة. كيف لك أن تقول بعكس ذلك في بلد كلبنان ينتمي مواطنوه إلى جماعات ذات تكوين ديني تاريخي لا يمكن إلغاؤه.</w:t>
      </w:r>
      <w:r w:rsidRPr="006813ED">
        <w:rPr>
          <w:rFonts w:ascii="Arial" w:eastAsia="Times New Roman" w:hAnsi="Arial" w:cs="Arial"/>
          <w:color w:val="000000"/>
          <w:sz w:val="23"/>
          <w:szCs w:val="23"/>
          <w:rtl/>
        </w:rPr>
        <w:br/>
      </w:r>
      <w:r w:rsidRPr="006813ED">
        <w:rPr>
          <w:rFonts w:ascii="Arial" w:eastAsia="Times New Roman" w:hAnsi="Arial" w:cs="Arial"/>
          <w:color w:val="000000"/>
          <w:sz w:val="23"/>
          <w:szCs w:val="23"/>
          <w:rtl/>
        </w:rPr>
        <w:br/>
      </w:r>
      <w:r w:rsidRPr="006813ED">
        <w:rPr>
          <w:rFonts w:ascii="Arial" w:eastAsia="Times New Roman" w:hAnsi="Arial" w:cs="Arial"/>
          <w:color w:val="000000"/>
          <w:sz w:val="23"/>
          <w:szCs w:val="23"/>
          <w:rtl/>
        </w:rPr>
        <w:lastRenderedPageBreak/>
        <w:t>المطلوب الفصل بين الشأن العام والشؤون الدينية، وإقامة المساواة بين اللبنانيين في شؤونهم العامة، في مقابل حفظ جماعاتهم الدينية وضمان حق المواطنين بالانتماء أو عدم الانتماء إليها. وبذلك تكون تلك الجماعات مصدر غنى وضمانة أخلاقية ووطنية.</w:t>
      </w:r>
    </w:p>
    <w:p w14:paraId="0EA2AC3D" w14:textId="77777777" w:rsidR="00790310" w:rsidRPr="006813ED" w:rsidRDefault="00790310" w:rsidP="006813ED"/>
    <w:sectPr w:rsidR="00790310" w:rsidRPr="006813ED" w:rsidSect="0026298F">
      <w:pgSz w:w="12240" w:h="15840" w:code="1"/>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252FEF"/>
    <w:multiLevelType w:val="multilevel"/>
    <w:tmpl w:val="3D4E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ED"/>
    <w:rsid w:val="0026298F"/>
    <w:rsid w:val="00423B03"/>
    <w:rsid w:val="006813ED"/>
    <w:rsid w:val="00790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8FFB"/>
  <w15:chartTrackingRefBased/>
  <w15:docId w15:val="{6E5F9118-46D4-48F8-88C5-22DD9B31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13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6813E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3E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6813ED"/>
    <w:rPr>
      <w:rFonts w:ascii="Times New Roman" w:eastAsia="Times New Roman" w:hAnsi="Times New Roman" w:cs="Times New Roman"/>
      <w:b/>
      <w:bCs/>
      <w:sz w:val="20"/>
      <w:szCs w:val="20"/>
    </w:rPr>
  </w:style>
  <w:style w:type="character" w:customStyle="1" w:styleId="date">
    <w:name w:val="date"/>
    <w:basedOn w:val="DefaultParagraphFont"/>
    <w:rsid w:val="006813ED"/>
  </w:style>
  <w:style w:type="character" w:customStyle="1" w:styleId="source">
    <w:name w:val="source"/>
    <w:basedOn w:val="DefaultParagraphFont"/>
    <w:rsid w:val="006813ED"/>
  </w:style>
  <w:style w:type="character" w:styleId="Hyperlink">
    <w:name w:val="Hyperlink"/>
    <w:basedOn w:val="DefaultParagraphFont"/>
    <w:uiPriority w:val="99"/>
    <w:semiHidden/>
    <w:unhideWhenUsed/>
    <w:rsid w:val="006813ED"/>
    <w:rPr>
      <w:color w:val="0000FF"/>
      <w:u w:val="single"/>
    </w:rPr>
  </w:style>
  <w:style w:type="character" w:customStyle="1" w:styleId="name">
    <w:name w:val="name"/>
    <w:basedOn w:val="DefaultParagraphFont"/>
    <w:rsid w:val="006813ED"/>
  </w:style>
  <w:style w:type="paragraph" w:customStyle="1" w:styleId="article-mainshare-item">
    <w:name w:val="article-main__share-item"/>
    <w:basedOn w:val="Normal"/>
    <w:rsid w:val="006813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13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461263">
      <w:bodyDiv w:val="1"/>
      <w:marLeft w:val="0"/>
      <w:marRight w:val="0"/>
      <w:marTop w:val="0"/>
      <w:marBottom w:val="0"/>
      <w:divBdr>
        <w:top w:val="none" w:sz="0" w:space="0" w:color="auto"/>
        <w:left w:val="none" w:sz="0" w:space="0" w:color="auto"/>
        <w:bottom w:val="none" w:sz="0" w:space="0" w:color="auto"/>
        <w:right w:val="none" w:sz="0" w:space="0" w:color="auto"/>
      </w:divBdr>
      <w:divsChild>
        <w:div w:id="453597667">
          <w:marLeft w:val="0"/>
          <w:marRight w:val="0"/>
          <w:marTop w:val="0"/>
          <w:marBottom w:val="0"/>
          <w:divBdr>
            <w:top w:val="none" w:sz="0" w:space="0" w:color="auto"/>
            <w:left w:val="none" w:sz="0" w:space="0" w:color="auto"/>
            <w:bottom w:val="none" w:sz="0" w:space="0" w:color="auto"/>
            <w:right w:val="none" w:sz="0" w:space="0" w:color="auto"/>
          </w:divBdr>
          <w:divsChild>
            <w:div w:id="1277522684">
              <w:marLeft w:val="0"/>
              <w:marRight w:val="0"/>
              <w:marTop w:val="0"/>
              <w:marBottom w:val="0"/>
              <w:divBdr>
                <w:top w:val="none" w:sz="0" w:space="0" w:color="auto"/>
                <w:left w:val="none" w:sz="0" w:space="0" w:color="auto"/>
                <w:bottom w:val="none" w:sz="0" w:space="0" w:color="auto"/>
                <w:right w:val="none" w:sz="0" w:space="0" w:color="auto"/>
              </w:divBdr>
            </w:div>
            <w:div w:id="1323394350">
              <w:marLeft w:val="0"/>
              <w:marRight w:val="0"/>
              <w:marTop w:val="0"/>
              <w:marBottom w:val="150"/>
              <w:divBdr>
                <w:top w:val="none" w:sz="0" w:space="0" w:color="auto"/>
                <w:left w:val="none" w:sz="0" w:space="0" w:color="auto"/>
                <w:bottom w:val="none" w:sz="0" w:space="0" w:color="auto"/>
                <w:right w:val="none" w:sz="0" w:space="0" w:color="auto"/>
              </w:divBdr>
            </w:div>
            <w:div w:id="1257250580">
              <w:marLeft w:val="0"/>
              <w:marRight w:val="0"/>
              <w:marTop w:val="0"/>
              <w:marBottom w:val="0"/>
              <w:divBdr>
                <w:top w:val="none" w:sz="0" w:space="0" w:color="auto"/>
                <w:left w:val="none" w:sz="0" w:space="0" w:color="auto"/>
                <w:bottom w:val="none" w:sz="0" w:space="0" w:color="auto"/>
                <w:right w:val="none" w:sz="0" w:space="0" w:color="auto"/>
              </w:divBdr>
              <w:divsChild>
                <w:div w:id="1064257459">
                  <w:marLeft w:val="0"/>
                  <w:marRight w:val="0"/>
                  <w:marTop w:val="0"/>
                  <w:marBottom w:val="225"/>
                  <w:divBdr>
                    <w:top w:val="none" w:sz="0" w:space="0" w:color="auto"/>
                    <w:left w:val="none" w:sz="0" w:space="0" w:color="auto"/>
                    <w:bottom w:val="none" w:sz="0" w:space="0" w:color="auto"/>
                    <w:right w:val="none" w:sz="0" w:space="0" w:color="auto"/>
                  </w:divBdr>
                  <w:divsChild>
                    <w:div w:id="734662825">
                      <w:marLeft w:val="150"/>
                      <w:marRight w:val="0"/>
                      <w:marTop w:val="0"/>
                      <w:marBottom w:val="0"/>
                      <w:divBdr>
                        <w:top w:val="none" w:sz="0" w:space="0" w:color="auto"/>
                        <w:left w:val="none" w:sz="0" w:space="0" w:color="auto"/>
                        <w:bottom w:val="none" w:sz="0" w:space="0" w:color="auto"/>
                        <w:right w:val="none" w:sz="0" w:space="0" w:color="auto"/>
                      </w:divBdr>
                    </w:div>
                    <w:div w:id="503785410">
                      <w:marLeft w:val="0"/>
                      <w:marRight w:val="0"/>
                      <w:marTop w:val="0"/>
                      <w:marBottom w:val="0"/>
                      <w:divBdr>
                        <w:top w:val="none" w:sz="0" w:space="0" w:color="auto"/>
                        <w:left w:val="none" w:sz="0" w:space="0" w:color="auto"/>
                        <w:bottom w:val="none" w:sz="0" w:space="0" w:color="auto"/>
                        <w:right w:val="none" w:sz="0" w:space="0" w:color="auto"/>
                      </w:divBdr>
                    </w:div>
                  </w:divsChild>
                </w:div>
                <w:div w:id="76483076">
                  <w:marLeft w:val="0"/>
                  <w:marRight w:val="0"/>
                  <w:marTop w:val="0"/>
                  <w:marBottom w:val="0"/>
                  <w:divBdr>
                    <w:top w:val="none" w:sz="0" w:space="0" w:color="auto"/>
                    <w:left w:val="none" w:sz="0" w:space="0" w:color="auto"/>
                    <w:bottom w:val="none" w:sz="0" w:space="0" w:color="auto"/>
                    <w:right w:val="none" w:sz="0" w:space="0" w:color="auto"/>
                  </w:divBdr>
                  <w:divsChild>
                    <w:div w:id="559906708">
                      <w:marLeft w:val="0"/>
                      <w:marRight w:val="0"/>
                      <w:marTop w:val="0"/>
                      <w:marBottom w:val="0"/>
                      <w:divBdr>
                        <w:top w:val="none" w:sz="0" w:space="0" w:color="auto"/>
                        <w:left w:val="none" w:sz="0" w:space="0" w:color="auto"/>
                        <w:bottom w:val="none" w:sz="0" w:space="0" w:color="auto"/>
                        <w:right w:val="none" w:sz="0" w:space="0" w:color="auto"/>
                      </w:divBdr>
                      <w:divsChild>
                        <w:div w:id="1834446099">
                          <w:marLeft w:val="0"/>
                          <w:marRight w:val="0"/>
                          <w:marTop w:val="0"/>
                          <w:marBottom w:val="225"/>
                          <w:divBdr>
                            <w:top w:val="none" w:sz="0" w:space="0" w:color="auto"/>
                            <w:left w:val="none" w:sz="0" w:space="0" w:color="auto"/>
                            <w:bottom w:val="none" w:sz="0" w:space="0" w:color="auto"/>
                            <w:right w:val="none" w:sz="0" w:space="0" w:color="auto"/>
                          </w:divBdr>
                        </w:div>
                        <w:div w:id="532966085">
                          <w:marLeft w:val="0"/>
                          <w:marRight w:val="0"/>
                          <w:marTop w:val="0"/>
                          <w:marBottom w:val="0"/>
                          <w:divBdr>
                            <w:top w:val="none" w:sz="0" w:space="0" w:color="auto"/>
                            <w:left w:val="none" w:sz="0" w:space="0" w:color="auto"/>
                            <w:bottom w:val="none" w:sz="0" w:space="0" w:color="auto"/>
                            <w:right w:val="none" w:sz="0" w:space="0" w:color="auto"/>
                          </w:divBdr>
                          <w:divsChild>
                            <w:div w:id="5041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066152">
              <w:marLeft w:val="0"/>
              <w:marRight w:val="0"/>
              <w:marTop w:val="0"/>
              <w:marBottom w:val="0"/>
              <w:divBdr>
                <w:top w:val="none" w:sz="0" w:space="0" w:color="auto"/>
                <w:left w:val="none" w:sz="0" w:space="0" w:color="auto"/>
                <w:bottom w:val="none" w:sz="0" w:space="0" w:color="auto"/>
                <w:right w:val="none" w:sz="0" w:space="0" w:color="auto"/>
              </w:divBdr>
              <w:divsChild>
                <w:div w:id="1007173785">
                  <w:marLeft w:val="0"/>
                  <w:marRight w:val="0"/>
                  <w:marTop w:val="0"/>
                  <w:marBottom w:val="0"/>
                  <w:divBdr>
                    <w:top w:val="none" w:sz="0" w:space="0" w:color="auto"/>
                    <w:left w:val="none" w:sz="0" w:space="0" w:color="auto"/>
                    <w:bottom w:val="none" w:sz="0" w:space="0" w:color="auto"/>
                    <w:right w:val="none" w:sz="0" w:space="0" w:color="auto"/>
                  </w:divBdr>
                  <w:divsChild>
                    <w:div w:id="1975065156">
                      <w:marLeft w:val="0"/>
                      <w:marRight w:val="0"/>
                      <w:marTop w:val="0"/>
                      <w:marBottom w:val="0"/>
                      <w:divBdr>
                        <w:top w:val="none" w:sz="0" w:space="0" w:color="auto"/>
                        <w:left w:val="none" w:sz="0" w:space="0" w:color="auto"/>
                        <w:bottom w:val="none" w:sz="0" w:space="0" w:color="auto"/>
                        <w:right w:val="none" w:sz="0" w:space="0" w:color="auto"/>
                      </w:divBdr>
                      <w:divsChild>
                        <w:div w:id="686250707">
                          <w:marLeft w:val="0"/>
                          <w:marRight w:val="0"/>
                          <w:marTop w:val="0"/>
                          <w:marBottom w:val="0"/>
                          <w:divBdr>
                            <w:top w:val="none" w:sz="0" w:space="0" w:color="auto"/>
                            <w:left w:val="none" w:sz="0" w:space="0" w:color="auto"/>
                            <w:bottom w:val="none" w:sz="0" w:space="0" w:color="auto"/>
                            <w:right w:val="none" w:sz="0" w:space="0" w:color="auto"/>
                          </w:divBdr>
                          <w:divsChild>
                            <w:div w:id="15543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217636">
          <w:marLeft w:val="0"/>
          <w:marRight w:val="0"/>
          <w:marTop w:val="0"/>
          <w:marBottom w:val="0"/>
          <w:divBdr>
            <w:top w:val="none" w:sz="0" w:space="0" w:color="auto"/>
            <w:left w:val="none" w:sz="0" w:space="0" w:color="auto"/>
            <w:bottom w:val="none" w:sz="0" w:space="0" w:color="auto"/>
            <w:right w:val="none" w:sz="0" w:space="0" w:color="auto"/>
          </w:divBdr>
          <w:divsChild>
            <w:div w:id="1466199183">
              <w:marLeft w:val="0"/>
              <w:marRight w:val="0"/>
              <w:marTop w:val="0"/>
              <w:marBottom w:val="0"/>
              <w:divBdr>
                <w:top w:val="none" w:sz="0" w:space="0" w:color="auto"/>
                <w:left w:val="none" w:sz="0" w:space="0" w:color="auto"/>
                <w:bottom w:val="none" w:sz="0" w:space="0" w:color="auto"/>
                <w:right w:val="none" w:sz="0" w:space="0" w:color="auto"/>
              </w:divBdr>
              <w:divsChild>
                <w:div w:id="830217977">
                  <w:marLeft w:val="0"/>
                  <w:marRight w:val="0"/>
                  <w:marTop w:val="0"/>
                  <w:marBottom w:val="0"/>
                  <w:divBdr>
                    <w:top w:val="none" w:sz="0" w:space="0" w:color="auto"/>
                    <w:left w:val="none" w:sz="0" w:space="0" w:color="auto"/>
                    <w:bottom w:val="none" w:sz="0" w:space="0" w:color="auto"/>
                    <w:right w:val="none" w:sz="0" w:space="0" w:color="auto"/>
                  </w:divBdr>
                  <w:divsChild>
                    <w:div w:id="222376025">
                      <w:marLeft w:val="0"/>
                      <w:marRight w:val="0"/>
                      <w:marTop w:val="0"/>
                      <w:marBottom w:val="0"/>
                      <w:divBdr>
                        <w:top w:val="none" w:sz="0" w:space="0" w:color="auto"/>
                        <w:left w:val="none" w:sz="0" w:space="0" w:color="auto"/>
                        <w:bottom w:val="none" w:sz="0" w:space="0" w:color="auto"/>
                        <w:right w:val="none" w:sz="0" w:space="0" w:color="auto"/>
                      </w:divBdr>
                    </w:div>
                    <w:div w:id="2069720323">
                      <w:marLeft w:val="0"/>
                      <w:marRight w:val="0"/>
                      <w:marTop w:val="0"/>
                      <w:marBottom w:val="600"/>
                      <w:divBdr>
                        <w:top w:val="none" w:sz="0" w:space="0" w:color="auto"/>
                        <w:left w:val="none" w:sz="0" w:space="0" w:color="auto"/>
                        <w:bottom w:val="none" w:sz="0" w:space="0" w:color="auto"/>
                        <w:right w:val="none" w:sz="0" w:space="0" w:color="auto"/>
                      </w:divBdr>
                      <w:divsChild>
                        <w:div w:id="1636370337">
                          <w:marLeft w:val="0"/>
                          <w:marRight w:val="0"/>
                          <w:marTop w:val="0"/>
                          <w:marBottom w:val="0"/>
                          <w:divBdr>
                            <w:top w:val="none" w:sz="0" w:space="0" w:color="auto"/>
                            <w:left w:val="none" w:sz="0" w:space="0" w:color="auto"/>
                            <w:bottom w:val="none" w:sz="0" w:space="0" w:color="auto"/>
                            <w:right w:val="none" w:sz="0" w:space="0" w:color="auto"/>
                          </w:divBdr>
                        </w:div>
                        <w:div w:id="1027683083">
                          <w:marLeft w:val="0"/>
                          <w:marRight w:val="0"/>
                          <w:marTop w:val="0"/>
                          <w:marBottom w:val="0"/>
                          <w:divBdr>
                            <w:top w:val="none" w:sz="0" w:space="0" w:color="auto"/>
                            <w:left w:val="none" w:sz="0" w:space="0" w:color="auto"/>
                            <w:bottom w:val="none" w:sz="0" w:space="0" w:color="auto"/>
                            <w:right w:val="none" w:sz="0" w:space="0" w:color="auto"/>
                          </w:divBdr>
                        </w:div>
                        <w:div w:id="126159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abic/news/listing?tag=%d9%84%d8%a8%d9%86%d8%a7%d9%86" TargetMode="External"/><Relationship Id="rId3" Type="http://schemas.openxmlformats.org/officeDocument/2006/relationships/settings" Target="settings.xml"/><Relationship Id="rId7" Type="http://schemas.openxmlformats.org/officeDocument/2006/relationships/hyperlink" Target="https://www.annahar.com/arabic/authors/%D8%B2%D9%8A%D8%A7%D8%AF-%D8%B4%D8%A8%D9%8A%D8%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annahar.com/arabic/authors/%D8%B2%D9%8A%D8%A7%D8%AF-%D8%B4%D8%A8%D9%8A%D8%A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2022-07-01T16:00:00Z</dcterms:created>
  <dcterms:modified xsi:type="dcterms:W3CDTF">2022-07-01T16:04:00Z</dcterms:modified>
</cp:coreProperties>
</file>