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1472E" w14:textId="77777777" w:rsidR="003B1A09" w:rsidRPr="003B1A09" w:rsidRDefault="003B1A09" w:rsidP="003B1A09">
      <w:pPr>
        <w:bidi/>
        <w:spacing w:after="225" w:line="750" w:lineRule="atLeast"/>
        <w:textAlignment w:val="baseline"/>
        <w:outlineLvl w:val="0"/>
        <w:rPr>
          <w:rFonts w:ascii="Arial" w:eastAsia="Times New Roman" w:hAnsi="Arial" w:cs="Arial"/>
          <w:b/>
          <w:bCs/>
          <w:color w:val="000000"/>
          <w:kern w:val="36"/>
          <w:sz w:val="54"/>
          <w:szCs w:val="54"/>
        </w:rPr>
      </w:pPr>
      <w:r w:rsidRPr="003B1A09">
        <w:rPr>
          <w:rFonts w:ascii="Arial" w:eastAsia="Times New Roman" w:hAnsi="Arial" w:cs="Arial"/>
          <w:b/>
          <w:bCs/>
          <w:color w:val="000000"/>
          <w:kern w:val="36"/>
          <w:sz w:val="54"/>
          <w:szCs w:val="54"/>
          <w:rtl/>
        </w:rPr>
        <w:t>الاستراتيجيّة الدفاعيّة الخاصّة بلبنان</w:t>
      </w:r>
    </w:p>
    <w:p w14:paraId="3754A1E7" w14:textId="77777777" w:rsidR="003B1A09" w:rsidRPr="003B1A09" w:rsidRDefault="003B1A09" w:rsidP="003B1A09">
      <w:pPr>
        <w:bidi/>
        <w:spacing w:after="150" w:line="240" w:lineRule="auto"/>
        <w:textAlignment w:val="top"/>
        <w:rPr>
          <w:rFonts w:ascii="Arial" w:eastAsia="Times New Roman" w:hAnsi="Arial" w:cs="Arial"/>
          <w:color w:val="000000"/>
          <w:sz w:val="21"/>
          <w:szCs w:val="21"/>
          <w:rtl/>
        </w:rPr>
      </w:pPr>
      <w:r w:rsidRPr="003B1A09">
        <w:rPr>
          <w:rFonts w:ascii="Arial" w:eastAsia="Times New Roman" w:hAnsi="Arial" w:cs="Arial"/>
          <w:color w:val="6C6C6C"/>
          <w:sz w:val="20"/>
          <w:szCs w:val="20"/>
          <w:bdr w:val="none" w:sz="0" w:space="0" w:color="auto" w:frame="1"/>
          <w:rtl/>
        </w:rPr>
        <w:t>31-07-2022 | 13:52 </w:t>
      </w:r>
      <w:r w:rsidRPr="003B1A09">
        <w:rPr>
          <w:rFonts w:ascii="Arial" w:eastAsia="Times New Roman" w:hAnsi="Arial" w:cs="Arial"/>
          <w:b/>
          <w:bCs/>
          <w:color w:val="000000"/>
          <w:sz w:val="20"/>
          <w:szCs w:val="20"/>
          <w:bdr w:val="none" w:sz="0" w:space="0" w:color="auto" w:frame="1"/>
          <w:rtl/>
        </w:rPr>
        <w:t>المصدر</w:t>
      </w:r>
      <w:r w:rsidRPr="003B1A09">
        <w:rPr>
          <w:rFonts w:ascii="Arial" w:eastAsia="Times New Roman" w:hAnsi="Arial" w:cs="Arial"/>
          <w:color w:val="000000"/>
          <w:sz w:val="20"/>
          <w:szCs w:val="20"/>
          <w:bdr w:val="none" w:sz="0" w:space="0" w:color="auto" w:frame="1"/>
          <w:rtl/>
        </w:rPr>
        <w:t>: "النهار"</w:t>
      </w:r>
    </w:p>
    <w:bookmarkStart w:id="0" w:name="_GoBack"/>
    <w:bookmarkEnd w:id="0"/>
    <w:p w14:paraId="33A2D7D8" w14:textId="77777777" w:rsidR="003B1A09" w:rsidRPr="003B1A09" w:rsidRDefault="003B1A09" w:rsidP="003B1A09">
      <w:pPr>
        <w:bidi/>
        <w:spacing w:after="0" w:line="240" w:lineRule="auto"/>
        <w:textAlignment w:val="top"/>
        <w:rPr>
          <w:rFonts w:ascii="Arial" w:eastAsia="Times New Roman" w:hAnsi="Arial" w:cs="Arial"/>
          <w:color w:val="000000"/>
          <w:sz w:val="21"/>
          <w:szCs w:val="21"/>
          <w:rtl/>
        </w:rPr>
      </w:pPr>
      <w:r w:rsidRPr="003B1A09">
        <w:rPr>
          <w:rFonts w:ascii="Arial" w:eastAsia="Times New Roman" w:hAnsi="Arial" w:cs="Arial"/>
          <w:color w:val="000000"/>
          <w:sz w:val="21"/>
          <w:szCs w:val="21"/>
          <w:rtl/>
        </w:rPr>
        <w:fldChar w:fldCharType="begin"/>
      </w:r>
      <w:r w:rsidRPr="003B1A09">
        <w:rPr>
          <w:rFonts w:ascii="Arial" w:eastAsia="Times New Roman" w:hAnsi="Arial" w:cs="Arial"/>
          <w:color w:val="000000"/>
          <w:sz w:val="21"/>
          <w:szCs w:val="21"/>
          <w:rtl/>
        </w:rPr>
        <w:instrText xml:space="preserve"> </w:instrText>
      </w:r>
      <w:r w:rsidRPr="003B1A09">
        <w:rPr>
          <w:rFonts w:ascii="Arial" w:eastAsia="Times New Roman" w:hAnsi="Arial" w:cs="Arial"/>
          <w:color w:val="000000"/>
          <w:sz w:val="21"/>
          <w:szCs w:val="21"/>
        </w:rPr>
        <w:instrText>HYPERLINK "javascript:zoomText(2);" \o "Bigger Font</w:instrText>
      </w:r>
      <w:r w:rsidRPr="003B1A09">
        <w:rPr>
          <w:rFonts w:ascii="Arial" w:eastAsia="Times New Roman" w:hAnsi="Arial" w:cs="Arial"/>
          <w:color w:val="000000"/>
          <w:sz w:val="21"/>
          <w:szCs w:val="21"/>
          <w:rtl/>
        </w:rPr>
        <w:instrText xml:space="preserve">" </w:instrText>
      </w:r>
      <w:r w:rsidRPr="003B1A09">
        <w:rPr>
          <w:rFonts w:ascii="Arial" w:eastAsia="Times New Roman" w:hAnsi="Arial" w:cs="Arial"/>
          <w:color w:val="000000"/>
          <w:sz w:val="21"/>
          <w:szCs w:val="21"/>
          <w:rtl/>
        </w:rPr>
        <w:fldChar w:fldCharType="separate"/>
      </w:r>
      <w:r w:rsidRPr="003B1A09">
        <w:rPr>
          <w:rFonts w:ascii="Arial" w:eastAsia="Times New Roman" w:hAnsi="Arial" w:cs="Arial"/>
          <w:b/>
          <w:bCs/>
          <w:color w:val="000000"/>
          <w:sz w:val="23"/>
          <w:szCs w:val="23"/>
          <w:bdr w:val="none" w:sz="0" w:space="0" w:color="auto" w:frame="1"/>
        </w:rPr>
        <w:t>A</w:t>
      </w:r>
      <w:r w:rsidRPr="003B1A09">
        <w:rPr>
          <w:rFonts w:ascii="Arial" w:eastAsia="Times New Roman" w:hAnsi="Arial" w:cs="Arial"/>
          <w:b/>
          <w:bCs/>
          <w:color w:val="000000"/>
          <w:sz w:val="23"/>
          <w:szCs w:val="23"/>
          <w:bdr w:val="none" w:sz="0" w:space="0" w:color="auto" w:frame="1"/>
          <w:rtl/>
        </w:rPr>
        <w:t>+</w:t>
      </w:r>
      <w:r w:rsidRPr="003B1A09">
        <w:rPr>
          <w:rFonts w:ascii="Arial" w:eastAsia="Times New Roman" w:hAnsi="Arial" w:cs="Arial"/>
          <w:color w:val="000000"/>
          <w:sz w:val="21"/>
          <w:szCs w:val="21"/>
          <w:rtl/>
        </w:rPr>
        <w:fldChar w:fldCharType="end"/>
      </w:r>
      <w:hyperlink r:id="rId5" w:tooltip="Smaller Font" w:history="1">
        <w:r w:rsidRPr="003B1A09">
          <w:rPr>
            <w:rFonts w:ascii="Arial" w:eastAsia="Times New Roman" w:hAnsi="Arial" w:cs="Arial"/>
            <w:b/>
            <w:bCs/>
            <w:color w:val="000000"/>
            <w:sz w:val="23"/>
            <w:szCs w:val="23"/>
            <w:bdr w:val="none" w:sz="0" w:space="0" w:color="auto" w:frame="1"/>
          </w:rPr>
          <w:t>A</w:t>
        </w:r>
        <w:r w:rsidRPr="003B1A09">
          <w:rPr>
            <w:rFonts w:ascii="Arial" w:eastAsia="Times New Roman" w:hAnsi="Arial" w:cs="Arial"/>
            <w:b/>
            <w:bCs/>
            <w:color w:val="000000"/>
            <w:sz w:val="23"/>
            <w:szCs w:val="23"/>
            <w:bdr w:val="none" w:sz="0" w:space="0" w:color="auto" w:frame="1"/>
            <w:rtl/>
          </w:rPr>
          <w:t>-</w:t>
        </w:r>
      </w:hyperlink>
    </w:p>
    <w:p w14:paraId="093F4034" w14:textId="77777777" w:rsidR="003B1A09" w:rsidRPr="003B1A09" w:rsidRDefault="003B1A09" w:rsidP="003B1A09">
      <w:pPr>
        <w:bidi/>
        <w:spacing w:after="0" w:line="240" w:lineRule="auto"/>
        <w:textAlignment w:val="top"/>
        <w:rPr>
          <w:rFonts w:ascii="Arial" w:eastAsia="Times New Roman" w:hAnsi="Arial" w:cs="Arial"/>
          <w:color w:val="000000"/>
          <w:sz w:val="23"/>
          <w:szCs w:val="23"/>
          <w:rtl/>
        </w:rPr>
      </w:pPr>
      <w:r w:rsidRPr="003B1A09">
        <w:rPr>
          <w:rFonts w:ascii="Arial" w:eastAsia="Times New Roman" w:hAnsi="Arial" w:cs="Arial"/>
          <w:b/>
          <w:bCs/>
          <w:color w:val="000000"/>
          <w:sz w:val="23"/>
          <w:szCs w:val="23"/>
          <w:bdr w:val="none" w:sz="0" w:space="0" w:color="auto" w:frame="1"/>
          <w:rtl/>
        </w:rPr>
        <w:t>د. فؤاد أبو ناضر</w:t>
      </w:r>
    </w:p>
    <w:p w14:paraId="5A8ED059" w14:textId="77777777" w:rsidR="003B1A09" w:rsidRPr="003B1A09" w:rsidRDefault="003B1A09" w:rsidP="003B1A09">
      <w:pPr>
        <w:bidi/>
        <w:spacing w:after="0" w:line="240" w:lineRule="auto"/>
        <w:textAlignment w:val="top"/>
        <w:rPr>
          <w:rFonts w:ascii="Arial" w:eastAsia="Times New Roman" w:hAnsi="Arial" w:cs="Arial"/>
          <w:color w:val="000000"/>
          <w:sz w:val="23"/>
          <w:szCs w:val="23"/>
          <w:rtl/>
        </w:rPr>
      </w:pPr>
      <w:r w:rsidRPr="003B1A09">
        <w:rPr>
          <w:rFonts w:ascii="Arial" w:eastAsia="Times New Roman" w:hAnsi="Arial" w:cs="Arial"/>
          <w:color w:val="000000"/>
          <w:sz w:val="23"/>
          <w:szCs w:val="23"/>
          <w:rtl/>
        </w:rPr>
        <w:t> </w:t>
      </w:r>
    </w:p>
    <w:p w14:paraId="33DBCEC8" w14:textId="77777777" w:rsidR="003B1A09" w:rsidRPr="003B1A09" w:rsidRDefault="003B1A09" w:rsidP="003B1A09">
      <w:pPr>
        <w:bidi/>
        <w:spacing w:after="0" w:line="240" w:lineRule="auto"/>
        <w:textAlignment w:val="top"/>
        <w:rPr>
          <w:rFonts w:ascii="Arial" w:eastAsia="Times New Roman" w:hAnsi="Arial" w:cs="Arial"/>
          <w:color w:val="000000"/>
          <w:sz w:val="23"/>
          <w:szCs w:val="23"/>
          <w:rtl/>
        </w:rPr>
      </w:pPr>
      <w:r w:rsidRPr="003B1A09">
        <w:rPr>
          <w:rFonts w:ascii="Arial" w:eastAsia="Times New Roman" w:hAnsi="Arial" w:cs="Arial"/>
          <w:color w:val="000000"/>
          <w:sz w:val="23"/>
          <w:szCs w:val="23"/>
          <w:rtl/>
        </w:rPr>
        <w:t>يحتاج لبنان، في ضوء التحديات السياسية والاجتماعية والاقتصادية والأمنية الجِسام إلى تعزيز استراتيجيته الدفاعية. أنا أطالب، منذ عام 2008 بالاقتداء بالحرس الوطني </w:t>
      </w:r>
      <w:hyperlink r:id="rId6" w:history="1">
        <w:r w:rsidRPr="003B1A09">
          <w:rPr>
            <w:rFonts w:ascii="Arial" w:eastAsia="Times New Roman" w:hAnsi="Arial" w:cs="Arial"/>
            <w:color w:val="0000FF"/>
            <w:sz w:val="23"/>
            <w:szCs w:val="23"/>
            <w:bdr w:val="none" w:sz="0" w:space="0" w:color="auto" w:frame="1"/>
            <w:rtl/>
          </w:rPr>
          <w:t>#السويد</w:t>
        </w:r>
      </w:hyperlink>
      <w:r w:rsidRPr="003B1A09">
        <w:rPr>
          <w:rFonts w:ascii="Arial" w:eastAsia="Times New Roman" w:hAnsi="Arial" w:cs="Arial"/>
          <w:color w:val="000000"/>
          <w:sz w:val="23"/>
          <w:szCs w:val="23"/>
          <w:rtl/>
        </w:rPr>
        <w:t>ي (هيمفارنت)، والتأكيد على </w:t>
      </w:r>
      <w:hyperlink r:id="rId7" w:history="1">
        <w:r w:rsidRPr="003B1A09">
          <w:rPr>
            <w:rFonts w:ascii="Arial" w:eastAsia="Times New Roman" w:hAnsi="Arial" w:cs="Arial"/>
            <w:color w:val="0000FF"/>
            <w:sz w:val="23"/>
            <w:szCs w:val="23"/>
            <w:bdr w:val="none" w:sz="0" w:space="0" w:color="auto" w:frame="1"/>
            <w:rtl/>
          </w:rPr>
          <w:t>#الحياد</w:t>
        </w:r>
      </w:hyperlink>
      <w:r w:rsidRPr="003B1A09">
        <w:rPr>
          <w:rFonts w:ascii="Arial" w:eastAsia="Times New Roman" w:hAnsi="Arial" w:cs="Arial"/>
          <w:color w:val="000000"/>
          <w:sz w:val="23"/>
          <w:szCs w:val="23"/>
          <w:rtl/>
        </w:rPr>
        <w:t> والدعوة إلى اعتماد اللامركزية الإدارية. باتت هذه المبادئ اليوم تفرض نفسها، ويبدو أنّ الظروف أصبحت مواتية لتنفيذها.</w:t>
      </w:r>
    </w:p>
    <w:p w14:paraId="1298B071" w14:textId="77777777" w:rsidR="003B1A09" w:rsidRPr="003B1A09" w:rsidRDefault="003B1A09" w:rsidP="003B1A09">
      <w:pPr>
        <w:bidi/>
        <w:spacing w:after="0" w:line="240" w:lineRule="auto"/>
        <w:textAlignment w:val="top"/>
        <w:rPr>
          <w:rFonts w:ascii="Arial" w:eastAsia="Times New Roman" w:hAnsi="Arial" w:cs="Arial"/>
          <w:color w:val="000000"/>
          <w:sz w:val="23"/>
          <w:szCs w:val="23"/>
          <w:rtl/>
        </w:rPr>
      </w:pPr>
      <w:r w:rsidRPr="003B1A09">
        <w:rPr>
          <w:rFonts w:ascii="Arial" w:eastAsia="Times New Roman" w:hAnsi="Arial" w:cs="Arial"/>
          <w:color w:val="000000"/>
          <w:sz w:val="23"/>
          <w:szCs w:val="23"/>
          <w:rtl/>
        </w:rPr>
        <w:t> </w:t>
      </w:r>
    </w:p>
    <w:p w14:paraId="06B5941B" w14:textId="77777777" w:rsidR="003B1A09" w:rsidRPr="003B1A09" w:rsidRDefault="003B1A09" w:rsidP="003B1A09">
      <w:pPr>
        <w:bidi/>
        <w:spacing w:after="0" w:line="240" w:lineRule="auto"/>
        <w:textAlignment w:val="top"/>
        <w:rPr>
          <w:rFonts w:ascii="Arial" w:eastAsia="Times New Roman" w:hAnsi="Arial" w:cs="Arial"/>
          <w:color w:val="000000"/>
          <w:sz w:val="23"/>
          <w:szCs w:val="23"/>
          <w:rtl/>
        </w:rPr>
      </w:pPr>
      <w:r w:rsidRPr="003B1A09">
        <w:rPr>
          <w:rFonts w:ascii="Arial" w:eastAsia="Times New Roman" w:hAnsi="Arial" w:cs="Arial"/>
          <w:color w:val="000000"/>
          <w:sz w:val="23"/>
          <w:szCs w:val="23"/>
          <w:rtl/>
        </w:rPr>
        <w:t>ممّا لا شكّ فيه أنّه ومنذ اندلاع الحرب الأوكرانية-الروسية، بدأت السويد تتخلّى عن سياسة الحياد، علماً أنّها طالما رفضت الانضمام إلى أيّ حلف عسكري على غرار حلف شمال الأطلسي، واكتفت بتوقيع اتفاق شراكة مع الحلف.</w:t>
      </w:r>
    </w:p>
    <w:p w14:paraId="7EFF73FF" w14:textId="77777777" w:rsidR="003B1A09" w:rsidRPr="003B1A09" w:rsidRDefault="003B1A09" w:rsidP="003B1A09">
      <w:pPr>
        <w:bidi/>
        <w:spacing w:after="0" w:line="240" w:lineRule="auto"/>
        <w:textAlignment w:val="top"/>
        <w:rPr>
          <w:rFonts w:ascii="Arial" w:eastAsia="Times New Roman" w:hAnsi="Arial" w:cs="Arial"/>
          <w:color w:val="000000"/>
          <w:sz w:val="23"/>
          <w:szCs w:val="23"/>
          <w:rtl/>
        </w:rPr>
      </w:pPr>
      <w:r w:rsidRPr="003B1A09">
        <w:rPr>
          <w:rFonts w:ascii="Arial" w:eastAsia="Times New Roman" w:hAnsi="Arial" w:cs="Arial"/>
          <w:color w:val="000000"/>
          <w:sz w:val="23"/>
          <w:szCs w:val="23"/>
          <w:rtl/>
        </w:rPr>
        <w:t> </w:t>
      </w:r>
    </w:p>
    <w:p w14:paraId="2911F393" w14:textId="77777777" w:rsidR="003B1A09" w:rsidRPr="003B1A09" w:rsidRDefault="003B1A09" w:rsidP="003B1A09">
      <w:pPr>
        <w:bidi/>
        <w:spacing w:after="0" w:line="240" w:lineRule="auto"/>
        <w:textAlignment w:val="top"/>
        <w:rPr>
          <w:rFonts w:ascii="Arial" w:eastAsia="Times New Roman" w:hAnsi="Arial" w:cs="Arial"/>
          <w:color w:val="000000"/>
          <w:sz w:val="23"/>
          <w:szCs w:val="23"/>
          <w:rtl/>
        </w:rPr>
      </w:pPr>
      <w:r w:rsidRPr="003B1A09">
        <w:rPr>
          <w:rFonts w:ascii="Arial" w:eastAsia="Times New Roman" w:hAnsi="Arial" w:cs="Arial"/>
          <w:color w:val="000000"/>
          <w:sz w:val="23"/>
          <w:szCs w:val="23"/>
          <w:rtl/>
        </w:rPr>
        <w:t>على الرغم من ذلك، يبقى الحرس الوطني السويدي نموذجاً تجدر دراسته وتطبيقه في لبنان، فيؤدّي دوراً خاصاً، بحيث أنّه يشكّل ذراعاً من أذرع القوات المسلّحة ويقدّم الخدمات الداعمة في زمن السلام كما خلال الأزمات والأحداث الكبيرة، مثل الفيضانات وحرائق الغابات وانتشار الأوبئة، أو بحثاً عن أشخاص مفقودين. في النزاعات المسلّحة، يجب على الحرس الوطني أن يكون قادراً على تقديم الدعم للقوات المسلّحة، خاصّة في مجال حماية المطارات والمنافذ الحدودية والموانئ وغيرها من البُنى التحتية الحيوية. ينقسم الحرس الوطني إلى وحدات حراسة أو وحدات قتال، وتتولّى الأولى مهمّة الدفاع عن المنشآت المدنية والعسكرية في مكان معيّن. أمّا وحدات القتال القليلة فهي وحدات متحرّكة وقادرة على أداء المهام المختلفة مثل المراقبة الجوّالة. يستمدّ الحرس الوطني السويدي أهميته من انتشاره الإقليمي، فتتبع تشكيلاته المختلفة مباشرة إلى المناطق العسكرية، ويجري بالتالي استنفارها في غضون ساعات قليلة عند الحاجة.</w:t>
      </w:r>
    </w:p>
    <w:p w14:paraId="30BA24A5" w14:textId="77777777" w:rsidR="003B1A09" w:rsidRPr="003B1A09" w:rsidRDefault="003B1A09" w:rsidP="003B1A09">
      <w:pPr>
        <w:bidi/>
        <w:spacing w:after="0" w:line="240" w:lineRule="auto"/>
        <w:textAlignment w:val="top"/>
        <w:rPr>
          <w:rFonts w:ascii="Arial" w:eastAsia="Times New Roman" w:hAnsi="Arial" w:cs="Arial"/>
          <w:color w:val="000000"/>
          <w:sz w:val="23"/>
          <w:szCs w:val="23"/>
          <w:rtl/>
        </w:rPr>
      </w:pPr>
      <w:r w:rsidRPr="003B1A09">
        <w:rPr>
          <w:rFonts w:ascii="Arial" w:eastAsia="Times New Roman" w:hAnsi="Arial" w:cs="Arial"/>
          <w:color w:val="000000"/>
          <w:sz w:val="23"/>
          <w:szCs w:val="23"/>
          <w:rtl/>
        </w:rPr>
        <w:t> </w:t>
      </w:r>
    </w:p>
    <w:p w14:paraId="701CAA66" w14:textId="77777777" w:rsidR="003B1A09" w:rsidRPr="003B1A09" w:rsidRDefault="003B1A09" w:rsidP="003B1A09">
      <w:pPr>
        <w:bidi/>
        <w:spacing w:after="0" w:line="240" w:lineRule="auto"/>
        <w:textAlignment w:val="top"/>
        <w:rPr>
          <w:rFonts w:ascii="Arial" w:eastAsia="Times New Roman" w:hAnsi="Arial" w:cs="Arial"/>
          <w:color w:val="000000"/>
          <w:sz w:val="23"/>
          <w:szCs w:val="23"/>
          <w:rtl/>
        </w:rPr>
      </w:pPr>
      <w:r w:rsidRPr="003B1A09">
        <w:rPr>
          <w:rFonts w:ascii="Arial" w:eastAsia="Times New Roman" w:hAnsi="Arial" w:cs="Arial"/>
          <w:color w:val="000000"/>
          <w:sz w:val="23"/>
          <w:szCs w:val="23"/>
          <w:rtl/>
        </w:rPr>
        <w:t>يسهل تطبيق هيكلية هذه المؤسسة في بلد متجانس مثل السويد، على عكس لبنان المؤلّف من 18 طائفة مختلفة. على الرغم من ذلك، أقترح اعتماد نموذج حرس وطني يتكيّف مع المتطلّبات المحلية اللبنانية، ويُنظّم على مستوى المناطق في إطار المقاربة الإقليمية المذكورة أعلاه.</w:t>
      </w:r>
    </w:p>
    <w:p w14:paraId="16C210CE" w14:textId="77777777" w:rsidR="003B1A09" w:rsidRPr="003B1A09" w:rsidRDefault="003B1A09" w:rsidP="003B1A09">
      <w:pPr>
        <w:bidi/>
        <w:spacing w:after="0" w:line="240" w:lineRule="auto"/>
        <w:textAlignment w:val="top"/>
        <w:rPr>
          <w:rFonts w:ascii="Arial" w:eastAsia="Times New Roman" w:hAnsi="Arial" w:cs="Arial"/>
          <w:color w:val="000000"/>
          <w:sz w:val="23"/>
          <w:szCs w:val="23"/>
          <w:rtl/>
        </w:rPr>
      </w:pPr>
      <w:r w:rsidRPr="003B1A09">
        <w:rPr>
          <w:rFonts w:ascii="Arial" w:eastAsia="Times New Roman" w:hAnsi="Arial" w:cs="Arial"/>
          <w:color w:val="000000"/>
          <w:sz w:val="23"/>
          <w:szCs w:val="23"/>
          <w:rtl/>
        </w:rPr>
        <w:t>يغطّي الحرس الوطني كامل الأراضي الوطنية ويكون تابعاً من حيث تكوينه واستراتيجيته مباشرة إلى وزارة الدفاع وإلى قيادة </w:t>
      </w:r>
      <w:hyperlink r:id="rId8" w:history="1">
        <w:r w:rsidRPr="003B1A09">
          <w:rPr>
            <w:rFonts w:ascii="Arial" w:eastAsia="Times New Roman" w:hAnsi="Arial" w:cs="Arial"/>
            <w:color w:val="0000FF"/>
            <w:sz w:val="23"/>
            <w:szCs w:val="23"/>
            <w:bdr w:val="none" w:sz="0" w:space="0" w:color="auto" w:frame="1"/>
            <w:rtl/>
          </w:rPr>
          <w:t>#الجيش</w:t>
        </w:r>
      </w:hyperlink>
      <w:r w:rsidRPr="003B1A09">
        <w:rPr>
          <w:rFonts w:ascii="Arial" w:eastAsia="Times New Roman" w:hAnsi="Arial" w:cs="Arial"/>
          <w:color w:val="000000"/>
          <w:sz w:val="23"/>
          <w:szCs w:val="23"/>
          <w:rtl/>
        </w:rPr>
        <w:t> خلال المهام العسكرية. كما يُستدعى أفراد الحرس الوطني من الاحتياط في حال الاعتداءات الخارجية. يتعاون الحرس الوطني مع قوى الأمن الداخلي في مهام حفظ الأمن الداخلي ويكون خاضعاً لقيادة قوى الأمن الداخلي. أمّا في مهام حفظ النظام، فيكون بمثابة الشرطة المجتمعية وشرطة مكافحة الإرهاب. ويكون الحرس الوطني خاضعاً لسلطة رئيس الجمهورية، قائد القوات المسلّحة بحسب الدستور وإلى سلطة الحكومة. باختصار، ينبغي ترسيخ مبدأ وحدة الدفاع والتصوّرات الاستراتيجية التي تشمل كذلك إعلان مبدأ الحرب والسلام.</w:t>
      </w:r>
    </w:p>
    <w:p w14:paraId="2E0B6B28" w14:textId="77777777" w:rsidR="003B1A09" w:rsidRPr="003B1A09" w:rsidRDefault="003B1A09" w:rsidP="003B1A09">
      <w:pPr>
        <w:bidi/>
        <w:spacing w:after="0" w:line="240" w:lineRule="auto"/>
        <w:textAlignment w:val="top"/>
        <w:rPr>
          <w:rFonts w:ascii="Arial" w:eastAsia="Times New Roman" w:hAnsi="Arial" w:cs="Arial"/>
          <w:color w:val="000000"/>
          <w:sz w:val="23"/>
          <w:szCs w:val="23"/>
          <w:rtl/>
        </w:rPr>
      </w:pPr>
      <w:r w:rsidRPr="003B1A09">
        <w:rPr>
          <w:rFonts w:ascii="Arial" w:eastAsia="Times New Roman" w:hAnsi="Arial" w:cs="Arial"/>
          <w:color w:val="000000"/>
          <w:sz w:val="23"/>
          <w:szCs w:val="23"/>
          <w:rtl/>
        </w:rPr>
        <w:t> </w:t>
      </w:r>
    </w:p>
    <w:p w14:paraId="071A997A" w14:textId="77777777" w:rsidR="003B1A09" w:rsidRPr="003B1A09" w:rsidRDefault="003B1A09" w:rsidP="003B1A09">
      <w:pPr>
        <w:bidi/>
        <w:spacing w:after="0" w:line="240" w:lineRule="auto"/>
        <w:textAlignment w:val="top"/>
        <w:rPr>
          <w:rFonts w:ascii="Arial" w:eastAsia="Times New Roman" w:hAnsi="Arial" w:cs="Arial"/>
          <w:color w:val="000000"/>
          <w:sz w:val="23"/>
          <w:szCs w:val="23"/>
          <w:rtl/>
        </w:rPr>
      </w:pPr>
      <w:r w:rsidRPr="003B1A09">
        <w:rPr>
          <w:rFonts w:ascii="Arial" w:eastAsia="Times New Roman" w:hAnsi="Arial" w:cs="Arial"/>
          <w:color w:val="000000"/>
          <w:sz w:val="23"/>
          <w:szCs w:val="23"/>
          <w:rtl/>
        </w:rPr>
        <w:t>تكون مخازن أسلحة هذا الحرس الوطني خاضعة للسلطة الحصرية للجيش وقوى الأمن الداخلي، وستُحفظ إمّا في ثكنات الأخيرة، أو في مكان آخر يبقى سرياً. وبذلك تحتفظ القوات المسلحة اللبنانية (أي الجيش وقوى الأمن الداخلي) بشرعية وحصرية استخدام الأسلحة، وتفرض قيوداً على منح رخص حمل السلاح وتديرها وتتحكّم بها.</w:t>
      </w:r>
    </w:p>
    <w:p w14:paraId="227E9CC9" w14:textId="77777777" w:rsidR="003B1A09" w:rsidRPr="003B1A09" w:rsidRDefault="003B1A09" w:rsidP="003B1A09">
      <w:pPr>
        <w:bidi/>
        <w:spacing w:after="0" w:line="240" w:lineRule="auto"/>
        <w:textAlignment w:val="top"/>
        <w:rPr>
          <w:rFonts w:ascii="Arial" w:eastAsia="Times New Roman" w:hAnsi="Arial" w:cs="Arial"/>
          <w:color w:val="000000"/>
          <w:sz w:val="23"/>
          <w:szCs w:val="23"/>
          <w:rtl/>
        </w:rPr>
      </w:pPr>
      <w:r w:rsidRPr="003B1A09">
        <w:rPr>
          <w:rFonts w:ascii="Arial" w:eastAsia="Times New Roman" w:hAnsi="Arial" w:cs="Arial"/>
          <w:color w:val="000000"/>
          <w:sz w:val="23"/>
          <w:szCs w:val="23"/>
          <w:rtl/>
        </w:rPr>
        <w:t> </w:t>
      </w:r>
    </w:p>
    <w:p w14:paraId="6E519F16" w14:textId="77777777" w:rsidR="003B1A09" w:rsidRPr="003B1A09" w:rsidRDefault="003B1A09" w:rsidP="003B1A09">
      <w:pPr>
        <w:bidi/>
        <w:spacing w:after="0" w:line="240" w:lineRule="auto"/>
        <w:textAlignment w:val="top"/>
        <w:rPr>
          <w:rFonts w:ascii="Arial" w:eastAsia="Times New Roman" w:hAnsi="Arial" w:cs="Arial"/>
          <w:color w:val="000000"/>
          <w:sz w:val="23"/>
          <w:szCs w:val="23"/>
          <w:rtl/>
        </w:rPr>
      </w:pPr>
      <w:r w:rsidRPr="003B1A09">
        <w:rPr>
          <w:rFonts w:ascii="Arial" w:eastAsia="Times New Roman" w:hAnsi="Arial" w:cs="Arial"/>
          <w:color w:val="000000"/>
          <w:sz w:val="23"/>
          <w:szCs w:val="23"/>
          <w:rtl/>
        </w:rPr>
        <w:t>يتوجّب أيضاً إعادة هيكلة للقوات المسلحة وإعادة تنظيم أجهزة استخبارات الدولة (الجيش والأمن العام وقوى الأمن الداخلي وأمن الدولة) بهدف تعزيز وحدتها وتكاملها.</w:t>
      </w:r>
    </w:p>
    <w:p w14:paraId="4C51078D" w14:textId="77777777" w:rsidR="003B1A09" w:rsidRPr="003B1A09" w:rsidRDefault="003B1A09" w:rsidP="003B1A09">
      <w:pPr>
        <w:bidi/>
        <w:spacing w:after="0" w:line="240" w:lineRule="auto"/>
        <w:textAlignment w:val="top"/>
        <w:rPr>
          <w:rFonts w:ascii="Arial" w:eastAsia="Times New Roman" w:hAnsi="Arial" w:cs="Arial"/>
          <w:color w:val="000000"/>
          <w:sz w:val="23"/>
          <w:szCs w:val="23"/>
          <w:rtl/>
        </w:rPr>
      </w:pPr>
      <w:r w:rsidRPr="003B1A09">
        <w:rPr>
          <w:rFonts w:ascii="Arial" w:eastAsia="Times New Roman" w:hAnsi="Arial" w:cs="Arial"/>
          <w:color w:val="000000"/>
          <w:sz w:val="23"/>
          <w:szCs w:val="23"/>
          <w:rtl/>
        </w:rPr>
        <w:t> </w:t>
      </w:r>
    </w:p>
    <w:p w14:paraId="5B9B901A" w14:textId="77777777" w:rsidR="003B1A09" w:rsidRPr="003B1A09" w:rsidRDefault="003B1A09" w:rsidP="003B1A09">
      <w:pPr>
        <w:bidi/>
        <w:spacing w:after="0" w:line="240" w:lineRule="auto"/>
        <w:textAlignment w:val="top"/>
        <w:rPr>
          <w:rFonts w:ascii="Arial" w:eastAsia="Times New Roman" w:hAnsi="Arial" w:cs="Arial"/>
          <w:color w:val="000000"/>
          <w:sz w:val="23"/>
          <w:szCs w:val="23"/>
          <w:rtl/>
        </w:rPr>
      </w:pPr>
      <w:r w:rsidRPr="003B1A09">
        <w:rPr>
          <w:rFonts w:ascii="Arial" w:eastAsia="Times New Roman" w:hAnsi="Arial" w:cs="Arial"/>
          <w:color w:val="000000"/>
          <w:sz w:val="23"/>
          <w:szCs w:val="23"/>
          <w:rtl/>
        </w:rPr>
        <w:t>وأخيراً وليس آخراً، من الضروري صياغة استراتيجية دفاعية وطنية لمواجهة كلّ عدوان خارجيّ، وسياسة أمن داخليّ لمكافحة الإرهاب والاتّجار بالمخدرات وأشكال الجرائم المختلفة، وتلافي العودة إلى الأمن الذاتي وتشكيل الميليشيات، بأيّ ثمن.</w:t>
      </w:r>
    </w:p>
    <w:p w14:paraId="79F41427" w14:textId="77777777" w:rsidR="003B1A09" w:rsidRPr="003B1A09" w:rsidRDefault="003B1A09" w:rsidP="003B1A09">
      <w:pPr>
        <w:bidi/>
        <w:spacing w:after="0" w:line="240" w:lineRule="auto"/>
        <w:textAlignment w:val="top"/>
        <w:rPr>
          <w:rFonts w:ascii="Arial" w:eastAsia="Times New Roman" w:hAnsi="Arial" w:cs="Arial"/>
          <w:color w:val="000000"/>
          <w:sz w:val="23"/>
          <w:szCs w:val="23"/>
          <w:rtl/>
        </w:rPr>
      </w:pPr>
      <w:r w:rsidRPr="003B1A09">
        <w:rPr>
          <w:rFonts w:ascii="Arial" w:eastAsia="Times New Roman" w:hAnsi="Arial" w:cs="Arial"/>
          <w:color w:val="000000"/>
          <w:sz w:val="23"/>
          <w:szCs w:val="23"/>
          <w:rtl/>
        </w:rPr>
        <w:t> </w:t>
      </w:r>
    </w:p>
    <w:p w14:paraId="23B60CCA" w14:textId="77777777" w:rsidR="003B1A09" w:rsidRPr="003B1A09" w:rsidRDefault="003B1A09" w:rsidP="003B1A09">
      <w:pPr>
        <w:bidi/>
        <w:spacing w:after="0" w:line="240" w:lineRule="auto"/>
        <w:textAlignment w:val="top"/>
        <w:rPr>
          <w:rFonts w:ascii="Arial" w:eastAsia="Times New Roman" w:hAnsi="Arial" w:cs="Arial"/>
          <w:color w:val="000000"/>
          <w:sz w:val="23"/>
          <w:szCs w:val="23"/>
          <w:rtl/>
        </w:rPr>
      </w:pPr>
      <w:r w:rsidRPr="003B1A09">
        <w:rPr>
          <w:rFonts w:ascii="Arial" w:eastAsia="Times New Roman" w:hAnsi="Arial" w:cs="Arial"/>
          <w:color w:val="000000"/>
          <w:sz w:val="23"/>
          <w:szCs w:val="23"/>
          <w:rtl/>
        </w:rPr>
        <w:t>كما أنّه من الصعب، بل من المستحيل، دمج الوحدات شبه العسكرية كتلك التابعة لـ"</w:t>
      </w:r>
      <w:hyperlink r:id="rId9" w:history="1">
        <w:r w:rsidRPr="003B1A09">
          <w:rPr>
            <w:rFonts w:ascii="Arial" w:eastAsia="Times New Roman" w:hAnsi="Arial" w:cs="Arial"/>
            <w:color w:val="0000FF"/>
            <w:sz w:val="23"/>
            <w:szCs w:val="23"/>
            <w:bdr w:val="none" w:sz="0" w:space="0" w:color="auto" w:frame="1"/>
            <w:rtl/>
          </w:rPr>
          <w:t>#حزب الله</w:t>
        </w:r>
      </w:hyperlink>
      <w:r w:rsidRPr="003B1A09">
        <w:rPr>
          <w:rFonts w:ascii="Arial" w:eastAsia="Times New Roman" w:hAnsi="Arial" w:cs="Arial"/>
          <w:color w:val="000000"/>
          <w:sz w:val="23"/>
          <w:szCs w:val="23"/>
          <w:rtl/>
        </w:rPr>
        <w:t>" ومقاتليهم وأسلحتهم، بالجيش لما قد يثيره ذلك من معارضة داخلية.</w:t>
      </w:r>
    </w:p>
    <w:p w14:paraId="1A155529" w14:textId="77777777" w:rsidR="003B1A09" w:rsidRPr="003B1A09" w:rsidRDefault="003B1A09" w:rsidP="003B1A09">
      <w:pPr>
        <w:bidi/>
        <w:spacing w:after="0" w:line="240" w:lineRule="auto"/>
        <w:textAlignment w:val="top"/>
        <w:rPr>
          <w:rFonts w:ascii="Arial" w:eastAsia="Times New Roman" w:hAnsi="Arial" w:cs="Arial"/>
          <w:color w:val="000000"/>
          <w:sz w:val="23"/>
          <w:szCs w:val="23"/>
          <w:rtl/>
        </w:rPr>
      </w:pPr>
      <w:r w:rsidRPr="003B1A09">
        <w:rPr>
          <w:rFonts w:ascii="Arial" w:eastAsia="Times New Roman" w:hAnsi="Arial" w:cs="Arial"/>
          <w:color w:val="000000"/>
          <w:sz w:val="23"/>
          <w:szCs w:val="23"/>
          <w:rtl/>
        </w:rPr>
        <w:t> </w:t>
      </w:r>
    </w:p>
    <w:p w14:paraId="3F70CD14" w14:textId="77777777" w:rsidR="003B1A09" w:rsidRPr="003B1A09" w:rsidRDefault="003B1A09" w:rsidP="003B1A09">
      <w:pPr>
        <w:bidi/>
        <w:spacing w:after="0" w:line="240" w:lineRule="auto"/>
        <w:textAlignment w:val="top"/>
        <w:rPr>
          <w:rFonts w:ascii="Arial" w:eastAsia="Times New Roman" w:hAnsi="Arial" w:cs="Arial"/>
          <w:color w:val="000000"/>
          <w:sz w:val="23"/>
          <w:szCs w:val="23"/>
          <w:rtl/>
        </w:rPr>
      </w:pPr>
      <w:r w:rsidRPr="003B1A09">
        <w:rPr>
          <w:rFonts w:ascii="Arial" w:eastAsia="Times New Roman" w:hAnsi="Arial" w:cs="Arial"/>
          <w:color w:val="000000"/>
          <w:sz w:val="23"/>
          <w:szCs w:val="23"/>
          <w:rtl/>
        </w:rPr>
        <w:t xml:space="preserve">لا تكمن مشكلة الجيش الأساسية في عجزه عن الدفاع عن لبنان، ولكن في غياب القيادة والقرار الصارم والحازم من جانب السلطة السياسية. أنا أؤيّد وأدعم تشكيل دولة قوية مبنية على النظام اللامركزي/ المناطقيّ على غرار إسبانيا أو إيطاليا، والحياد الإيجابي </w:t>
      </w:r>
      <w:r w:rsidRPr="003B1A09">
        <w:rPr>
          <w:rFonts w:ascii="Arial" w:eastAsia="Times New Roman" w:hAnsi="Arial" w:cs="Arial"/>
          <w:color w:val="000000"/>
          <w:sz w:val="23"/>
          <w:szCs w:val="23"/>
          <w:rtl/>
        </w:rPr>
        <w:lastRenderedPageBreak/>
        <w:t>(على غرار الحياد المتّبع في عُمان بقرار منها، والذي سمح لها بأداء دور الوسيط بين الولايات المتحدة الأميركية وإيران)، ودولة دائمة معترف بها دولياً (على غرار تركمانستان). قدّم إعلان بعبدا (لعام 2012) مبدأ إبعاد لبنان عن المشاكل الإقليمية. إلاّ أنّ بلدنا عليه أن يتّخذ خطوات إضافية تتماشى مع بروتوكول الإسكندرية المؤرّخ في 7 تشرين الأول 1944. تعترف هذه الوثيقة التأسيسية لجامعة الدول العربية باستقلالية السياسة الخارجية للدولة اللبنانية على النحو المنصوص عليه في الميثاق الوطني، أي أنّها تعترف صراحة بحياد لبنان.</w:t>
      </w:r>
    </w:p>
    <w:p w14:paraId="6578412B" w14:textId="77777777" w:rsidR="003B1A09" w:rsidRPr="003B1A09" w:rsidRDefault="003B1A09" w:rsidP="003B1A09">
      <w:pPr>
        <w:bidi/>
        <w:spacing w:after="0" w:line="240" w:lineRule="auto"/>
        <w:textAlignment w:val="top"/>
        <w:rPr>
          <w:rFonts w:ascii="Arial" w:eastAsia="Times New Roman" w:hAnsi="Arial" w:cs="Arial"/>
          <w:color w:val="000000"/>
          <w:sz w:val="23"/>
          <w:szCs w:val="23"/>
          <w:rtl/>
        </w:rPr>
      </w:pPr>
      <w:r w:rsidRPr="003B1A09">
        <w:rPr>
          <w:rFonts w:ascii="Arial" w:eastAsia="Times New Roman" w:hAnsi="Arial" w:cs="Arial"/>
          <w:color w:val="000000"/>
          <w:sz w:val="23"/>
          <w:szCs w:val="23"/>
          <w:rtl/>
        </w:rPr>
        <w:t> </w:t>
      </w:r>
    </w:p>
    <w:p w14:paraId="516904B5" w14:textId="77777777" w:rsidR="003B1A09" w:rsidRPr="003B1A09" w:rsidRDefault="003B1A09" w:rsidP="003B1A09">
      <w:pPr>
        <w:bidi/>
        <w:spacing w:after="0" w:line="240" w:lineRule="auto"/>
        <w:textAlignment w:val="top"/>
        <w:rPr>
          <w:rFonts w:ascii="Arial" w:eastAsia="Times New Roman" w:hAnsi="Arial" w:cs="Arial"/>
          <w:color w:val="000000"/>
          <w:sz w:val="23"/>
          <w:szCs w:val="23"/>
          <w:rtl/>
        </w:rPr>
      </w:pPr>
      <w:r w:rsidRPr="003B1A09">
        <w:rPr>
          <w:rFonts w:ascii="Arial" w:eastAsia="Times New Roman" w:hAnsi="Arial" w:cs="Arial"/>
          <w:color w:val="000000"/>
          <w:sz w:val="23"/>
          <w:szCs w:val="23"/>
          <w:rtl/>
        </w:rPr>
        <w:t>يُعتبر الدفاع مسألة استراتيجية يجب أن يؤدّيها الجيش وتكون مقبولة من قِبل رئيس الجمهورية والحكومة والبرلمان، بدءًا بلجنة الدفاع البرلمانية. وبالتالي يجب وضعها قيد التنفيذ.</w:t>
      </w:r>
    </w:p>
    <w:p w14:paraId="44E677C8" w14:textId="77777777" w:rsidR="003B1A09" w:rsidRPr="003B1A09" w:rsidRDefault="003B1A09" w:rsidP="003B1A09">
      <w:pPr>
        <w:bidi/>
        <w:spacing w:after="0" w:line="240" w:lineRule="auto"/>
        <w:textAlignment w:val="top"/>
        <w:rPr>
          <w:rFonts w:ascii="Arial" w:eastAsia="Times New Roman" w:hAnsi="Arial" w:cs="Arial"/>
          <w:color w:val="000000"/>
          <w:sz w:val="23"/>
          <w:szCs w:val="23"/>
          <w:rtl/>
        </w:rPr>
      </w:pPr>
      <w:r w:rsidRPr="003B1A09">
        <w:rPr>
          <w:rFonts w:ascii="Arial" w:eastAsia="Times New Roman" w:hAnsi="Arial" w:cs="Arial"/>
          <w:color w:val="000000"/>
          <w:sz w:val="23"/>
          <w:szCs w:val="23"/>
          <w:rtl/>
        </w:rPr>
        <w:t> </w:t>
      </w:r>
    </w:p>
    <w:p w14:paraId="588E204D" w14:textId="77777777" w:rsidR="003B1A09" w:rsidRPr="003B1A09" w:rsidRDefault="003B1A09" w:rsidP="003B1A09">
      <w:pPr>
        <w:bidi/>
        <w:spacing w:after="0" w:line="240" w:lineRule="auto"/>
        <w:textAlignment w:val="top"/>
        <w:rPr>
          <w:rFonts w:ascii="Arial" w:eastAsia="Times New Roman" w:hAnsi="Arial" w:cs="Arial"/>
          <w:color w:val="000000"/>
          <w:sz w:val="23"/>
          <w:szCs w:val="23"/>
          <w:rtl/>
        </w:rPr>
      </w:pPr>
      <w:r w:rsidRPr="003B1A09">
        <w:rPr>
          <w:rFonts w:ascii="Arial" w:eastAsia="Times New Roman" w:hAnsi="Arial" w:cs="Arial"/>
          <w:color w:val="000000"/>
          <w:sz w:val="23"/>
          <w:szCs w:val="23"/>
          <w:rtl/>
        </w:rPr>
        <w:t>إلاً أنّه من الضروري قراءة علامات الزمان. فيما يتعلّق بمعاهدة الدفاع المشترك والتعاون الاقتصادي الموقّعة بين دول جامعة الدول العربية في حال نشوب صراع إسرائيلي-عربي جديد، والموقّعة في 7 حزيران 1950، تجدر الإشارة إلى أنّ هذه الأخيرة تُعتبر في حكم الملغاة. في الواقع، إنّ مجلس الدفاع المشترك الذي تمّ إنشاؤه يخضع لسيطرة مجلس الجامعة الذي يتخذ قراراته بالإجماع. مع ذلك، وقّعت مصر والأردن ويعض دول الخليج معاهدات سلام مع إسرائيل. في السياق عينه، اندرجت زيارة الرئيس الأميركي جو بايدن الأخيرة (في 13-16 تموز 2022) إلى إسرائيل والمملكة العربية السعودية، في مساعٍ لتطبيع العلاقات بين البلدين. وتدافع هذه التطورات الدبلوماسية عن إلغاء هذه المعاهدة، ناهيك عن الحاجة إلى وضع حدّ لما يُسمّى بـ"معاهدة الأخوّة" بين لبنان وسوريا.</w:t>
      </w:r>
    </w:p>
    <w:p w14:paraId="5F7A1259" w14:textId="77777777" w:rsidR="003B1A09" w:rsidRPr="003B1A09" w:rsidRDefault="003B1A09" w:rsidP="003B1A09">
      <w:pPr>
        <w:bidi/>
        <w:spacing w:after="0" w:line="240" w:lineRule="auto"/>
        <w:textAlignment w:val="top"/>
        <w:rPr>
          <w:rFonts w:ascii="Arial" w:eastAsia="Times New Roman" w:hAnsi="Arial" w:cs="Arial"/>
          <w:color w:val="000000"/>
          <w:sz w:val="23"/>
          <w:szCs w:val="23"/>
          <w:rtl/>
        </w:rPr>
      </w:pPr>
      <w:r w:rsidRPr="003B1A09">
        <w:rPr>
          <w:rFonts w:ascii="Arial" w:eastAsia="Times New Roman" w:hAnsi="Arial" w:cs="Arial"/>
          <w:color w:val="000000"/>
          <w:sz w:val="23"/>
          <w:szCs w:val="23"/>
          <w:rtl/>
        </w:rPr>
        <w:t> </w:t>
      </w:r>
    </w:p>
    <w:p w14:paraId="691EBB25" w14:textId="77777777" w:rsidR="003B1A09" w:rsidRPr="003B1A09" w:rsidRDefault="003B1A09" w:rsidP="003B1A09">
      <w:pPr>
        <w:bidi/>
        <w:spacing w:line="240" w:lineRule="auto"/>
        <w:textAlignment w:val="top"/>
        <w:rPr>
          <w:rFonts w:ascii="Arial" w:eastAsia="Times New Roman" w:hAnsi="Arial" w:cs="Arial"/>
          <w:color w:val="000000"/>
          <w:sz w:val="23"/>
          <w:szCs w:val="23"/>
          <w:rtl/>
        </w:rPr>
      </w:pPr>
      <w:r w:rsidRPr="003B1A09">
        <w:rPr>
          <w:rFonts w:ascii="Arial" w:eastAsia="Times New Roman" w:hAnsi="Arial" w:cs="Arial"/>
          <w:color w:val="000000"/>
          <w:sz w:val="23"/>
          <w:szCs w:val="23"/>
          <w:rtl/>
        </w:rPr>
        <w:t>في مواجهة رغبة الإدارة الأميركية في تعزيز قدرات الدفاع الإقليمي لاسيّما ضدّ إيران، من الأهمية بمكان أن يضع لبنان نفسه خارج أيّ تحالف عسكري. وعليه أن يطوّر استراتيجية الدفاع الخاصة به والمبنية على الأُسس الآتية: تكريس حياد لبنان، التشديد على اللامركزية الموسّعة وتشكيل حرس وطنيّ.</w:t>
      </w:r>
    </w:p>
    <w:p w14:paraId="34CCB047" w14:textId="77777777" w:rsidR="006E309A" w:rsidRDefault="006E309A"/>
    <w:sectPr w:rsidR="006E309A" w:rsidSect="0026298F">
      <w:pgSz w:w="12240" w:h="15840" w:code="1"/>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D00133"/>
    <w:multiLevelType w:val="multilevel"/>
    <w:tmpl w:val="7E32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A09"/>
    <w:rsid w:val="0026298F"/>
    <w:rsid w:val="003B1A09"/>
    <w:rsid w:val="00423B03"/>
    <w:rsid w:val="006E30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81C3"/>
  <w15:chartTrackingRefBased/>
  <w15:docId w15:val="{A784D2BE-59AB-4144-AF0E-809EC01A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B1A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3B1A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A09"/>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3B1A09"/>
    <w:rPr>
      <w:rFonts w:ascii="Times New Roman" w:eastAsia="Times New Roman" w:hAnsi="Times New Roman" w:cs="Times New Roman"/>
      <w:b/>
      <w:bCs/>
      <w:sz w:val="20"/>
      <w:szCs w:val="20"/>
    </w:rPr>
  </w:style>
  <w:style w:type="character" w:customStyle="1" w:styleId="date">
    <w:name w:val="date"/>
    <w:basedOn w:val="DefaultParagraphFont"/>
    <w:rsid w:val="003B1A09"/>
  </w:style>
  <w:style w:type="character" w:customStyle="1" w:styleId="source">
    <w:name w:val="source"/>
    <w:basedOn w:val="DefaultParagraphFont"/>
    <w:rsid w:val="003B1A09"/>
  </w:style>
  <w:style w:type="paragraph" w:customStyle="1" w:styleId="article-mainshare-item">
    <w:name w:val="article-main__share-item"/>
    <w:basedOn w:val="Normal"/>
    <w:rsid w:val="003B1A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1A09"/>
    <w:rPr>
      <w:color w:val="0000FF"/>
      <w:u w:val="single"/>
    </w:rPr>
  </w:style>
  <w:style w:type="character" w:styleId="Strong">
    <w:name w:val="Strong"/>
    <w:basedOn w:val="DefaultParagraphFont"/>
    <w:uiPriority w:val="22"/>
    <w:qFormat/>
    <w:rsid w:val="003B1A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92977">
      <w:bodyDiv w:val="1"/>
      <w:marLeft w:val="0"/>
      <w:marRight w:val="0"/>
      <w:marTop w:val="0"/>
      <w:marBottom w:val="0"/>
      <w:divBdr>
        <w:top w:val="none" w:sz="0" w:space="0" w:color="auto"/>
        <w:left w:val="none" w:sz="0" w:space="0" w:color="auto"/>
        <w:bottom w:val="none" w:sz="0" w:space="0" w:color="auto"/>
        <w:right w:val="none" w:sz="0" w:space="0" w:color="auto"/>
      </w:divBdr>
      <w:divsChild>
        <w:div w:id="2063091847">
          <w:marLeft w:val="0"/>
          <w:marRight w:val="0"/>
          <w:marTop w:val="0"/>
          <w:marBottom w:val="0"/>
          <w:divBdr>
            <w:top w:val="none" w:sz="0" w:space="0" w:color="auto"/>
            <w:left w:val="none" w:sz="0" w:space="0" w:color="auto"/>
            <w:bottom w:val="none" w:sz="0" w:space="0" w:color="auto"/>
            <w:right w:val="none" w:sz="0" w:space="0" w:color="auto"/>
          </w:divBdr>
          <w:divsChild>
            <w:div w:id="1849250054">
              <w:marLeft w:val="0"/>
              <w:marRight w:val="0"/>
              <w:marTop w:val="0"/>
              <w:marBottom w:val="0"/>
              <w:divBdr>
                <w:top w:val="none" w:sz="0" w:space="0" w:color="auto"/>
                <w:left w:val="none" w:sz="0" w:space="0" w:color="auto"/>
                <w:bottom w:val="none" w:sz="0" w:space="0" w:color="auto"/>
                <w:right w:val="none" w:sz="0" w:space="0" w:color="auto"/>
              </w:divBdr>
            </w:div>
            <w:div w:id="1983463531">
              <w:marLeft w:val="0"/>
              <w:marRight w:val="0"/>
              <w:marTop w:val="0"/>
              <w:marBottom w:val="150"/>
              <w:divBdr>
                <w:top w:val="none" w:sz="0" w:space="0" w:color="auto"/>
                <w:left w:val="none" w:sz="0" w:space="0" w:color="auto"/>
                <w:bottom w:val="none" w:sz="0" w:space="0" w:color="auto"/>
                <w:right w:val="none" w:sz="0" w:space="0" w:color="auto"/>
              </w:divBdr>
            </w:div>
            <w:div w:id="1591935334">
              <w:marLeft w:val="0"/>
              <w:marRight w:val="0"/>
              <w:marTop w:val="0"/>
              <w:marBottom w:val="0"/>
              <w:divBdr>
                <w:top w:val="none" w:sz="0" w:space="0" w:color="auto"/>
                <w:left w:val="none" w:sz="0" w:space="0" w:color="auto"/>
                <w:bottom w:val="none" w:sz="0" w:space="0" w:color="auto"/>
                <w:right w:val="none" w:sz="0" w:space="0" w:color="auto"/>
              </w:divBdr>
              <w:divsChild>
                <w:div w:id="2118326520">
                  <w:marLeft w:val="0"/>
                  <w:marRight w:val="0"/>
                  <w:marTop w:val="0"/>
                  <w:marBottom w:val="0"/>
                  <w:divBdr>
                    <w:top w:val="none" w:sz="0" w:space="0" w:color="auto"/>
                    <w:left w:val="none" w:sz="0" w:space="0" w:color="auto"/>
                    <w:bottom w:val="none" w:sz="0" w:space="0" w:color="auto"/>
                    <w:right w:val="none" w:sz="0" w:space="0" w:color="auto"/>
                  </w:divBdr>
                  <w:divsChild>
                    <w:div w:id="697702118">
                      <w:marLeft w:val="0"/>
                      <w:marRight w:val="0"/>
                      <w:marTop w:val="0"/>
                      <w:marBottom w:val="0"/>
                      <w:divBdr>
                        <w:top w:val="none" w:sz="0" w:space="0" w:color="auto"/>
                        <w:left w:val="none" w:sz="0" w:space="0" w:color="auto"/>
                        <w:bottom w:val="none" w:sz="0" w:space="0" w:color="auto"/>
                        <w:right w:val="none" w:sz="0" w:space="0" w:color="auto"/>
                      </w:divBdr>
                      <w:divsChild>
                        <w:div w:id="66659689">
                          <w:marLeft w:val="0"/>
                          <w:marRight w:val="0"/>
                          <w:marTop w:val="0"/>
                          <w:marBottom w:val="225"/>
                          <w:divBdr>
                            <w:top w:val="none" w:sz="0" w:space="0" w:color="auto"/>
                            <w:left w:val="none" w:sz="0" w:space="0" w:color="auto"/>
                            <w:bottom w:val="none" w:sz="0" w:space="0" w:color="auto"/>
                            <w:right w:val="none" w:sz="0" w:space="0" w:color="auto"/>
                          </w:divBdr>
                        </w:div>
                        <w:div w:id="641622030">
                          <w:marLeft w:val="0"/>
                          <w:marRight w:val="0"/>
                          <w:marTop w:val="0"/>
                          <w:marBottom w:val="0"/>
                          <w:divBdr>
                            <w:top w:val="none" w:sz="0" w:space="0" w:color="auto"/>
                            <w:left w:val="none" w:sz="0" w:space="0" w:color="auto"/>
                            <w:bottom w:val="none" w:sz="0" w:space="0" w:color="auto"/>
                            <w:right w:val="none" w:sz="0" w:space="0" w:color="auto"/>
                          </w:divBdr>
                          <w:divsChild>
                            <w:div w:id="7806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481936">
              <w:marLeft w:val="0"/>
              <w:marRight w:val="0"/>
              <w:marTop w:val="0"/>
              <w:marBottom w:val="0"/>
              <w:divBdr>
                <w:top w:val="none" w:sz="0" w:space="0" w:color="auto"/>
                <w:left w:val="none" w:sz="0" w:space="0" w:color="auto"/>
                <w:bottom w:val="none" w:sz="0" w:space="0" w:color="auto"/>
                <w:right w:val="none" w:sz="0" w:space="0" w:color="auto"/>
              </w:divBdr>
              <w:divsChild>
                <w:div w:id="2108311284">
                  <w:marLeft w:val="0"/>
                  <w:marRight w:val="0"/>
                  <w:marTop w:val="0"/>
                  <w:marBottom w:val="0"/>
                  <w:divBdr>
                    <w:top w:val="none" w:sz="0" w:space="0" w:color="auto"/>
                    <w:left w:val="none" w:sz="0" w:space="0" w:color="auto"/>
                    <w:bottom w:val="none" w:sz="0" w:space="0" w:color="auto"/>
                    <w:right w:val="none" w:sz="0" w:space="0" w:color="auto"/>
                  </w:divBdr>
                  <w:divsChild>
                    <w:div w:id="1632974231">
                      <w:marLeft w:val="0"/>
                      <w:marRight w:val="0"/>
                      <w:marTop w:val="0"/>
                      <w:marBottom w:val="0"/>
                      <w:divBdr>
                        <w:top w:val="none" w:sz="0" w:space="0" w:color="auto"/>
                        <w:left w:val="none" w:sz="0" w:space="0" w:color="auto"/>
                        <w:bottom w:val="none" w:sz="0" w:space="0" w:color="auto"/>
                        <w:right w:val="none" w:sz="0" w:space="0" w:color="auto"/>
                      </w:divBdr>
                      <w:divsChild>
                        <w:div w:id="277496239">
                          <w:marLeft w:val="0"/>
                          <w:marRight w:val="0"/>
                          <w:marTop w:val="0"/>
                          <w:marBottom w:val="0"/>
                          <w:divBdr>
                            <w:top w:val="none" w:sz="0" w:space="0" w:color="auto"/>
                            <w:left w:val="none" w:sz="0" w:space="0" w:color="auto"/>
                            <w:bottom w:val="none" w:sz="0" w:space="0" w:color="auto"/>
                            <w:right w:val="none" w:sz="0" w:space="0" w:color="auto"/>
                          </w:divBdr>
                          <w:divsChild>
                            <w:div w:id="75663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174984">
          <w:marLeft w:val="0"/>
          <w:marRight w:val="0"/>
          <w:marTop w:val="0"/>
          <w:marBottom w:val="0"/>
          <w:divBdr>
            <w:top w:val="none" w:sz="0" w:space="0" w:color="auto"/>
            <w:left w:val="none" w:sz="0" w:space="0" w:color="auto"/>
            <w:bottom w:val="none" w:sz="0" w:space="0" w:color="auto"/>
            <w:right w:val="none" w:sz="0" w:space="0" w:color="auto"/>
          </w:divBdr>
          <w:divsChild>
            <w:div w:id="1259632671">
              <w:marLeft w:val="0"/>
              <w:marRight w:val="0"/>
              <w:marTop w:val="0"/>
              <w:marBottom w:val="0"/>
              <w:divBdr>
                <w:top w:val="none" w:sz="0" w:space="0" w:color="auto"/>
                <w:left w:val="none" w:sz="0" w:space="0" w:color="auto"/>
                <w:bottom w:val="none" w:sz="0" w:space="0" w:color="auto"/>
                <w:right w:val="none" w:sz="0" w:space="0" w:color="auto"/>
              </w:divBdr>
              <w:divsChild>
                <w:div w:id="637566760">
                  <w:marLeft w:val="0"/>
                  <w:marRight w:val="0"/>
                  <w:marTop w:val="0"/>
                  <w:marBottom w:val="0"/>
                  <w:divBdr>
                    <w:top w:val="none" w:sz="0" w:space="0" w:color="auto"/>
                    <w:left w:val="none" w:sz="0" w:space="0" w:color="auto"/>
                    <w:bottom w:val="none" w:sz="0" w:space="0" w:color="auto"/>
                    <w:right w:val="none" w:sz="0" w:space="0" w:color="auto"/>
                  </w:divBdr>
                  <w:divsChild>
                    <w:div w:id="16589978">
                      <w:marLeft w:val="0"/>
                      <w:marRight w:val="0"/>
                      <w:marTop w:val="0"/>
                      <w:marBottom w:val="0"/>
                      <w:divBdr>
                        <w:top w:val="none" w:sz="0" w:space="0" w:color="auto"/>
                        <w:left w:val="none" w:sz="0" w:space="0" w:color="auto"/>
                        <w:bottom w:val="none" w:sz="0" w:space="0" w:color="auto"/>
                        <w:right w:val="none" w:sz="0" w:space="0" w:color="auto"/>
                      </w:divBdr>
                    </w:div>
                    <w:div w:id="1080518090">
                      <w:marLeft w:val="0"/>
                      <w:marRight w:val="0"/>
                      <w:marTop w:val="0"/>
                      <w:marBottom w:val="600"/>
                      <w:divBdr>
                        <w:top w:val="none" w:sz="0" w:space="0" w:color="auto"/>
                        <w:left w:val="none" w:sz="0" w:space="0" w:color="auto"/>
                        <w:bottom w:val="none" w:sz="0" w:space="0" w:color="auto"/>
                        <w:right w:val="none" w:sz="0" w:space="0" w:color="auto"/>
                      </w:divBdr>
                      <w:divsChild>
                        <w:div w:id="948196309">
                          <w:marLeft w:val="0"/>
                          <w:marRight w:val="0"/>
                          <w:marTop w:val="0"/>
                          <w:marBottom w:val="0"/>
                          <w:divBdr>
                            <w:top w:val="none" w:sz="0" w:space="0" w:color="auto"/>
                            <w:left w:val="none" w:sz="0" w:space="0" w:color="auto"/>
                            <w:bottom w:val="none" w:sz="0" w:space="0" w:color="auto"/>
                            <w:right w:val="none" w:sz="0" w:space="0" w:color="auto"/>
                          </w:divBdr>
                        </w:div>
                        <w:div w:id="1171530246">
                          <w:marLeft w:val="0"/>
                          <w:marRight w:val="0"/>
                          <w:marTop w:val="0"/>
                          <w:marBottom w:val="0"/>
                          <w:divBdr>
                            <w:top w:val="none" w:sz="0" w:space="0" w:color="auto"/>
                            <w:left w:val="none" w:sz="0" w:space="0" w:color="auto"/>
                            <w:bottom w:val="none" w:sz="0" w:space="0" w:color="auto"/>
                            <w:right w:val="none" w:sz="0" w:space="0" w:color="auto"/>
                          </w:divBdr>
                        </w:div>
                        <w:div w:id="1188525600">
                          <w:marLeft w:val="0"/>
                          <w:marRight w:val="0"/>
                          <w:marTop w:val="0"/>
                          <w:marBottom w:val="0"/>
                          <w:divBdr>
                            <w:top w:val="none" w:sz="0" w:space="0" w:color="auto"/>
                            <w:left w:val="none" w:sz="0" w:space="0" w:color="auto"/>
                            <w:bottom w:val="none" w:sz="0" w:space="0" w:color="auto"/>
                            <w:right w:val="none" w:sz="0" w:space="0" w:color="auto"/>
                          </w:divBdr>
                        </w:div>
                        <w:div w:id="1345400059">
                          <w:marLeft w:val="0"/>
                          <w:marRight w:val="0"/>
                          <w:marTop w:val="0"/>
                          <w:marBottom w:val="0"/>
                          <w:divBdr>
                            <w:top w:val="none" w:sz="0" w:space="0" w:color="auto"/>
                            <w:left w:val="none" w:sz="0" w:space="0" w:color="auto"/>
                            <w:bottom w:val="none" w:sz="0" w:space="0" w:color="auto"/>
                            <w:right w:val="none" w:sz="0" w:space="0" w:color="auto"/>
                          </w:divBdr>
                        </w:div>
                        <w:div w:id="624653291">
                          <w:marLeft w:val="0"/>
                          <w:marRight w:val="0"/>
                          <w:marTop w:val="0"/>
                          <w:marBottom w:val="0"/>
                          <w:divBdr>
                            <w:top w:val="none" w:sz="0" w:space="0" w:color="auto"/>
                            <w:left w:val="none" w:sz="0" w:space="0" w:color="auto"/>
                            <w:bottom w:val="none" w:sz="0" w:space="0" w:color="auto"/>
                            <w:right w:val="none" w:sz="0" w:space="0" w:color="auto"/>
                          </w:divBdr>
                        </w:div>
                        <w:div w:id="456416277">
                          <w:marLeft w:val="0"/>
                          <w:marRight w:val="0"/>
                          <w:marTop w:val="0"/>
                          <w:marBottom w:val="0"/>
                          <w:divBdr>
                            <w:top w:val="none" w:sz="0" w:space="0" w:color="auto"/>
                            <w:left w:val="none" w:sz="0" w:space="0" w:color="auto"/>
                            <w:bottom w:val="none" w:sz="0" w:space="0" w:color="auto"/>
                            <w:right w:val="none" w:sz="0" w:space="0" w:color="auto"/>
                          </w:divBdr>
                        </w:div>
                        <w:div w:id="860902033">
                          <w:marLeft w:val="0"/>
                          <w:marRight w:val="0"/>
                          <w:marTop w:val="0"/>
                          <w:marBottom w:val="0"/>
                          <w:divBdr>
                            <w:top w:val="none" w:sz="0" w:space="0" w:color="auto"/>
                            <w:left w:val="none" w:sz="0" w:space="0" w:color="auto"/>
                            <w:bottom w:val="none" w:sz="0" w:space="0" w:color="auto"/>
                            <w:right w:val="none" w:sz="0" w:space="0" w:color="auto"/>
                          </w:divBdr>
                        </w:div>
                        <w:div w:id="328215903">
                          <w:marLeft w:val="0"/>
                          <w:marRight w:val="0"/>
                          <w:marTop w:val="0"/>
                          <w:marBottom w:val="0"/>
                          <w:divBdr>
                            <w:top w:val="none" w:sz="0" w:space="0" w:color="auto"/>
                            <w:left w:val="none" w:sz="0" w:space="0" w:color="auto"/>
                            <w:bottom w:val="none" w:sz="0" w:space="0" w:color="auto"/>
                            <w:right w:val="none" w:sz="0" w:space="0" w:color="auto"/>
                          </w:divBdr>
                        </w:div>
                        <w:div w:id="944774219">
                          <w:marLeft w:val="0"/>
                          <w:marRight w:val="0"/>
                          <w:marTop w:val="0"/>
                          <w:marBottom w:val="0"/>
                          <w:divBdr>
                            <w:top w:val="none" w:sz="0" w:space="0" w:color="auto"/>
                            <w:left w:val="none" w:sz="0" w:space="0" w:color="auto"/>
                            <w:bottom w:val="none" w:sz="0" w:space="0" w:color="auto"/>
                            <w:right w:val="none" w:sz="0" w:space="0" w:color="auto"/>
                          </w:divBdr>
                        </w:div>
                        <w:div w:id="2139374147">
                          <w:marLeft w:val="0"/>
                          <w:marRight w:val="0"/>
                          <w:marTop w:val="0"/>
                          <w:marBottom w:val="0"/>
                          <w:divBdr>
                            <w:top w:val="none" w:sz="0" w:space="0" w:color="auto"/>
                            <w:left w:val="none" w:sz="0" w:space="0" w:color="auto"/>
                            <w:bottom w:val="none" w:sz="0" w:space="0" w:color="auto"/>
                            <w:right w:val="none" w:sz="0" w:space="0" w:color="auto"/>
                          </w:divBdr>
                        </w:div>
                        <w:div w:id="459080620">
                          <w:marLeft w:val="0"/>
                          <w:marRight w:val="0"/>
                          <w:marTop w:val="0"/>
                          <w:marBottom w:val="0"/>
                          <w:divBdr>
                            <w:top w:val="none" w:sz="0" w:space="0" w:color="auto"/>
                            <w:left w:val="none" w:sz="0" w:space="0" w:color="auto"/>
                            <w:bottom w:val="none" w:sz="0" w:space="0" w:color="auto"/>
                            <w:right w:val="none" w:sz="0" w:space="0" w:color="auto"/>
                          </w:divBdr>
                        </w:div>
                        <w:div w:id="1527865980">
                          <w:marLeft w:val="0"/>
                          <w:marRight w:val="0"/>
                          <w:marTop w:val="0"/>
                          <w:marBottom w:val="0"/>
                          <w:divBdr>
                            <w:top w:val="none" w:sz="0" w:space="0" w:color="auto"/>
                            <w:left w:val="none" w:sz="0" w:space="0" w:color="auto"/>
                            <w:bottom w:val="none" w:sz="0" w:space="0" w:color="auto"/>
                            <w:right w:val="none" w:sz="0" w:space="0" w:color="auto"/>
                          </w:divBdr>
                        </w:div>
                        <w:div w:id="1423526238">
                          <w:marLeft w:val="0"/>
                          <w:marRight w:val="0"/>
                          <w:marTop w:val="0"/>
                          <w:marBottom w:val="0"/>
                          <w:divBdr>
                            <w:top w:val="none" w:sz="0" w:space="0" w:color="auto"/>
                            <w:left w:val="none" w:sz="0" w:space="0" w:color="auto"/>
                            <w:bottom w:val="none" w:sz="0" w:space="0" w:color="auto"/>
                            <w:right w:val="none" w:sz="0" w:space="0" w:color="auto"/>
                          </w:divBdr>
                        </w:div>
                        <w:div w:id="1222866767">
                          <w:marLeft w:val="0"/>
                          <w:marRight w:val="0"/>
                          <w:marTop w:val="0"/>
                          <w:marBottom w:val="0"/>
                          <w:divBdr>
                            <w:top w:val="none" w:sz="0" w:space="0" w:color="auto"/>
                            <w:left w:val="none" w:sz="0" w:space="0" w:color="auto"/>
                            <w:bottom w:val="none" w:sz="0" w:space="0" w:color="auto"/>
                            <w:right w:val="none" w:sz="0" w:space="0" w:color="auto"/>
                          </w:divBdr>
                        </w:div>
                        <w:div w:id="1105345513">
                          <w:marLeft w:val="0"/>
                          <w:marRight w:val="0"/>
                          <w:marTop w:val="0"/>
                          <w:marBottom w:val="0"/>
                          <w:divBdr>
                            <w:top w:val="none" w:sz="0" w:space="0" w:color="auto"/>
                            <w:left w:val="none" w:sz="0" w:space="0" w:color="auto"/>
                            <w:bottom w:val="none" w:sz="0" w:space="0" w:color="auto"/>
                            <w:right w:val="none" w:sz="0" w:space="0" w:color="auto"/>
                          </w:divBdr>
                        </w:div>
                        <w:div w:id="2137790915">
                          <w:marLeft w:val="0"/>
                          <w:marRight w:val="0"/>
                          <w:marTop w:val="0"/>
                          <w:marBottom w:val="0"/>
                          <w:divBdr>
                            <w:top w:val="none" w:sz="0" w:space="0" w:color="auto"/>
                            <w:left w:val="none" w:sz="0" w:space="0" w:color="auto"/>
                            <w:bottom w:val="none" w:sz="0" w:space="0" w:color="auto"/>
                            <w:right w:val="none" w:sz="0" w:space="0" w:color="auto"/>
                          </w:divBdr>
                        </w:div>
                        <w:div w:id="1858617344">
                          <w:marLeft w:val="0"/>
                          <w:marRight w:val="0"/>
                          <w:marTop w:val="0"/>
                          <w:marBottom w:val="0"/>
                          <w:divBdr>
                            <w:top w:val="none" w:sz="0" w:space="0" w:color="auto"/>
                            <w:left w:val="none" w:sz="0" w:space="0" w:color="auto"/>
                            <w:bottom w:val="none" w:sz="0" w:space="0" w:color="auto"/>
                            <w:right w:val="none" w:sz="0" w:space="0" w:color="auto"/>
                          </w:divBdr>
                        </w:div>
                        <w:div w:id="1604263634">
                          <w:marLeft w:val="0"/>
                          <w:marRight w:val="0"/>
                          <w:marTop w:val="0"/>
                          <w:marBottom w:val="0"/>
                          <w:divBdr>
                            <w:top w:val="none" w:sz="0" w:space="0" w:color="auto"/>
                            <w:left w:val="none" w:sz="0" w:space="0" w:color="auto"/>
                            <w:bottom w:val="none" w:sz="0" w:space="0" w:color="auto"/>
                            <w:right w:val="none" w:sz="0" w:space="0" w:color="auto"/>
                          </w:divBdr>
                        </w:div>
                        <w:div w:id="1825509715">
                          <w:marLeft w:val="0"/>
                          <w:marRight w:val="0"/>
                          <w:marTop w:val="0"/>
                          <w:marBottom w:val="0"/>
                          <w:divBdr>
                            <w:top w:val="none" w:sz="0" w:space="0" w:color="auto"/>
                            <w:left w:val="none" w:sz="0" w:space="0" w:color="auto"/>
                            <w:bottom w:val="none" w:sz="0" w:space="0" w:color="auto"/>
                            <w:right w:val="none" w:sz="0" w:space="0" w:color="auto"/>
                          </w:divBdr>
                        </w:div>
                        <w:div w:id="600600565">
                          <w:marLeft w:val="0"/>
                          <w:marRight w:val="0"/>
                          <w:marTop w:val="0"/>
                          <w:marBottom w:val="0"/>
                          <w:divBdr>
                            <w:top w:val="none" w:sz="0" w:space="0" w:color="auto"/>
                            <w:left w:val="none" w:sz="0" w:space="0" w:color="auto"/>
                            <w:bottom w:val="none" w:sz="0" w:space="0" w:color="auto"/>
                            <w:right w:val="none" w:sz="0" w:space="0" w:color="auto"/>
                          </w:divBdr>
                        </w:div>
                        <w:div w:id="1060321253">
                          <w:marLeft w:val="0"/>
                          <w:marRight w:val="0"/>
                          <w:marTop w:val="0"/>
                          <w:marBottom w:val="0"/>
                          <w:divBdr>
                            <w:top w:val="none" w:sz="0" w:space="0" w:color="auto"/>
                            <w:left w:val="none" w:sz="0" w:space="0" w:color="auto"/>
                            <w:bottom w:val="none" w:sz="0" w:space="0" w:color="auto"/>
                            <w:right w:val="none" w:sz="0" w:space="0" w:color="auto"/>
                          </w:divBdr>
                        </w:div>
                        <w:div w:id="1936326746">
                          <w:marLeft w:val="0"/>
                          <w:marRight w:val="0"/>
                          <w:marTop w:val="0"/>
                          <w:marBottom w:val="0"/>
                          <w:divBdr>
                            <w:top w:val="none" w:sz="0" w:space="0" w:color="auto"/>
                            <w:left w:val="none" w:sz="0" w:space="0" w:color="auto"/>
                            <w:bottom w:val="none" w:sz="0" w:space="0" w:color="auto"/>
                            <w:right w:val="none" w:sz="0" w:space="0" w:color="auto"/>
                          </w:divBdr>
                        </w:div>
                        <w:div w:id="138616973">
                          <w:marLeft w:val="0"/>
                          <w:marRight w:val="0"/>
                          <w:marTop w:val="0"/>
                          <w:marBottom w:val="0"/>
                          <w:divBdr>
                            <w:top w:val="none" w:sz="0" w:space="0" w:color="auto"/>
                            <w:left w:val="none" w:sz="0" w:space="0" w:color="auto"/>
                            <w:bottom w:val="none" w:sz="0" w:space="0" w:color="auto"/>
                            <w:right w:val="none" w:sz="0" w:space="0" w:color="auto"/>
                          </w:divBdr>
                        </w:div>
                        <w:div w:id="1609972121">
                          <w:marLeft w:val="0"/>
                          <w:marRight w:val="0"/>
                          <w:marTop w:val="0"/>
                          <w:marBottom w:val="0"/>
                          <w:divBdr>
                            <w:top w:val="none" w:sz="0" w:space="0" w:color="auto"/>
                            <w:left w:val="none" w:sz="0" w:space="0" w:color="auto"/>
                            <w:bottom w:val="none" w:sz="0" w:space="0" w:color="auto"/>
                            <w:right w:val="none" w:sz="0" w:space="0" w:color="auto"/>
                          </w:divBdr>
                        </w:div>
                        <w:div w:id="1269778770">
                          <w:marLeft w:val="0"/>
                          <w:marRight w:val="0"/>
                          <w:marTop w:val="0"/>
                          <w:marBottom w:val="0"/>
                          <w:divBdr>
                            <w:top w:val="none" w:sz="0" w:space="0" w:color="auto"/>
                            <w:left w:val="none" w:sz="0" w:space="0" w:color="auto"/>
                            <w:bottom w:val="none" w:sz="0" w:space="0" w:color="auto"/>
                            <w:right w:val="none" w:sz="0" w:space="0" w:color="auto"/>
                          </w:divBdr>
                        </w:div>
                        <w:div w:id="20439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har.com/arabic/news/listing?tag=%d8%a7%d9%84%d8%ac%d9%8a%d8%b4" TargetMode="External"/><Relationship Id="rId3" Type="http://schemas.openxmlformats.org/officeDocument/2006/relationships/settings" Target="settings.xml"/><Relationship Id="rId7" Type="http://schemas.openxmlformats.org/officeDocument/2006/relationships/hyperlink" Target="https://www.annahar.com/arabic/news/listing?tag=%d8%a7%d9%84%d8%ad%d9%8a%d8%a7%d8%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8%a7%d9%84%d8%b3%d9%88%d9%8a%d8%af" TargetMode="External"/><Relationship Id="rId11" Type="http://schemas.openxmlformats.org/officeDocument/2006/relationships/theme" Target="theme/theme1.xml"/><Relationship Id="rId5" Type="http://schemas.openxmlformats.org/officeDocument/2006/relationships/hyperlink" Target="javascript:zoomText(-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nahar.com/arabic/news/listing?tag=%d8%ad%d8%b2%d8%a8+%d8%a7%d9%84%d9%84%d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4787</Characters>
  <Application>Microsoft Office Word</Application>
  <DocSecurity>0</DocSecurity>
  <Lines>39</Lines>
  <Paragraphs>11</Paragraphs>
  <ScaleCrop>false</ScaleCrop>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2022-08-12T10:49:00Z</dcterms:created>
  <dcterms:modified xsi:type="dcterms:W3CDTF">2022-08-12T10:50:00Z</dcterms:modified>
</cp:coreProperties>
</file>