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FD" w:rsidRPr="00895BFD" w:rsidRDefault="00895BFD" w:rsidP="00895BFD">
      <w:pPr>
        <w:bidi/>
        <w:spacing w:after="225" w:line="750" w:lineRule="atLeast"/>
        <w:textAlignment w:val="baseline"/>
        <w:outlineLvl w:val="0"/>
        <w:rPr>
          <w:rFonts w:ascii="Arial" w:eastAsia="Times New Roman" w:hAnsi="Arial" w:cs="Arial"/>
          <w:b/>
          <w:bCs/>
          <w:color w:val="000000"/>
          <w:kern w:val="36"/>
          <w:sz w:val="54"/>
          <w:szCs w:val="54"/>
        </w:rPr>
      </w:pPr>
      <w:r w:rsidRPr="00895BFD">
        <w:rPr>
          <w:rFonts w:ascii="Arial" w:eastAsia="Times New Roman" w:hAnsi="Arial" w:cs="Arial"/>
          <w:b/>
          <w:bCs/>
          <w:color w:val="000000"/>
          <w:kern w:val="36"/>
          <w:sz w:val="54"/>
          <w:szCs w:val="54"/>
          <w:rtl/>
        </w:rPr>
        <w:t>فكر الدولة في لبنان: التشخيص والعلاج</w:t>
      </w:r>
    </w:p>
    <w:p w:rsidR="00895BFD" w:rsidRPr="00895BFD" w:rsidRDefault="00895BFD" w:rsidP="00895BFD">
      <w:pPr>
        <w:bidi/>
        <w:spacing w:after="150" w:line="240" w:lineRule="auto"/>
        <w:textAlignment w:val="top"/>
        <w:rPr>
          <w:rFonts w:ascii="Arial" w:eastAsia="Times New Roman" w:hAnsi="Arial" w:cs="Arial"/>
          <w:color w:val="000000"/>
          <w:sz w:val="21"/>
          <w:szCs w:val="21"/>
          <w:rtl/>
        </w:rPr>
      </w:pPr>
      <w:r w:rsidRPr="00895BFD">
        <w:rPr>
          <w:rFonts w:ascii="Arial" w:eastAsia="Times New Roman" w:hAnsi="Arial" w:cs="Arial"/>
          <w:color w:val="6C6C6C"/>
          <w:sz w:val="20"/>
          <w:szCs w:val="20"/>
          <w:bdr w:val="none" w:sz="0" w:space="0" w:color="auto" w:frame="1"/>
          <w:rtl/>
        </w:rPr>
        <w:t>13-10-2022 | 00:00 </w:t>
      </w:r>
      <w:r w:rsidRPr="00895BFD">
        <w:rPr>
          <w:rFonts w:ascii="Arial" w:eastAsia="Times New Roman" w:hAnsi="Arial" w:cs="Arial"/>
          <w:b/>
          <w:bCs/>
          <w:color w:val="000000"/>
          <w:sz w:val="20"/>
          <w:szCs w:val="20"/>
          <w:bdr w:val="none" w:sz="0" w:space="0" w:color="auto" w:frame="1"/>
          <w:rtl/>
        </w:rPr>
        <w:t>المصدر</w:t>
      </w:r>
      <w:r w:rsidRPr="00895BFD">
        <w:rPr>
          <w:rFonts w:ascii="Arial" w:eastAsia="Times New Roman" w:hAnsi="Arial" w:cs="Arial"/>
          <w:color w:val="000000"/>
          <w:sz w:val="20"/>
          <w:szCs w:val="20"/>
          <w:bdr w:val="none" w:sz="0" w:space="0" w:color="auto" w:frame="1"/>
          <w:rtl/>
        </w:rPr>
        <w:t>: "النهار"</w:t>
      </w:r>
    </w:p>
    <w:p w:rsidR="00895BFD" w:rsidRPr="00895BFD" w:rsidRDefault="00895BFD" w:rsidP="00895BFD">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895BFD">
        <w:rPr>
          <w:rFonts w:ascii="Arial" w:eastAsia="Times New Roman" w:hAnsi="Arial" w:cs="Arial"/>
          <w:b/>
          <w:bCs/>
          <w:color w:val="000000"/>
          <w:sz w:val="24"/>
          <w:szCs w:val="24"/>
          <w:bdr w:val="none" w:sz="0" w:space="0" w:color="auto" w:frame="1"/>
          <w:rtl/>
        </w:rPr>
        <w:t>شارك على</w:t>
      </w:r>
    </w:p>
    <w:p w:rsidR="00895BFD" w:rsidRPr="00895BFD" w:rsidRDefault="00895BFD" w:rsidP="00895BF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895BFD">
          <w:rPr>
            <w:rFonts w:ascii="Arial" w:eastAsia="Times New Roman" w:hAnsi="Arial" w:cs="Arial"/>
            <w:color w:val="0000FF"/>
            <w:sz w:val="2"/>
            <w:szCs w:val="2"/>
            <w:bdr w:val="none" w:sz="0" w:space="0" w:color="auto" w:frame="1"/>
            <w:shd w:val="clear" w:color="auto" w:fill="F2F2F2"/>
          </w:rPr>
          <w:t>fb</w:t>
        </w:r>
      </w:hyperlink>
    </w:p>
    <w:p w:rsidR="00895BFD" w:rsidRPr="00895BFD" w:rsidRDefault="00895BFD" w:rsidP="00895BF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895BFD">
          <w:rPr>
            <w:rFonts w:ascii="Arial" w:eastAsia="Times New Roman" w:hAnsi="Arial" w:cs="Arial"/>
            <w:color w:val="0000FF"/>
            <w:sz w:val="2"/>
            <w:szCs w:val="2"/>
            <w:bdr w:val="none" w:sz="0" w:space="0" w:color="auto" w:frame="1"/>
            <w:shd w:val="clear" w:color="auto" w:fill="F2F2F2"/>
          </w:rPr>
          <w:t>tw</w:t>
        </w:r>
        <w:proofErr w:type="spellEnd"/>
      </w:hyperlink>
    </w:p>
    <w:p w:rsidR="00895BFD" w:rsidRPr="00895BFD" w:rsidRDefault="00895BFD" w:rsidP="00895BF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895BFD">
          <w:rPr>
            <w:rFonts w:ascii="Arial" w:eastAsia="Times New Roman" w:hAnsi="Arial" w:cs="Arial"/>
            <w:color w:val="0000FF"/>
            <w:sz w:val="2"/>
            <w:szCs w:val="2"/>
            <w:bdr w:val="none" w:sz="0" w:space="0" w:color="auto" w:frame="1"/>
            <w:shd w:val="clear" w:color="auto" w:fill="F2F2F2"/>
          </w:rPr>
          <w:t>whatsapp</w:t>
        </w:r>
        <w:proofErr w:type="spellEnd"/>
      </w:hyperlink>
    </w:p>
    <w:p w:rsidR="00895BFD" w:rsidRPr="00895BFD" w:rsidRDefault="00895BFD" w:rsidP="00895BF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895BFD">
          <w:rPr>
            <w:rFonts w:ascii="Arial" w:eastAsia="Times New Roman" w:hAnsi="Arial" w:cs="Arial"/>
            <w:color w:val="0000FF"/>
            <w:sz w:val="2"/>
            <w:szCs w:val="2"/>
            <w:bdr w:val="none" w:sz="0" w:space="0" w:color="auto" w:frame="1"/>
            <w:shd w:val="clear" w:color="auto" w:fill="F2F2F2"/>
          </w:rPr>
          <w:t>telegram</w:t>
        </w:r>
      </w:hyperlink>
    </w:p>
    <w:p w:rsidR="00895BFD" w:rsidRPr="00895BFD" w:rsidRDefault="00895BFD" w:rsidP="00895BF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895BFD">
          <w:rPr>
            <w:rFonts w:ascii="Arial" w:eastAsia="Times New Roman" w:hAnsi="Arial" w:cs="Arial"/>
            <w:color w:val="0000FF"/>
            <w:sz w:val="2"/>
            <w:szCs w:val="2"/>
            <w:bdr w:val="none" w:sz="0" w:space="0" w:color="auto" w:frame="1"/>
            <w:shd w:val="clear" w:color="auto" w:fill="F2F2F2"/>
          </w:rPr>
          <w:t>messenger</w:t>
        </w:r>
      </w:hyperlink>
    </w:p>
    <w:p w:rsidR="00895BFD" w:rsidRPr="00895BFD" w:rsidRDefault="00895BFD" w:rsidP="00895BFD">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895BFD">
          <w:rPr>
            <w:rFonts w:ascii="Arial" w:eastAsia="Times New Roman" w:hAnsi="Arial" w:cs="Arial"/>
            <w:color w:val="0000FF"/>
            <w:sz w:val="2"/>
            <w:szCs w:val="2"/>
            <w:bdr w:val="none" w:sz="0" w:space="0" w:color="auto" w:frame="1"/>
            <w:shd w:val="clear" w:color="auto" w:fill="F2F2F2"/>
          </w:rPr>
          <w:t>linkedIn</w:t>
        </w:r>
        <w:proofErr w:type="spellEnd"/>
      </w:hyperlink>
    </w:p>
    <w:p w:rsidR="00895BFD" w:rsidRPr="00895BFD" w:rsidRDefault="00895BFD" w:rsidP="00895BFD">
      <w:pPr>
        <w:bidi/>
        <w:spacing w:after="0" w:line="240" w:lineRule="auto"/>
        <w:textAlignment w:val="top"/>
        <w:rPr>
          <w:rFonts w:ascii="Arial" w:eastAsia="Times New Roman" w:hAnsi="Arial" w:cs="Arial"/>
          <w:color w:val="000000"/>
          <w:sz w:val="21"/>
          <w:szCs w:val="21"/>
          <w:rtl/>
        </w:rPr>
      </w:pPr>
      <w:r w:rsidRPr="00895BFD">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ACA50"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895BFD" w:rsidRPr="00895BFD" w:rsidRDefault="00895BFD" w:rsidP="00895BFD">
      <w:pPr>
        <w:bidi/>
        <w:spacing w:after="0" w:line="240" w:lineRule="auto"/>
        <w:textAlignment w:val="top"/>
        <w:rPr>
          <w:rFonts w:ascii="Arial" w:eastAsia="Times New Roman" w:hAnsi="Arial" w:cs="Arial"/>
          <w:color w:val="000000"/>
          <w:sz w:val="21"/>
          <w:szCs w:val="21"/>
          <w:rtl/>
        </w:rPr>
      </w:pPr>
      <w:r w:rsidRPr="00895BFD">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E89FE"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895BFD" w:rsidRPr="00895BFD" w:rsidRDefault="00895BFD" w:rsidP="00895BFD">
      <w:pPr>
        <w:bidi/>
        <w:spacing w:after="0" w:line="240" w:lineRule="auto"/>
        <w:textAlignment w:val="top"/>
        <w:rPr>
          <w:rFonts w:ascii="Arial" w:eastAsia="Times New Roman" w:hAnsi="Arial" w:cs="Arial"/>
          <w:color w:val="000000"/>
          <w:sz w:val="21"/>
          <w:szCs w:val="21"/>
          <w:rtl/>
        </w:rPr>
      </w:pPr>
      <w:bookmarkStart w:id="0" w:name="_GoBack"/>
      <w:bookmarkEnd w:id="0"/>
    </w:p>
    <w:p w:rsidR="00895BFD" w:rsidRPr="00895BFD" w:rsidRDefault="00895BFD" w:rsidP="00895BFD">
      <w:pPr>
        <w:bidi/>
        <w:spacing w:after="0" w:line="240" w:lineRule="auto"/>
        <w:textAlignment w:val="baseline"/>
        <w:outlineLvl w:val="4"/>
        <w:rPr>
          <w:rFonts w:ascii="Arial" w:eastAsia="Times New Roman" w:hAnsi="Arial" w:cs="Arial"/>
          <w:b/>
          <w:bCs/>
          <w:color w:val="FFFFFF"/>
          <w:sz w:val="20"/>
          <w:szCs w:val="20"/>
          <w:rtl/>
        </w:rPr>
      </w:pPr>
      <w:r w:rsidRPr="00895BFD">
        <w:rPr>
          <w:rFonts w:ascii="Arial" w:eastAsia="Times New Roman" w:hAnsi="Arial" w:cs="Arial"/>
          <w:b/>
          <w:bCs/>
          <w:color w:val="FFFFFF"/>
          <w:sz w:val="20"/>
          <w:szCs w:val="20"/>
          <w:rtl/>
        </w:rPr>
        <w:t>تعبيرية</w:t>
      </w:r>
    </w:p>
    <w:p w:rsidR="00895BFD" w:rsidRPr="00895BFD" w:rsidRDefault="00895BFD" w:rsidP="00895BFD">
      <w:pPr>
        <w:bidi/>
        <w:spacing w:after="0" w:line="240" w:lineRule="auto"/>
        <w:textAlignment w:val="top"/>
        <w:rPr>
          <w:rFonts w:ascii="Arial" w:eastAsia="Times New Roman" w:hAnsi="Arial" w:cs="Arial"/>
          <w:color w:val="000000"/>
          <w:sz w:val="21"/>
          <w:szCs w:val="21"/>
          <w:rtl/>
        </w:rPr>
      </w:pPr>
      <w:hyperlink r:id="rId11" w:tooltip="Bigger Font" w:history="1">
        <w:r w:rsidRPr="00895BFD">
          <w:rPr>
            <w:rFonts w:ascii="Arial" w:eastAsia="Times New Roman" w:hAnsi="Arial" w:cs="Arial"/>
            <w:b/>
            <w:bCs/>
            <w:color w:val="000000"/>
            <w:sz w:val="23"/>
            <w:szCs w:val="23"/>
            <w:bdr w:val="none" w:sz="0" w:space="0" w:color="auto" w:frame="1"/>
          </w:rPr>
          <w:t>A+</w:t>
        </w:r>
      </w:hyperlink>
      <w:hyperlink r:id="rId12" w:tooltip="Smaller Font" w:history="1">
        <w:r w:rsidRPr="00895BFD">
          <w:rPr>
            <w:rFonts w:ascii="Arial" w:eastAsia="Times New Roman" w:hAnsi="Arial" w:cs="Arial"/>
            <w:b/>
            <w:bCs/>
            <w:color w:val="000000"/>
            <w:sz w:val="23"/>
            <w:szCs w:val="23"/>
            <w:bdr w:val="none" w:sz="0" w:space="0" w:color="auto" w:frame="1"/>
          </w:rPr>
          <w:t>A-</w:t>
        </w:r>
      </w:hyperlink>
    </w:p>
    <w:p w:rsidR="00895BFD" w:rsidRPr="00895BFD" w:rsidRDefault="00895BFD" w:rsidP="00895BFD">
      <w:pPr>
        <w:bidi/>
        <w:spacing w:after="0" w:line="240" w:lineRule="auto"/>
        <w:textAlignment w:val="top"/>
        <w:rPr>
          <w:rFonts w:ascii="Arial" w:eastAsia="Times New Roman" w:hAnsi="Arial" w:cs="Arial"/>
          <w:color w:val="000000"/>
          <w:sz w:val="23"/>
          <w:szCs w:val="23"/>
          <w:rtl/>
        </w:rPr>
      </w:pP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b/>
          <w:bCs/>
          <w:color w:val="000000"/>
          <w:sz w:val="23"/>
          <w:szCs w:val="23"/>
          <w:bdr w:val="none" w:sz="0" w:space="0" w:color="auto" w:frame="1"/>
          <w:rtl/>
        </w:rPr>
        <w:t>انطوان مسرّه</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b/>
          <w:bCs/>
          <w:color w:val="000000"/>
          <w:sz w:val="23"/>
          <w:szCs w:val="23"/>
          <w:bdr w:val="none" w:sz="0" w:space="0" w:color="auto" w:frame="1"/>
          <w:rtl/>
        </w:rPr>
        <w:t> </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كرسي اليونسكو في جامعة القديس يوسف</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ينتظم العيش المشترك، في العلاقات اليومية والاجتماعية-الاقتصادية ولمستقبل مشترك وفي مساحة جغرافية شمولية واندماجية، في مجتمع ودولة. ليس المجتمع مجموعة افراد، بل جماعة خاضعة لقواعد في عقد اجتماعي يجعل الحياة المشتركة خاضعة لدولة.</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تنشأ </w:t>
      </w:r>
      <w:hyperlink r:id="rId13" w:history="1">
        <w:r w:rsidRPr="00895BFD">
          <w:rPr>
            <w:rFonts w:ascii="Arial" w:eastAsia="Times New Roman" w:hAnsi="Arial" w:cs="Arial"/>
            <w:color w:val="0000FF"/>
            <w:sz w:val="23"/>
            <w:szCs w:val="23"/>
            <w:bdr w:val="none" w:sz="0" w:space="0" w:color="auto" w:frame="1"/>
            <w:rtl/>
          </w:rPr>
          <w:t>#الدولة</w:t>
        </w:r>
      </w:hyperlink>
      <w:r w:rsidRPr="00895BFD">
        <w:rPr>
          <w:rFonts w:ascii="Arial" w:eastAsia="Times New Roman" w:hAnsi="Arial" w:cs="Arial"/>
          <w:color w:val="000000"/>
          <w:sz w:val="23"/>
          <w:szCs w:val="23"/>
          <w:rtl/>
        </w:rPr>
        <w:t> في جدلية علاقة بين مركز وأطراف</w:t>
      </w:r>
      <w:proofErr w:type="spellStart"/>
      <w:r w:rsidRPr="00895BFD">
        <w:rPr>
          <w:rFonts w:ascii="Arial" w:eastAsia="Times New Roman" w:hAnsi="Arial" w:cs="Arial"/>
          <w:color w:val="000000"/>
          <w:sz w:val="23"/>
          <w:szCs w:val="23"/>
        </w:rPr>
        <w:t>centre</w:t>
      </w:r>
      <w:proofErr w:type="spellEnd"/>
      <w:r w:rsidRPr="00895BFD">
        <w:rPr>
          <w:rFonts w:ascii="Arial" w:eastAsia="Times New Roman" w:hAnsi="Arial" w:cs="Arial"/>
          <w:color w:val="000000"/>
          <w:sz w:val="23"/>
          <w:szCs w:val="23"/>
        </w:rPr>
        <w:t xml:space="preserve"> et </w:t>
      </w:r>
      <w:proofErr w:type="spellStart"/>
      <w:r w:rsidRPr="00895BFD">
        <w:rPr>
          <w:rFonts w:ascii="Arial" w:eastAsia="Times New Roman" w:hAnsi="Arial" w:cs="Arial"/>
          <w:color w:val="000000"/>
          <w:sz w:val="23"/>
          <w:szCs w:val="23"/>
        </w:rPr>
        <w:t>périphérie</w:t>
      </w:r>
      <w:proofErr w:type="spellEnd"/>
      <w:r w:rsidRPr="00895BFD">
        <w:rPr>
          <w:rFonts w:ascii="Arial" w:eastAsia="Times New Roman" w:hAnsi="Arial" w:cs="Arial"/>
          <w:color w:val="000000"/>
          <w:sz w:val="23"/>
          <w:szCs w:val="23"/>
          <w:rtl/>
        </w:rPr>
        <w:t xml:space="preserve"> بهدف الأمن والحماية تجاه قوى محلية نابذة </w:t>
      </w:r>
      <w:r w:rsidRPr="00895BFD">
        <w:rPr>
          <w:rFonts w:ascii="Arial" w:eastAsia="Times New Roman" w:hAnsi="Arial" w:cs="Arial"/>
          <w:color w:val="000000"/>
          <w:sz w:val="23"/>
          <w:szCs w:val="23"/>
        </w:rPr>
        <w:t>centrifuges</w:t>
      </w:r>
      <w:r w:rsidRPr="00895BFD">
        <w:rPr>
          <w:rFonts w:ascii="Arial" w:eastAsia="Times New Roman" w:hAnsi="Arial" w:cs="Arial"/>
          <w:color w:val="000000"/>
          <w:sz w:val="23"/>
          <w:szCs w:val="23"/>
          <w:rtl/>
        </w:rPr>
        <w:t xml:space="preserve"> أو، في بعض الحالات، بالاتفاق مع قوى نابذة أو جاذبة </w:t>
      </w:r>
      <w:proofErr w:type="spellStart"/>
      <w:r w:rsidRPr="00895BFD">
        <w:rPr>
          <w:rFonts w:ascii="Arial" w:eastAsia="Times New Roman" w:hAnsi="Arial" w:cs="Arial"/>
          <w:color w:val="000000"/>
          <w:sz w:val="23"/>
          <w:szCs w:val="23"/>
        </w:rPr>
        <w:t>centripètes</w:t>
      </w:r>
      <w:proofErr w:type="spellEnd"/>
      <w:r w:rsidRPr="00895BFD">
        <w:rPr>
          <w:rFonts w:ascii="Arial" w:eastAsia="Times New Roman" w:hAnsi="Arial" w:cs="Arial"/>
          <w:color w:val="000000"/>
          <w:sz w:val="23"/>
          <w:szCs w:val="23"/>
        </w:rPr>
        <w:t xml:space="preserve">: </w:t>
      </w:r>
      <w:r w:rsidRPr="00895BFD">
        <w:rPr>
          <w:rFonts w:ascii="Arial" w:eastAsia="Times New Roman" w:hAnsi="Arial" w:cs="Arial"/>
          <w:color w:val="000000"/>
          <w:sz w:val="23"/>
          <w:szCs w:val="23"/>
          <w:rtl/>
        </w:rPr>
        <w:t>امارات واقطاعيات وزعامات...</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لا يستقيم العيش المشترك ال</w:t>
      </w:r>
      <w:r w:rsidRPr="00895BFD">
        <w:rPr>
          <w:rFonts w:ascii="Arial" w:eastAsia="Times New Roman" w:hAnsi="Arial" w:cs="Arial"/>
          <w:color w:val="000000"/>
          <w:sz w:val="23"/>
          <w:szCs w:val="23"/>
          <w:rtl/>
        </w:rPr>
        <w:fldChar w:fldCharType="begin"/>
      </w:r>
      <w:r w:rsidRPr="00895BFD">
        <w:rPr>
          <w:rFonts w:ascii="Arial" w:eastAsia="Times New Roman" w:hAnsi="Arial" w:cs="Arial"/>
          <w:color w:val="000000"/>
          <w:sz w:val="23"/>
          <w:szCs w:val="23"/>
          <w:rtl/>
        </w:rPr>
        <w:instrText xml:space="preserve"> </w:instrText>
      </w:r>
      <w:r w:rsidRPr="00895BFD">
        <w:rPr>
          <w:rFonts w:ascii="Arial" w:eastAsia="Times New Roman" w:hAnsi="Arial" w:cs="Arial"/>
          <w:color w:val="000000"/>
          <w:sz w:val="23"/>
          <w:szCs w:val="23"/>
        </w:rPr>
        <w:instrText>HYPERLINK "https://www.annahar.com/arabic/news/listing?tag=%d9%84%d8%a8%d9%86%d8%a7%d9%86"</w:instrText>
      </w:r>
      <w:r w:rsidRPr="00895BFD">
        <w:rPr>
          <w:rFonts w:ascii="Arial" w:eastAsia="Times New Roman" w:hAnsi="Arial" w:cs="Arial"/>
          <w:color w:val="000000"/>
          <w:sz w:val="23"/>
          <w:szCs w:val="23"/>
          <w:rtl/>
        </w:rPr>
        <w:instrText xml:space="preserve"> </w:instrText>
      </w:r>
      <w:r w:rsidRPr="00895BFD">
        <w:rPr>
          <w:rFonts w:ascii="Arial" w:eastAsia="Times New Roman" w:hAnsi="Arial" w:cs="Arial"/>
          <w:color w:val="000000"/>
          <w:sz w:val="23"/>
          <w:szCs w:val="23"/>
          <w:rtl/>
        </w:rPr>
        <w:fldChar w:fldCharType="separate"/>
      </w:r>
      <w:r w:rsidRPr="00895BFD">
        <w:rPr>
          <w:rFonts w:ascii="Arial" w:eastAsia="Times New Roman" w:hAnsi="Arial" w:cs="Arial"/>
          <w:color w:val="0000FF"/>
          <w:sz w:val="23"/>
          <w:szCs w:val="23"/>
          <w:bdr w:val="none" w:sz="0" w:space="0" w:color="auto" w:frame="1"/>
          <w:rtl/>
        </w:rPr>
        <w:t>#لبنان</w:t>
      </w:r>
      <w:r w:rsidRPr="00895BFD">
        <w:rPr>
          <w:rFonts w:ascii="Arial" w:eastAsia="Times New Roman" w:hAnsi="Arial" w:cs="Arial"/>
          <w:color w:val="000000"/>
          <w:sz w:val="23"/>
          <w:szCs w:val="23"/>
          <w:rtl/>
        </w:rPr>
        <w:fldChar w:fldCharType="end"/>
      </w:r>
      <w:r w:rsidRPr="00895BFD">
        <w:rPr>
          <w:rFonts w:ascii="Arial" w:eastAsia="Times New Roman" w:hAnsi="Arial" w:cs="Arial"/>
          <w:color w:val="000000"/>
          <w:sz w:val="23"/>
          <w:szCs w:val="23"/>
          <w:rtl/>
        </w:rPr>
        <w:t xml:space="preserve">ي من منطلق حصري في حوار ثقافوي </w:t>
      </w:r>
      <w:proofErr w:type="spellStart"/>
      <w:r w:rsidRPr="00895BFD">
        <w:rPr>
          <w:rFonts w:ascii="Arial" w:eastAsia="Times New Roman" w:hAnsi="Arial" w:cs="Arial"/>
          <w:color w:val="000000"/>
          <w:sz w:val="23"/>
          <w:szCs w:val="23"/>
        </w:rPr>
        <w:t>culturaliste</w:t>
      </w:r>
      <w:proofErr w:type="spellEnd"/>
      <w:r w:rsidRPr="00895BFD">
        <w:rPr>
          <w:rFonts w:ascii="Arial" w:eastAsia="Times New Roman" w:hAnsi="Arial" w:cs="Arial"/>
          <w:color w:val="000000"/>
          <w:sz w:val="23"/>
          <w:szCs w:val="23"/>
          <w:rtl/>
        </w:rPr>
        <w:t xml:space="preserve"> وذاكرة وصورة الآخر وتأريخ سطحي ومعقّم وسجالات حول مواصفات الدولة وأشكالها (مدنية، لاطائفية، لامركزية، فدرالية...)... في حال تجاهل نشوء الدولة </w:t>
      </w:r>
      <w:proofErr w:type="spellStart"/>
      <w:r w:rsidRPr="00895BFD">
        <w:rPr>
          <w:rFonts w:ascii="Arial" w:eastAsia="Times New Roman" w:hAnsi="Arial" w:cs="Arial"/>
          <w:color w:val="000000"/>
          <w:sz w:val="23"/>
          <w:szCs w:val="23"/>
        </w:rPr>
        <w:t>sociogenèse</w:t>
      </w:r>
      <w:proofErr w:type="spellEnd"/>
      <w:r w:rsidRPr="00895BFD">
        <w:rPr>
          <w:rFonts w:ascii="Arial" w:eastAsia="Times New Roman" w:hAnsi="Arial" w:cs="Arial"/>
          <w:color w:val="000000"/>
          <w:sz w:val="23"/>
          <w:szCs w:val="23"/>
        </w:rPr>
        <w:t xml:space="preserve"> de </w:t>
      </w:r>
      <w:proofErr w:type="spellStart"/>
      <w:r w:rsidRPr="00895BFD">
        <w:rPr>
          <w:rFonts w:ascii="Arial" w:eastAsia="Times New Roman" w:hAnsi="Arial" w:cs="Arial"/>
          <w:color w:val="000000"/>
          <w:sz w:val="23"/>
          <w:szCs w:val="23"/>
        </w:rPr>
        <w:t>l’Etat</w:t>
      </w:r>
      <w:proofErr w:type="spellEnd"/>
      <w:r w:rsidRPr="00895BFD">
        <w:rPr>
          <w:rFonts w:ascii="Arial" w:eastAsia="Times New Roman" w:hAnsi="Arial" w:cs="Arial"/>
          <w:color w:val="000000"/>
          <w:sz w:val="23"/>
          <w:szCs w:val="23"/>
          <w:rtl/>
        </w:rPr>
        <w:t xml:space="preserve"> ووظائفها المسماة ملكية(</w:t>
      </w:r>
      <w:r w:rsidRPr="00895BFD">
        <w:rPr>
          <w:rFonts w:ascii="Arial" w:eastAsia="Times New Roman" w:hAnsi="Arial" w:cs="Arial"/>
          <w:color w:val="000000"/>
          <w:sz w:val="23"/>
          <w:szCs w:val="23"/>
        </w:rPr>
        <w:t xml:space="preserve">rex, </w:t>
      </w:r>
      <w:proofErr w:type="spellStart"/>
      <w:r w:rsidRPr="00895BFD">
        <w:rPr>
          <w:rFonts w:ascii="Arial" w:eastAsia="Times New Roman" w:hAnsi="Arial" w:cs="Arial"/>
          <w:color w:val="000000"/>
          <w:sz w:val="23"/>
          <w:szCs w:val="23"/>
        </w:rPr>
        <w:t>regis</w:t>
      </w:r>
      <w:proofErr w:type="spellEnd"/>
      <w:r w:rsidRPr="00895BFD">
        <w:rPr>
          <w:rFonts w:ascii="Arial" w:eastAsia="Times New Roman" w:hAnsi="Arial" w:cs="Arial"/>
          <w:color w:val="000000"/>
          <w:sz w:val="23"/>
          <w:szCs w:val="23"/>
        </w:rPr>
        <w:t xml:space="preserve">, </w:t>
      </w:r>
      <w:proofErr w:type="spellStart"/>
      <w:r w:rsidRPr="00895BFD">
        <w:rPr>
          <w:rFonts w:ascii="Arial" w:eastAsia="Times New Roman" w:hAnsi="Arial" w:cs="Arial"/>
          <w:color w:val="000000"/>
          <w:sz w:val="23"/>
          <w:szCs w:val="23"/>
        </w:rPr>
        <w:t>roi</w:t>
      </w:r>
      <w:proofErr w:type="spellEnd"/>
      <w:r w:rsidRPr="00895BFD">
        <w:rPr>
          <w:rFonts w:ascii="Arial" w:eastAsia="Times New Roman" w:hAnsi="Arial" w:cs="Arial"/>
          <w:color w:val="000000"/>
          <w:sz w:val="23"/>
          <w:szCs w:val="23"/>
        </w:rPr>
        <w:t xml:space="preserve">) </w:t>
      </w:r>
      <w:r w:rsidRPr="00895BFD">
        <w:rPr>
          <w:rFonts w:ascii="Arial" w:eastAsia="Times New Roman" w:hAnsi="Arial" w:cs="Arial"/>
          <w:color w:val="000000"/>
          <w:sz w:val="23"/>
          <w:szCs w:val="23"/>
          <w:rtl/>
        </w:rPr>
        <w:t>يعيش اللبنانيون في حالة مستمرة في وقف اطلاق نار سلمي ولا يعيشون سلمًا أهليًا ثابتًا ودائمًا بدون دولة صاحبة السيادة.</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في عرض لسياق نشوء الدولة في انتروبولوجيا التاريخ ومن منظور علمي وعالمي أجابني أحد </w:t>
      </w:r>
      <w:hyperlink r:id="rId14" w:history="1">
        <w:r w:rsidRPr="00895BFD">
          <w:rPr>
            <w:rFonts w:ascii="Arial" w:eastAsia="Times New Roman" w:hAnsi="Arial" w:cs="Arial"/>
            <w:color w:val="0000FF"/>
            <w:sz w:val="23"/>
            <w:szCs w:val="23"/>
            <w:bdr w:val="none" w:sz="0" w:space="0" w:color="auto" w:frame="1"/>
            <w:rtl/>
          </w:rPr>
          <w:t>#المؤرخين</w:t>
        </w:r>
      </w:hyperlink>
      <w:r w:rsidRPr="00895BFD">
        <w:rPr>
          <w:rFonts w:ascii="Arial" w:eastAsia="Times New Roman" w:hAnsi="Arial" w:cs="Arial"/>
          <w:color w:val="000000"/>
          <w:sz w:val="23"/>
          <w:szCs w:val="23"/>
          <w:rtl/>
        </w:rPr>
        <w:t> الذين أقدر جدًا أبحاثهم: هذا رأي! يعبّر ذلك عن مدى غياب مفهوم الدولة لدى مؤرخين لبنانيين وعرب عامةً بالرغم من كثافة الوثائق والمراجع بفضل هؤلاء المؤرخين بالذات.</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xml:space="preserve">خلال مؤتمر عرض أحد المثقفين بدون خبرة واستفاض حول أشكال الدولة متجاهلاً الدولة أولاً في وظائفها التأسيسية الأربعة </w:t>
      </w:r>
      <w:proofErr w:type="spellStart"/>
      <w:r w:rsidRPr="00895BFD">
        <w:rPr>
          <w:rFonts w:ascii="Arial" w:eastAsia="Times New Roman" w:hAnsi="Arial" w:cs="Arial"/>
          <w:color w:val="000000"/>
          <w:sz w:val="23"/>
          <w:szCs w:val="23"/>
        </w:rPr>
        <w:t>ontologiques</w:t>
      </w:r>
      <w:proofErr w:type="spellEnd"/>
      <w:r w:rsidRPr="00895BFD">
        <w:rPr>
          <w:rFonts w:ascii="Arial" w:eastAsia="Times New Roman" w:hAnsi="Arial" w:cs="Arial"/>
          <w:color w:val="000000"/>
          <w:sz w:val="23"/>
          <w:szCs w:val="23"/>
          <w:rtl/>
        </w:rPr>
        <w:t xml:space="preserve"> والمسماة ملكية: احتكار القوة المنظمة أي جيش واحد لا جيشان، واحتكار العلاقات الدبلوماسية أي دبلوماسية واحدة لا دبلوماسيتين انسجامًا مع مقدمة الدستور: "لبنان عربي الهوية والانتماء"، وفرض الضرائب وجبايتها، وادارة السياسات العامة.</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xml:space="preserve">لو كانت الدولة راسخة في ادراك اللبنانيين من خلال مختلف وسائل التنشئة ومن خلال تأريخ علمي وواقعي، لما كانت الكارثة الحالية في لبنان، بخاصة منذ 2016، والاحتلالات والنرجسية المرضية </w:t>
      </w:r>
      <w:proofErr w:type="spellStart"/>
      <w:r w:rsidRPr="00895BFD">
        <w:rPr>
          <w:rFonts w:ascii="Arial" w:eastAsia="Times New Roman" w:hAnsi="Arial" w:cs="Arial"/>
          <w:color w:val="000000"/>
          <w:sz w:val="23"/>
          <w:szCs w:val="23"/>
        </w:rPr>
        <w:t>sociopathie</w:t>
      </w:r>
      <w:proofErr w:type="spellEnd"/>
      <w:r w:rsidRPr="00895BFD">
        <w:rPr>
          <w:rFonts w:ascii="Arial" w:eastAsia="Times New Roman" w:hAnsi="Arial" w:cs="Arial"/>
          <w:color w:val="000000"/>
          <w:sz w:val="23"/>
          <w:szCs w:val="23"/>
          <w:rtl/>
        </w:rPr>
        <w:t xml:space="preserve"> والمخادعة والتلاعب بالقواعد الدستورية والعقول والشعبوية والفتنة المتنقلة. لو تم تعليم سياق نشوء الدولة في كليات حقوق (وليس كليات قانون) وكتابة تأريخ علمي وواقعي في آن، لما كان لبنانيون، وبينهم مثقفون بدون خبرة، ضحية انحرافات في التشخيص والمعالجات بشأن الكارثة الحالية في لبنان.</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lastRenderedPageBreak/>
        <w:t xml:space="preserve">في كتابات وسجالات يتم نقد طبقة سياسية ومصرف مركزي ومصارف وسوبرماركات ومحطات محروقات... في حين أن ما يحصل في لبنان، بخاصة منذ 2016 واليوم، هو طبيعي </w:t>
      </w:r>
      <w:r w:rsidRPr="00895BFD">
        <w:rPr>
          <w:rFonts w:ascii="Arial" w:eastAsia="Times New Roman" w:hAnsi="Arial" w:cs="Arial"/>
          <w:color w:val="000000"/>
          <w:sz w:val="23"/>
          <w:szCs w:val="23"/>
        </w:rPr>
        <w:t>naturel</w:t>
      </w:r>
      <w:r w:rsidRPr="00895BFD">
        <w:rPr>
          <w:rFonts w:ascii="Arial" w:eastAsia="Times New Roman" w:hAnsi="Arial" w:cs="Arial"/>
          <w:color w:val="000000"/>
          <w:sz w:val="23"/>
          <w:szCs w:val="23"/>
          <w:rtl/>
        </w:rPr>
        <w:t xml:space="preserve">، ولا نقول نظاميًا </w:t>
      </w:r>
      <w:r w:rsidRPr="00895BFD">
        <w:rPr>
          <w:rFonts w:ascii="Arial" w:eastAsia="Times New Roman" w:hAnsi="Arial" w:cs="Arial"/>
          <w:color w:val="000000"/>
          <w:sz w:val="23"/>
          <w:szCs w:val="23"/>
        </w:rPr>
        <w:t>normal</w:t>
      </w:r>
      <w:r w:rsidRPr="00895BFD">
        <w:rPr>
          <w:rFonts w:ascii="Arial" w:eastAsia="Times New Roman" w:hAnsi="Arial" w:cs="Arial"/>
          <w:color w:val="000000"/>
          <w:sz w:val="23"/>
          <w:szCs w:val="23"/>
          <w:rtl/>
        </w:rPr>
        <w:t xml:space="preserve">، في حال عدم وجود دولة! يدبّر كل فرد في هذه الحالة أموره ويتماشى بفوضوية مع الأوضاع لخلاصه الذاتي...! يعيش اللبنانيون اليوم حالة لا دولة! الدولة هي التي تحقق الانتظام. أساس الدولة في فلسفة القانون تحقيق فاعلية القانون </w:t>
      </w:r>
      <w:proofErr w:type="spellStart"/>
      <w:r w:rsidRPr="00895BFD">
        <w:rPr>
          <w:rFonts w:ascii="Arial" w:eastAsia="Times New Roman" w:hAnsi="Arial" w:cs="Arial"/>
          <w:color w:val="000000"/>
          <w:sz w:val="23"/>
          <w:szCs w:val="23"/>
        </w:rPr>
        <w:t>mise</w:t>
      </w:r>
      <w:proofErr w:type="spellEnd"/>
      <w:r w:rsidRPr="00895BFD">
        <w:rPr>
          <w:rFonts w:ascii="Arial" w:eastAsia="Times New Roman" w:hAnsi="Arial" w:cs="Arial"/>
          <w:color w:val="000000"/>
          <w:sz w:val="23"/>
          <w:szCs w:val="23"/>
        </w:rPr>
        <w:t xml:space="preserve"> </w:t>
      </w:r>
      <w:proofErr w:type="spellStart"/>
      <w:r w:rsidRPr="00895BFD">
        <w:rPr>
          <w:rFonts w:ascii="Arial" w:eastAsia="Times New Roman" w:hAnsi="Arial" w:cs="Arial"/>
          <w:color w:val="000000"/>
          <w:sz w:val="23"/>
          <w:szCs w:val="23"/>
        </w:rPr>
        <w:t>en</w:t>
      </w:r>
      <w:proofErr w:type="spellEnd"/>
      <w:r w:rsidRPr="00895BFD">
        <w:rPr>
          <w:rFonts w:ascii="Arial" w:eastAsia="Times New Roman" w:hAnsi="Arial" w:cs="Arial"/>
          <w:color w:val="000000"/>
          <w:sz w:val="23"/>
          <w:szCs w:val="23"/>
        </w:rPr>
        <w:t xml:space="preserve"> oeuvre du droit. </w:t>
      </w:r>
      <w:r w:rsidRPr="00895BFD">
        <w:rPr>
          <w:rFonts w:ascii="Arial" w:eastAsia="Times New Roman" w:hAnsi="Arial" w:cs="Arial"/>
          <w:color w:val="000000"/>
          <w:sz w:val="23"/>
          <w:szCs w:val="23"/>
          <w:rtl/>
        </w:rPr>
        <w:t>لتكون دولة الحق والمؤسسات يجب أولاً وجود دولة.</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xml:space="preserve">يتوجب الاعجاب باللبنانيين، ولكن بدون مبالغة، لقدرتهم على التكيّف في أبعد من الحدود البشرية المعقولة في التكيّف. ما يحصل هو انهم يتدبرون أمورهم في وضع لبناني بلا دولة، أو سابق لنشوء الدولة </w:t>
      </w:r>
      <w:proofErr w:type="spellStart"/>
      <w:r w:rsidRPr="00895BFD">
        <w:rPr>
          <w:rFonts w:ascii="Arial" w:eastAsia="Times New Roman" w:hAnsi="Arial" w:cs="Arial"/>
          <w:color w:val="000000"/>
          <w:sz w:val="23"/>
          <w:szCs w:val="23"/>
        </w:rPr>
        <w:t>préétatique</w:t>
      </w:r>
      <w:proofErr w:type="spellEnd"/>
      <w:r w:rsidRPr="00895BFD">
        <w:rPr>
          <w:rFonts w:ascii="Arial" w:eastAsia="Times New Roman" w:hAnsi="Arial" w:cs="Arial"/>
          <w:color w:val="000000"/>
          <w:sz w:val="23"/>
          <w:szCs w:val="23"/>
        </w:rPr>
        <w:t xml:space="preserve">. </w:t>
      </w:r>
      <w:r w:rsidRPr="00895BFD">
        <w:rPr>
          <w:rFonts w:ascii="Arial" w:eastAsia="Times New Roman" w:hAnsi="Arial" w:cs="Arial"/>
          <w:color w:val="000000"/>
          <w:sz w:val="23"/>
          <w:szCs w:val="23"/>
          <w:rtl/>
        </w:rPr>
        <w:t>لبنان الحالي مختبر لدراسة انتروبولوجيا الدولة!</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xml:space="preserve">الأخطر من كل ذلك المقولة التالية: عندما تنتظم الدولة أسلّم سلاحي! يهضم هذه المقولة قانونيون (ولا نقول حقوقيون) ومثقفون بدون خبرة! هذه المقولة هي نقيض الشرعية </w:t>
      </w:r>
      <w:proofErr w:type="spellStart"/>
      <w:r w:rsidRPr="00895BFD">
        <w:rPr>
          <w:rFonts w:ascii="Arial" w:eastAsia="Times New Roman" w:hAnsi="Arial" w:cs="Arial"/>
          <w:color w:val="000000"/>
          <w:sz w:val="23"/>
          <w:szCs w:val="23"/>
        </w:rPr>
        <w:t>légitimité</w:t>
      </w:r>
      <w:proofErr w:type="spellEnd"/>
      <w:r w:rsidRPr="00895BFD">
        <w:rPr>
          <w:rFonts w:ascii="Arial" w:eastAsia="Times New Roman" w:hAnsi="Arial" w:cs="Arial"/>
          <w:color w:val="000000"/>
          <w:sz w:val="23"/>
          <w:szCs w:val="23"/>
        </w:rPr>
        <w:t xml:space="preserve">. </w:t>
      </w:r>
      <w:r w:rsidRPr="00895BFD">
        <w:rPr>
          <w:rFonts w:ascii="Arial" w:eastAsia="Times New Roman" w:hAnsi="Arial" w:cs="Arial"/>
          <w:color w:val="000000"/>
          <w:sz w:val="23"/>
          <w:szCs w:val="23"/>
          <w:rtl/>
        </w:rPr>
        <w:t>الدولة الديمقراطية قوية بفضل دعم شعبها. الدولة كشقة مفروشة مع مفاتيحها هي من انتاج الغير وإدارة باب عال خارجي!</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الصحافي الكبير ادوار صعب، الذي كان رئيس تحرير لوجور ثم الأوريان-لوجور ومراسل جريد لوموند والذي باشرت معه خبرتي في الصحافة الراقية في السنوات 1965-1972 وقتل برصاص قناص على معبر المتحف-البربير سنة 1976، كتب افتتاحية استشرافية قبل اندلاع الحروب المتعددة الجنسيات في لبنان-الساحة في السنوات 1975-1990. عنوان الافتتاحية: "أي لبنان بدون دولة؟" يقول:</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"ان تقبل لبنان أو تنقضه، أن تكون مؤيدًا أو رافضًا للوجود الفلسطيني المسلّح، أن تكون يساريًا أو يمينيًا أو وسطيًا، مسيحيًا أو مسلمًا... تخفي كل هذه الاعتبارات عمق المعضلة المطروحة اليوم والتي تهز الكيان (...). المعضلة في لبنان ذات الكيان الواضح هي في الدولة كمؤسسة يتوجب على كل المواطنين التقيّد بشرائعها في خدمة المجتمع. ان تكون هذه الدولة فئوية، جاهلة، تقليدية ويكون المواطنون مجبرين على اصلاح بنياتها، أو أن تكون المعارضة ضرورية... لا يحتاج ذلك الى اثبات. الأساس أن تكون الدولة موجودة واستيعاب مفهومها وقواعدها التأسيسية" (الأوريان لوجور، 12/3/1975).</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w:t>
      </w:r>
    </w:p>
    <w:p w:rsidR="00895BFD" w:rsidRPr="00895BFD" w:rsidRDefault="00895BFD" w:rsidP="00895BFD">
      <w:pPr>
        <w:bidi/>
        <w:spacing w:after="0"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كتاب لنا: "الدولة والعيش معًا في لبنان (ثقافة وذاكرة وتربية)" هو قيد الاعداد مع مخطط ثقافي وتربوي. أي لبنان بدون دولة؟ لا لبنان مستقر ولا لبنان الرسالة في محيطه العربي ودوره ولا سلم أهلي ثابت</w:t>
      </w:r>
    </w:p>
    <w:p w:rsidR="00895BFD" w:rsidRPr="00895BFD" w:rsidRDefault="00895BFD" w:rsidP="00895BFD">
      <w:pPr>
        <w:bidi/>
        <w:spacing w:line="240" w:lineRule="auto"/>
        <w:textAlignment w:val="top"/>
        <w:rPr>
          <w:rFonts w:ascii="Arial" w:eastAsia="Times New Roman" w:hAnsi="Arial" w:cs="Arial"/>
          <w:color w:val="000000"/>
          <w:sz w:val="23"/>
          <w:szCs w:val="23"/>
          <w:rtl/>
        </w:rPr>
      </w:pPr>
      <w:r w:rsidRPr="00895BFD">
        <w:rPr>
          <w:rFonts w:ascii="Arial" w:eastAsia="Times New Roman" w:hAnsi="Arial" w:cs="Arial"/>
          <w:color w:val="000000"/>
          <w:sz w:val="23"/>
          <w:szCs w:val="23"/>
          <w:rtl/>
        </w:rPr>
        <w:t xml:space="preserve">ولا حوكمة ممكنة للبنان التعددي </w:t>
      </w:r>
      <w:proofErr w:type="spellStart"/>
      <w:r w:rsidRPr="00895BFD">
        <w:rPr>
          <w:rFonts w:ascii="Arial" w:eastAsia="Times New Roman" w:hAnsi="Arial" w:cs="Arial"/>
          <w:color w:val="000000"/>
          <w:sz w:val="23"/>
          <w:szCs w:val="23"/>
        </w:rPr>
        <w:t>gouvernabilité</w:t>
      </w:r>
      <w:proofErr w:type="spellEnd"/>
      <w:r w:rsidRPr="00895BFD">
        <w:rPr>
          <w:rFonts w:ascii="Arial" w:eastAsia="Times New Roman" w:hAnsi="Arial" w:cs="Arial"/>
          <w:color w:val="000000"/>
          <w:sz w:val="23"/>
          <w:szCs w:val="23"/>
          <w:rtl/>
        </w:rPr>
        <w:t xml:space="preserve"> بدون "</w:t>
      </w:r>
      <w:hyperlink r:id="rId15" w:history="1">
        <w:r w:rsidRPr="00895BFD">
          <w:rPr>
            <w:rFonts w:ascii="Arial" w:eastAsia="Times New Roman" w:hAnsi="Arial" w:cs="Arial"/>
            <w:color w:val="0000FF"/>
            <w:sz w:val="23"/>
            <w:szCs w:val="23"/>
            <w:bdr w:val="none" w:sz="0" w:space="0" w:color="auto" w:frame="1"/>
            <w:rtl/>
          </w:rPr>
          <w:t>#رئيس الجمهورية</w:t>
        </w:r>
      </w:hyperlink>
      <w:r w:rsidRPr="00895BFD">
        <w:rPr>
          <w:rFonts w:ascii="Arial" w:eastAsia="Times New Roman" w:hAnsi="Arial" w:cs="Arial"/>
          <w:color w:val="000000"/>
          <w:sz w:val="23"/>
          <w:szCs w:val="23"/>
          <w:rtl/>
        </w:rPr>
        <w:t> هو رئيس للدولة" (المادة 49 من الدستور) وبدون مثاقفة الدولة لدى الأجيال الجديدة.</w:t>
      </w: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D162D"/>
    <w:multiLevelType w:val="multilevel"/>
    <w:tmpl w:val="EFB0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FD"/>
    <w:rsid w:val="00282896"/>
    <w:rsid w:val="00895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CDB76-08FF-4385-97AD-6EF57648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5B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95B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BF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95BFD"/>
    <w:rPr>
      <w:rFonts w:ascii="Times New Roman" w:eastAsia="Times New Roman" w:hAnsi="Times New Roman" w:cs="Times New Roman"/>
      <w:b/>
      <w:bCs/>
      <w:sz w:val="20"/>
      <w:szCs w:val="20"/>
    </w:rPr>
  </w:style>
  <w:style w:type="character" w:customStyle="1" w:styleId="date">
    <w:name w:val="date"/>
    <w:basedOn w:val="DefaultParagraphFont"/>
    <w:rsid w:val="00895BFD"/>
  </w:style>
  <w:style w:type="character" w:customStyle="1" w:styleId="source">
    <w:name w:val="source"/>
    <w:basedOn w:val="DefaultParagraphFont"/>
    <w:rsid w:val="00895BFD"/>
  </w:style>
  <w:style w:type="character" w:styleId="Hyperlink">
    <w:name w:val="Hyperlink"/>
    <w:basedOn w:val="DefaultParagraphFont"/>
    <w:uiPriority w:val="99"/>
    <w:semiHidden/>
    <w:unhideWhenUsed/>
    <w:rsid w:val="00895BFD"/>
    <w:rPr>
      <w:color w:val="0000FF"/>
      <w:u w:val="single"/>
    </w:rPr>
  </w:style>
  <w:style w:type="character" w:styleId="Strong">
    <w:name w:val="Strong"/>
    <w:basedOn w:val="DefaultParagraphFont"/>
    <w:uiPriority w:val="22"/>
    <w:qFormat/>
    <w:rsid w:val="00895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2034">
      <w:bodyDiv w:val="1"/>
      <w:marLeft w:val="0"/>
      <w:marRight w:val="0"/>
      <w:marTop w:val="0"/>
      <w:marBottom w:val="0"/>
      <w:divBdr>
        <w:top w:val="none" w:sz="0" w:space="0" w:color="auto"/>
        <w:left w:val="none" w:sz="0" w:space="0" w:color="auto"/>
        <w:bottom w:val="none" w:sz="0" w:space="0" w:color="auto"/>
        <w:right w:val="none" w:sz="0" w:space="0" w:color="auto"/>
      </w:divBdr>
      <w:divsChild>
        <w:div w:id="995571263">
          <w:marLeft w:val="0"/>
          <w:marRight w:val="0"/>
          <w:marTop w:val="0"/>
          <w:marBottom w:val="0"/>
          <w:divBdr>
            <w:top w:val="none" w:sz="0" w:space="0" w:color="auto"/>
            <w:left w:val="none" w:sz="0" w:space="0" w:color="auto"/>
            <w:bottom w:val="none" w:sz="0" w:space="0" w:color="auto"/>
            <w:right w:val="none" w:sz="0" w:space="0" w:color="auto"/>
          </w:divBdr>
          <w:divsChild>
            <w:div w:id="691491909">
              <w:marLeft w:val="0"/>
              <w:marRight w:val="0"/>
              <w:marTop w:val="0"/>
              <w:marBottom w:val="0"/>
              <w:divBdr>
                <w:top w:val="none" w:sz="0" w:space="0" w:color="auto"/>
                <w:left w:val="none" w:sz="0" w:space="0" w:color="auto"/>
                <w:bottom w:val="none" w:sz="0" w:space="0" w:color="auto"/>
                <w:right w:val="none" w:sz="0" w:space="0" w:color="auto"/>
              </w:divBdr>
            </w:div>
            <w:div w:id="1799638193">
              <w:marLeft w:val="0"/>
              <w:marRight w:val="0"/>
              <w:marTop w:val="0"/>
              <w:marBottom w:val="150"/>
              <w:divBdr>
                <w:top w:val="none" w:sz="0" w:space="0" w:color="auto"/>
                <w:left w:val="none" w:sz="0" w:space="0" w:color="auto"/>
                <w:bottom w:val="none" w:sz="0" w:space="0" w:color="auto"/>
                <w:right w:val="none" w:sz="0" w:space="0" w:color="auto"/>
              </w:divBdr>
            </w:div>
            <w:div w:id="1366100223">
              <w:marLeft w:val="0"/>
              <w:marRight w:val="0"/>
              <w:marTop w:val="0"/>
              <w:marBottom w:val="0"/>
              <w:divBdr>
                <w:top w:val="none" w:sz="0" w:space="0" w:color="auto"/>
                <w:left w:val="none" w:sz="0" w:space="0" w:color="auto"/>
                <w:bottom w:val="none" w:sz="0" w:space="0" w:color="auto"/>
                <w:right w:val="none" w:sz="0" w:space="0" w:color="auto"/>
              </w:divBdr>
              <w:divsChild>
                <w:div w:id="1810197660">
                  <w:marLeft w:val="0"/>
                  <w:marRight w:val="0"/>
                  <w:marTop w:val="0"/>
                  <w:marBottom w:val="0"/>
                  <w:divBdr>
                    <w:top w:val="none" w:sz="0" w:space="0" w:color="auto"/>
                    <w:left w:val="none" w:sz="0" w:space="0" w:color="auto"/>
                    <w:bottom w:val="none" w:sz="0" w:space="0" w:color="auto"/>
                    <w:right w:val="none" w:sz="0" w:space="0" w:color="auto"/>
                  </w:divBdr>
                  <w:divsChild>
                    <w:div w:id="43214584">
                      <w:marLeft w:val="0"/>
                      <w:marRight w:val="0"/>
                      <w:marTop w:val="0"/>
                      <w:marBottom w:val="0"/>
                      <w:divBdr>
                        <w:top w:val="none" w:sz="0" w:space="0" w:color="auto"/>
                        <w:left w:val="none" w:sz="0" w:space="0" w:color="auto"/>
                        <w:bottom w:val="none" w:sz="0" w:space="0" w:color="auto"/>
                        <w:right w:val="none" w:sz="0" w:space="0" w:color="auto"/>
                      </w:divBdr>
                      <w:divsChild>
                        <w:div w:id="804590753">
                          <w:marLeft w:val="0"/>
                          <w:marRight w:val="0"/>
                          <w:marTop w:val="0"/>
                          <w:marBottom w:val="225"/>
                          <w:divBdr>
                            <w:top w:val="none" w:sz="0" w:space="0" w:color="auto"/>
                            <w:left w:val="none" w:sz="0" w:space="0" w:color="auto"/>
                            <w:bottom w:val="none" w:sz="0" w:space="0" w:color="auto"/>
                            <w:right w:val="none" w:sz="0" w:space="0" w:color="auto"/>
                          </w:divBdr>
                        </w:div>
                        <w:div w:id="323169093">
                          <w:marLeft w:val="0"/>
                          <w:marRight w:val="0"/>
                          <w:marTop w:val="0"/>
                          <w:marBottom w:val="0"/>
                          <w:divBdr>
                            <w:top w:val="none" w:sz="0" w:space="0" w:color="auto"/>
                            <w:left w:val="none" w:sz="0" w:space="0" w:color="auto"/>
                            <w:bottom w:val="none" w:sz="0" w:space="0" w:color="auto"/>
                            <w:right w:val="none" w:sz="0" w:space="0" w:color="auto"/>
                          </w:divBdr>
                          <w:divsChild>
                            <w:div w:id="16918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5744">
              <w:marLeft w:val="0"/>
              <w:marRight w:val="0"/>
              <w:marTop w:val="0"/>
              <w:marBottom w:val="0"/>
              <w:divBdr>
                <w:top w:val="none" w:sz="0" w:space="0" w:color="auto"/>
                <w:left w:val="none" w:sz="0" w:space="0" w:color="auto"/>
                <w:bottom w:val="none" w:sz="0" w:space="0" w:color="auto"/>
                <w:right w:val="none" w:sz="0" w:space="0" w:color="auto"/>
              </w:divBdr>
              <w:divsChild>
                <w:div w:id="2008749524">
                  <w:marLeft w:val="0"/>
                  <w:marRight w:val="0"/>
                  <w:marTop w:val="0"/>
                  <w:marBottom w:val="0"/>
                  <w:divBdr>
                    <w:top w:val="none" w:sz="0" w:space="0" w:color="auto"/>
                    <w:left w:val="none" w:sz="0" w:space="0" w:color="auto"/>
                    <w:bottom w:val="none" w:sz="0" w:space="0" w:color="auto"/>
                    <w:right w:val="none" w:sz="0" w:space="0" w:color="auto"/>
                  </w:divBdr>
                  <w:divsChild>
                    <w:div w:id="1329478393">
                      <w:marLeft w:val="0"/>
                      <w:marRight w:val="0"/>
                      <w:marTop w:val="0"/>
                      <w:marBottom w:val="0"/>
                      <w:divBdr>
                        <w:top w:val="none" w:sz="0" w:space="0" w:color="auto"/>
                        <w:left w:val="none" w:sz="0" w:space="0" w:color="auto"/>
                        <w:bottom w:val="none" w:sz="0" w:space="0" w:color="auto"/>
                        <w:right w:val="none" w:sz="0" w:space="0" w:color="auto"/>
                      </w:divBdr>
                      <w:divsChild>
                        <w:div w:id="827330376">
                          <w:marLeft w:val="0"/>
                          <w:marRight w:val="0"/>
                          <w:marTop w:val="0"/>
                          <w:marBottom w:val="0"/>
                          <w:divBdr>
                            <w:top w:val="none" w:sz="0" w:space="0" w:color="auto"/>
                            <w:left w:val="none" w:sz="0" w:space="0" w:color="auto"/>
                            <w:bottom w:val="none" w:sz="0" w:space="0" w:color="auto"/>
                            <w:right w:val="none" w:sz="0" w:space="0" w:color="auto"/>
                          </w:divBdr>
                          <w:divsChild>
                            <w:div w:id="7192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4696">
          <w:marLeft w:val="0"/>
          <w:marRight w:val="0"/>
          <w:marTop w:val="0"/>
          <w:marBottom w:val="0"/>
          <w:divBdr>
            <w:top w:val="none" w:sz="0" w:space="0" w:color="auto"/>
            <w:left w:val="none" w:sz="0" w:space="0" w:color="auto"/>
            <w:bottom w:val="none" w:sz="0" w:space="0" w:color="auto"/>
            <w:right w:val="none" w:sz="0" w:space="0" w:color="auto"/>
          </w:divBdr>
          <w:divsChild>
            <w:div w:id="1042824346">
              <w:marLeft w:val="0"/>
              <w:marRight w:val="0"/>
              <w:marTop w:val="0"/>
              <w:marBottom w:val="0"/>
              <w:divBdr>
                <w:top w:val="none" w:sz="0" w:space="0" w:color="auto"/>
                <w:left w:val="none" w:sz="0" w:space="0" w:color="auto"/>
                <w:bottom w:val="none" w:sz="0" w:space="0" w:color="auto"/>
                <w:right w:val="none" w:sz="0" w:space="0" w:color="auto"/>
              </w:divBdr>
              <w:divsChild>
                <w:div w:id="26759002">
                  <w:marLeft w:val="0"/>
                  <w:marRight w:val="0"/>
                  <w:marTop w:val="0"/>
                  <w:marBottom w:val="0"/>
                  <w:divBdr>
                    <w:top w:val="none" w:sz="0" w:space="0" w:color="auto"/>
                    <w:left w:val="none" w:sz="0" w:space="0" w:color="auto"/>
                    <w:bottom w:val="none" w:sz="0" w:space="0" w:color="auto"/>
                    <w:right w:val="none" w:sz="0" w:space="0" w:color="auto"/>
                  </w:divBdr>
                  <w:divsChild>
                    <w:div w:id="371223550">
                      <w:marLeft w:val="0"/>
                      <w:marRight w:val="0"/>
                      <w:marTop w:val="0"/>
                      <w:marBottom w:val="0"/>
                      <w:divBdr>
                        <w:top w:val="none" w:sz="0" w:space="0" w:color="auto"/>
                        <w:left w:val="none" w:sz="0" w:space="0" w:color="auto"/>
                        <w:bottom w:val="none" w:sz="0" w:space="0" w:color="auto"/>
                        <w:right w:val="none" w:sz="0" w:space="0" w:color="auto"/>
                      </w:divBdr>
                    </w:div>
                    <w:div w:id="418647484">
                      <w:marLeft w:val="0"/>
                      <w:marRight w:val="0"/>
                      <w:marTop w:val="0"/>
                      <w:marBottom w:val="600"/>
                      <w:divBdr>
                        <w:top w:val="none" w:sz="0" w:space="0" w:color="auto"/>
                        <w:left w:val="none" w:sz="0" w:space="0" w:color="auto"/>
                        <w:bottom w:val="none" w:sz="0" w:space="0" w:color="auto"/>
                        <w:right w:val="none" w:sz="0" w:space="0" w:color="auto"/>
                      </w:divBdr>
                      <w:divsChild>
                        <w:div w:id="193738544">
                          <w:marLeft w:val="0"/>
                          <w:marRight w:val="0"/>
                          <w:marTop w:val="0"/>
                          <w:marBottom w:val="0"/>
                          <w:divBdr>
                            <w:top w:val="none" w:sz="0" w:space="0" w:color="auto"/>
                            <w:left w:val="none" w:sz="0" w:space="0" w:color="auto"/>
                            <w:bottom w:val="none" w:sz="0" w:space="0" w:color="auto"/>
                            <w:right w:val="none" w:sz="0" w:space="0" w:color="auto"/>
                          </w:divBdr>
                        </w:div>
                        <w:div w:id="1289044950">
                          <w:marLeft w:val="0"/>
                          <w:marRight w:val="0"/>
                          <w:marTop w:val="0"/>
                          <w:marBottom w:val="0"/>
                          <w:divBdr>
                            <w:top w:val="none" w:sz="0" w:space="0" w:color="auto"/>
                            <w:left w:val="none" w:sz="0" w:space="0" w:color="auto"/>
                            <w:bottom w:val="none" w:sz="0" w:space="0" w:color="auto"/>
                            <w:right w:val="none" w:sz="0" w:space="0" w:color="auto"/>
                          </w:divBdr>
                          <w:divsChild>
                            <w:div w:id="1253733364">
                              <w:marLeft w:val="0"/>
                              <w:marRight w:val="0"/>
                              <w:marTop w:val="0"/>
                              <w:marBottom w:val="0"/>
                              <w:divBdr>
                                <w:top w:val="none" w:sz="0" w:space="0" w:color="auto"/>
                                <w:left w:val="none" w:sz="0" w:space="0" w:color="auto"/>
                                <w:bottom w:val="none" w:sz="0" w:space="0" w:color="auto"/>
                                <w:right w:val="none" w:sz="0" w:space="0" w:color="auto"/>
                              </w:divBdr>
                            </w:div>
                            <w:div w:id="1980767206">
                              <w:marLeft w:val="0"/>
                              <w:marRight w:val="0"/>
                              <w:marTop w:val="0"/>
                              <w:marBottom w:val="0"/>
                              <w:divBdr>
                                <w:top w:val="none" w:sz="0" w:space="0" w:color="auto"/>
                                <w:left w:val="none" w:sz="0" w:space="0" w:color="auto"/>
                                <w:bottom w:val="none" w:sz="0" w:space="0" w:color="auto"/>
                                <w:right w:val="none" w:sz="0" w:space="0" w:color="auto"/>
                              </w:divBdr>
                            </w:div>
                          </w:divsChild>
                        </w:div>
                        <w:div w:id="355153674">
                          <w:marLeft w:val="0"/>
                          <w:marRight w:val="0"/>
                          <w:marTop w:val="0"/>
                          <w:marBottom w:val="0"/>
                          <w:divBdr>
                            <w:top w:val="none" w:sz="0" w:space="0" w:color="auto"/>
                            <w:left w:val="none" w:sz="0" w:space="0" w:color="auto"/>
                            <w:bottom w:val="none" w:sz="0" w:space="0" w:color="auto"/>
                            <w:right w:val="none" w:sz="0" w:space="0" w:color="auto"/>
                          </w:divBdr>
                        </w:div>
                        <w:div w:id="501631213">
                          <w:marLeft w:val="0"/>
                          <w:marRight w:val="0"/>
                          <w:marTop w:val="0"/>
                          <w:marBottom w:val="0"/>
                          <w:divBdr>
                            <w:top w:val="none" w:sz="0" w:space="0" w:color="auto"/>
                            <w:left w:val="none" w:sz="0" w:space="0" w:color="auto"/>
                            <w:bottom w:val="none" w:sz="0" w:space="0" w:color="auto"/>
                            <w:right w:val="none" w:sz="0" w:space="0" w:color="auto"/>
                          </w:divBdr>
                        </w:div>
                        <w:div w:id="1068646603">
                          <w:marLeft w:val="0"/>
                          <w:marRight w:val="0"/>
                          <w:marTop w:val="0"/>
                          <w:marBottom w:val="0"/>
                          <w:divBdr>
                            <w:top w:val="none" w:sz="0" w:space="0" w:color="auto"/>
                            <w:left w:val="none" w:sz="0" w:space="0" w:color="auto"/>
                            <w:bottom w:val="none" w:sz="0" w:space="0" w:color="auto"/>
                            <w:right w:val="none" w:sz="0" w:space="0" w:color="auto"/>
                          </w:divBdr>
                        </w:div>
                        <w:div w:id="910122983">
                          <w:marLeft w:val="0"/>
                          <w:marRight w:val="0"/>
                          <w:marTop w:val="0"/>
                          <w:marBottom w:val="0"/>
                          <w:divBdr>
                            <w:top w:val="none" w:sz="0" w:space="0" w:color="auto"/>
                            <w:left w:val="none" w:sz="0" w:space="0" w:color="auto"/>
                            <w:bottom w:val="none" w:sz="0" w:space="0" w:color="auto"/>
                            <w:right w:val="none" w:sz="0" w:space="0" w:color="auto"/>
                          </w:divBdr>
                        </w:div>
                        <w:div w:id="1473980549">
                          <w:marLeft w:val="0"/>
                          <w:marRight w:val="0"/>
                          <w:marTop w:val="0"/>
                          <w:marBottom w:val="0"/>
                          <w:divBdr>
                            <w:top w:val="none" w:sz="0" w:space="0" w:color="auto"/>
                            <w:left w:val="none" w:sz="0" w:space="0" w:color="auto"/>
                            <w:bottom w:val="none" w:sz="0" w:space="0" w:color="auto"/>
                            <w:right w:val="none" w:sz="0" w:space="0" w:color="auto"/>
                          </w:divBdr>
                        </w:div>
                        <w:div w:id="2118064236">
                          <w:marLeft w:val="0"/>
                          <w:marRight w:val="0"/>
                          <w:marTop w:val="0"/>
                          <w:marBottom w:val="0"/>
                          <w:divBdr>
                            <w:top w:val="none" w:sz="0" w:space="0" w:color="auto"/>
                            <w:left w:val="none" w:sz="0" w:space="0" w:color="auto"/>
                            <w:bottom w:val="none" w:sz="0" w:space="0" w:color="auto"/>
                            <w:right w:val="none" w:sz="0" w:space="0" w:color="auto"/>
                          </w:divBdr>
                        </w:div>
                        <w:div w:id="159784226">
                          <w:marLeft w:val="0"/>
                          <w:marRight w:val="0"/>
                          <w:marTop w:val="0"/>
                          <w:marBottom w:val="0"/>
                          <w:divBdr>
                            <w:top w:val="none" w:sz="0" w:space="0" w:color="auto"/>
                            <w:left w:val="none" w:sz="0" w:space="0" w:color="auto"/>
                            <w:bottom w:val="none" w:sz="0" w:space="0" w:color="auto"/>
                            <w:right w:val="none" w:sz="0" w:space="0" w:color="auto"/>
                          </w:divBdr>
                        </w:div>
                        <w:div w:id="1029987365">
                          <w:marLeft w:val="0"/>
                          <w:marRight w:val="0"/>
                          <w:marTop w:val="0"/>
                          <w:marBottom w:val="0"/>
                          <w:divBdr>
                            <w:top w:val="none" w:sz="0" w:space="0" w:color="auto"/>
                            <w:left w:val="none" w:sz="0" w:space="0" w:color="auto"/>
                            <w:bottom w:val="none" w:sz="0" w:space="0" w:color="auto"/>
                            <w:right w:val="none" w:sz="0" w:space="0" w:color="auto"/>
                          </w:divBdr>
                        </w:div>
                        <w:div w:id="269624861">
                          <w:marLeft w:val="0"/>
                          <w:marRight w:val="0"/>
                          <w:marTop w:val="0"/>
                          <w:marBottom w:val="0"/>
                          <w:divBdr>
                            <w:top w:val="none" w:sz="0" w:space="0" w:color="auto"/>
                            <w:left w:val="none" w:sz="0" w:space="0" w:color="auto"/>
                            <w:bottom w:val="none" w:sz="0" w:space="0" w:color="auto"/>
                            <w:right w:val="none" w:sz="0" w:space="0" w:color="auto"/>
                          </w:divBdr>
                        </w:div>
                        <w:div w:id="679746233">
                          <w:marLeft w:val="0"/>
                          <w:marRight w:val="0"/>
                          <w:marTop w:val="0"/>
                          <w:marBottom w:val="0"/>
                          <w:divBdr>
                            <w:top w:val="none" w:sz="0" w:space="0" w:color="auto"/>
                            <w:left w:val="none" w:sz="0" w:space="0" w:color="auto"/>
                            <w:bottom w:val="none" w:sz="0" w:space="0" w:color="auto"/>
                            <w:right w:val="none" w:sz="0" w:space="0" w:color="auto"/>
                          </w:divBdr>
                        </w:div>
                        <w:div w:id="955985903">
                          <w:marLeft w:val="0"/>
                          <w:marRight w:val="0"/>
                          <w:marTop w:val="0"/>
                          <w:marBottom w:val="0"/>
                          <w:divBdr>
                            <w:top w:val="none" w:sz="0" w:space="0" w:color="auto"/>
                            <w:left w:val="none" w:sz="0" w:space="0" w:color="auto"/>
                            <w:bottom w:val="none" w:sz="0" w:space="0" w:color="auto"/>
                            <w:right w:val="none" w:sz="0" w:space="0" w:color="auto"/>
                          </w:divBdr>
                        </w:div>
                        <w:div w:id="202985635">
                          <w:marLeft w:val="0"/>
                          <w:marRight w:val="0"/>
                          <w:marTop w:val="0"/>
                          <w:marBottom w:val="0"/>
                          <w:divBdr>
                            <w:top w:val="none" w:sz="0" w:space="0" w:color="auto"/>
                            <w:left w:val="none" w:sz="0" w:space="0" w:color="auto"/>
                            <w:bottom w:val="none" w:sz="0" w:space="0" w:color="auto"/>
                            <w:right w:val="none" w:sz="0" w:space="0" w:color="auto"/>
                          </w:divBdr>
                        </w:div>
                        <w:div w:id="520582735">
                          <w:marLeft w:val="0"/>
                          <w:marRight w:val="0"/>
                          <w:marTop w:val="0"/>
                          <w:marBottom w:val="0"/>
                          <w:divBdr>
                            <w:top w:val="none" w:sz="0" w:space="0" w:color="auto"/>
                            <w:left w:val="none" w:sz="0" w:space="0" w:color="auto"/>
                            <w:bottom w:val="none" w:sz="0" w:space="0" w:color="auto"/>
                            <w:right w:val="none" w:sz="0" w:space="0" w:color="auto"/>
                          </w:divBdr>
                        </w:div>
                        <w:div w:id="1587572063">
                          <w:marLeft w:val="0"/>
                          <w:marRight w:val="0"/>
                          <w:marTop w:val="0"/>
                          <w:marBottom w:val="0"/>
                          <w:divBdr>
                            <w:top w:val="none" w:sz="0" w:space="0" w:color="auto"/>
                            <w:left w:val="none" w:sz="0" w:space="0" w:color="auto"/>
                            <w:bottom w:val="none" w:sz="0" w:space="0" w:color="auto"/>
                            <w:right w:val="none" w:sz="0" w:space="0" w:color="auto"/>
                          </w:divBdr>
                        </w:div>
                        <w:div w:id="72170723">
                          <w:marLeft w:val="0"/>
                          <w:marRight w:val="0"/>
                          <w:marTop w:val="0"/>
                          <w:marBottom w:val="0"/>
                          <w:divBdr>
                            <w:top w:val="none" w:sz="0" w:space="0" w:color="auto"/>
                            <w:left w:val="none" w:sz="0" w:space="0" w:color="auto"/>
                            <w:bottom w:val="none" w:sz="0" w:space="0" w:color="auto"/>
                            <w:right w:val="none" w:sz="0" w:space="0" w:color="auto"/>
                          </w:divBdr>
                        </w:div>
                        <w:div w:id="2074040401">
                          <w:marLeft w:val="0"/>
                          <w:marRight w:val="0"/>
                          <w:marTop w:val="0"/>
                          <w:marBottom w:val="0"/>
                          <w:divBdr>
                            <w:top w:val="none" w:sz="0" w:space="0" w:color="auto"/>
                            <w:left w:val="none" w:sz="0" w:space="0" w:color="auto"/>
                            <w:bottom w:val="none" w:sz="0" w:space="0" w:color="auto"/>
                            <w:right w:val="none" w:sz="0" w:space="0" w:color="auto"/>
                          </w:divBdr>
                        </w:div>
                        <w:div w:id="1124419486">
                          <w:marLeft w:val="0"/>
                          <w:marRight w:val="0"/>
                          <w:marTop w:val="0"/>
                          <w:marBottom w:val="0"/>
                          <w:divBdr>
                            <w:top w:val="none" w:sz="0" w:space="0" w:color="auto"/>
                            <w:left w:val="none" w:sz="0" w:space="0" w:color="auto"/>
                            <w:bottom w:val="none" w:sz="0" w:space="0" w:color="auto"/>
                            <w:right w:val="none" w:sz="0" w:space="0" w:color="auto"/>
                          </w:divBdr>
                        </w:div>
                        <w:div w:id="141852100">
                          <w:marLeft w:val="0"/>
                          <w:marRight w:val="0"/>
                          <w:marTop w:val="0"/>
                          <w:marBottom w:val="0"/>
                          <w:divBdr>
                            <w:top w:val="none" w:sz="0" w:space="0" w:color="auto"/>
                            <w:left w:val="none" w:sz="0" w:space="0" w:color="auto"/>
                            <w:bottom w:val="none" w:sz="0" w:space="0" w:color="auto"/>
                            <w:right w:val="none" w:sz="0" w:space="0" w:color="auto"/>
                          </w:divBdr>
                        </w:div>
                        <w:div w:id="1783575639">
                          <w:marLeft w:val="0"/>
                          <w:marRight w:val="0"/>
                          <w:marTop w:val="0"/>
                          <w:marBottom w:val="0"/>
                          <w:divBdr>
                            <w:top w:val="none" w:sz="0" w:space="0" w:color="auto"/>
                            <w:left w:val="none" w:sz="0" w:space="0" w:color="auto"/>
                            <w:bottom w:val="none" w:sz="0" w:space="0" w:color="auto"/>
                            <w:right w:val="none" w:sz="0" w:space="0" w:color="auto"/>
                          </w:divBdr>
                        </w:div>
                        <w:div w:id="3444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kfe9ko8&amp;text=%d9%81%d9%83%d8%b1+%d8%a7%d9%84%d8%af%d9%88%d9%84%d8%a9+%d9%81%d9%8a+%d9%84%d8%a8%d9%86%d8%a7%d9%86%3a+%d8%a7%d9%84%d8%aa%d8%b4%d8%ae%d9%8a%d8%b5+%d9%88%d8%a7%d9%84%d8%b9%d9%84%d8%a7%d8%ac" TargetMode="External"/><Relationship Id="rId13" Type="http://schemas.openxmlformats.org/officeDocument/2006/relationships/hyperlink" Target="https://www.annahar.com/arabic/news/listing?tag=%d8%a7%d9%84%d8%af%d9%88%d9%84%d8%a9" TargetMode="External"/><Relationship Id="rId3" Type="http://schemas.openxmlformats.org/officeDocument/2006/relationships/settings" Target="settings.xml"/><Relationship Id="rId7" Type="http://schemas.openxmlformats.org/officeDocument/2006/relationships/hyperlink" Target="https://api.whatsapp.com/send?phone=&amp;text=%d9%81%d9%83%d8%b1+%d8%a7%d9%84%d8%af%d9%88%d9%84%d8%a9+%d9%81%d9%8a+%d9%84%d8%a8%d9%86%d8%a7%d9%86%3a+%d8%a7%d9%84%d8%aa%d8%b4%d8%ae%d9%8a%d8%b5+%d9%88%d8%a7%d9%84%d8%b9%d9%84%d8%a7%d8%ac%20https%3a%2f%2ftinyurl.com%2f2kfe9ko8"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8%b1%d8%a6%d9%8a%d8%b3+%d8%a7%d9%84%d8%ac%d9%85%d9%87%d9%88%d8%b1%d9%8a%d8%a9"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7%d9%84%d9%85%d8%a4%d8%b1%d8%ae%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4920</Characters>
  <Application>Microsoft Office Word</Application>
  <DocSecurity>0</DocSecurity>
  <Lines>41</Lines>
  <Paragraphs>11</Paragraphs>
  <ScaleCrop>false</ScaleCrop>
  <Company>SACC</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2022-10-15T04:45:00Z</dcterms:created>
  <dcterms:modified xsi:type="dcterms:W3CDTF">2022-10-15T04:46:00Z</dcterms:modified>
</cp:coreProperties>
</file>