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F9" w:rsidRPr="002A53F9" w:rsidRDefault="002A53F9" w:rsidP="002A53F9">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b/>
          <w:bCs/>
          <w:color w:val="454646"/>
          <w:kern w:val="36"/>
          <w:sz w:val="39"/>
          <w:szCs w:val="39"/>
          <w:rtl/>
        </w:rPr>
        <w:t>خطاب القسم</w:t>
      </w:r>
      <w:r w:rsidRPr="002A53F9">
        <w:rPr>
          <w:rFonts w:ascii="Tahoma" w:eastAsia="Times New Roman" w:hAnsi="Tahoma" w:cs="Tahoma"/>
          <w:b/>
          <w:bCs/>
          <w:color w:val="454646"/>
          <w:kern w:val="36"/>
          <w:sz w:val="39"/>
          <w:szCs w:val="39"/>
          <w:rtl/>
        </w:rPr>
        <w:t xml:space="preserve"> من الهراوي إلى عون</w:t>
      </w:r>
    </w:p>
    <w:p w:rsidR="002A53F9" w:rsidRPr="002A53F9" w:rsidRDefault="002A53F9" w:rsidP="002A53F9">
      <w:pPr>
        <w:shd w:val="clear" w:color="auto" w:fill="FFFFFF"/>
        <w:bidi w:val="0"/>
        <w:rPr>
          <w:rFonts w:ascii="Tahoma" w:eastAsia="Times New Roman" w:hAnsi="Tahoma" w:cs="Tahoma"/>
          <w:color w:val="000000"/>
          <w:sz w:val="18"/>
          <w:szCs w:val="18"/>
        </w:rPr>
      </w:pPr>
      <w:hyperlink r:id="rId6" w:history="1">
        <w:r w:rsidRPr="002A53F9">
          <w:rPr>
            <w:rFonts w:ascii="Tahoma" w:eastAsia="Times New Roman" w:hAnsi="Tahoma" w:cs="Tahoma"/>
            <w:b/>
            <w:bCs/>
            <w:color w:val="6B0233"/>
            <w:sz w:val="21"/>
            <w:szCs w:val="21"/>
            <w:rtl/>
          </w:rPr>
          <w:t>نصري الصايغ</w:t>
        </w:r>
      </w:hyperlink>
      <w:r w:rsidRPr="002A53F9">
        <w:rPr>
          <w:rFonts w:ascii="Tahoma" w:eastAsia="Times New Roman" w:hAnsi="Tahoma" w:cs="Tahoma"/>
          <w:color w:val="000000"/>
          <w:sz w:val="18"/>
          <w:szCs w:val="18"/>
        </w:rPr>
        <w:t> </w:t>
      </w:r>
    </w:p>
    <w:p w:rsidR="002A53F9" w:rsidRPr="002A53F9" w:rsidRDefault="002A53F9" w:rsidP="002A53F9">
      <w:pPr>
        <w:shd w:val="clear" w:color="auto" w:fill="FFFFFF"/>
        <w:bidi w:val="0"/>
        <w:rPr>
          <w:rFonts w:ascii="Tahoma" w:eastAsia="Times New Roman" w:hAnsi="Tahoma" w:cs="Tahoma"/>
          <w:color w:val="000000"/>
          <w:sz w:val="18"/>
          <w:szCs w:val="18"/>
        </w:rPr>
      </w:pPr>
      <w:r w:rsidRPr="002A53F9">
        <w:rPr>
          <w:rFonts w:ascii="Tahoma" w:eastAsia="Times New Roman" w:hAnsi="Tahoma" w:cs="Tahoma"/>
          <w:color w:val="000000"/>
          <w:sz w:val="18"/>
          <w:szCs w:val="18"/>
          <w:rtl/>
        </w:rPr>
        <w:t>نشر هذا المقال في جريدة السفير بتاريخ</w:t>
      </w:r>
      <w:r w:rsidRPr="002A53F9">
        <w:rPr>
          <w:rFonts w:ascii="Tahoma" w:eastAsia="Times New Roman" w:hAnsi="Tahoma" w:cs="Tahoma"/>
          <w:color w:val="000000"/>
          <w:sz w:val="18"/>
          <w:szCs w:val="18"/>
        </w:rPr>
        <w:t> </w:t>
      </w:r>
      <w:hyperlink r:id="rId7" w:tgtFrame="_blank" w:history="1">
        <w:r w:rsidRPr="002A53F9">
          <w:rPr>
            <w:rFonts w:ascii="Tahoma" w:eastAsia="Times New Roman" w:hAnsi="Tahoma" w:cs="Tahoma"/>
            <w:b/>
            <w:bCs/>
            <w:color w:val="6B0233"/>
            <w:sz w:val="18"/>
            <w:szCs w:val="18"/>
          </w:rPr>
          <w:t>2016-10-31</w:t>
        </w:r>
      </w:hyperlink>
      <w:r w:rsidRPr="002A53F9">
        <w:rPr>
          <w:rFonts w:ascii="Tahoma" w:eastAsia="Times New Roman" w:hAnsi="Tahoma" w:cs="Tahoma"/>
          <w:color w:val="000000"/>
          <w:sz w:val="18"/>
          <w:szCs w:val="18"/>
        </w:rPr>
        <w:t> </w:t>
      </w:r>
      <w:r w:rsidRPr="002A53F9">
        <w:rPr>
          <w:rFonts w:ascii="Tahoma" w:eastAsia="Times New Roman" w:hAnsi="Tahoma" w:cs="Tahoma"/>
          <w:color w:val="000000"/>
          <w:sz w:val="18"/>
          <w:szCs w:val="18"/>
          <w:rtl/>
        </w:rPr>
        <w:t>على الصفحة رقم 13 – قضايا وآراء</w:t>
      </w:r>
    </w:p>
    <w:p w:rsidR="002A53F9" w:rsidRPr="002A53F9" w:rsidRDefault="002A53F9" w:rsidP="002A53F9">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bookmarkStart w:id="0" w:name="_GoBack"/>
      <w:bookmarkEnd w:id="0"/>
    </w:p>
    <w:p w:rsidR="002A53F9" w:rsidRPr="002A53F9" w:rsidRDefault="002A53F9" w:rsidP="002A53F9">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2A53F9">
        <w:rPr>
          <w:rFonts w:ascii="Tahoma" w:eastAsia="Times New Roman" w:hAnsi="Tahoma" w:cs="Tahoma"/>
          <w:color w:val="000000"/>
          <w:sz w:val="21"/>
          <w:szCs w:val="21"/>
          <w:rtl/>
        </w:rPr>
        <w:t>حكاية خطاب القسم غير جديرة بأن تُروى أو تقرأ. هي جديرة بالإهمال. تُليت علينا بالفخامة المطلوبة، ثم طُويت لتُحفظ في أرشيف النسيان. تنتسب الخطابات السالفة إلى نسل «الكلام على عواهنه». ثرثرة ببلاغة ينقصها الصدق. كُتبت لتتلى في طقس التنصيب بعد الانتخاب، لتليق بالمقام، علماً أنها تخاطب شعباً مفترضاً، وتعِدُه بأفعال وإنجازات. تُليت مراراً، ولم يعتذر أحد بعد ذلك. فالقَسَم شيء والوفاء ليس من عادات هذا القوم أبداً.</w:t>
      </w:r>
      <w:r w:rsidRPr="002A53F9">
        <w:rPr>
          <w:rFonts w:ascii="Tahoma" w:eastAsia="Times New Roman" w:hAnsi="Tahoma" w:cs="Tahoma"/>
          <w:color w:val="000000"/>
          <w:sz w:val="21"/>
          <w:szCs w:val="21"/>
          <w:rtl/>
        </w:rPr>
        <w:br/>
        <w:t>اليوم، سيبدأ طقس الخطاب. الجنرال يختلف عن سابقيه. هو رئيس مع سابق إصرار وتصميم وعناد. فاتته الرئاسة مراراً. طُرد منها بالقوة والنفي والإبعاد والاستبعاد. ناخبوه، «شعب لبنان العظيم». لم يستطع صرف هذا الرصيد. الشعب في لبنان ممنوع. ثم دار الزمن دورته، بكل أثقاله وفداحاته ونكوصه. لم يتحقق إلا الأسوأ. وفي هذا الزمن الأسوأ، سنصغي إلى خطاب قَسَم مختلف ربما، لكن المشهد الذي نسجته التسوية الجامعة لقادة الارتكاب على مدى سنوات، والواعدة بالتقاسم الفجّ للمسؤوليات، تُحرم اللبنانيين من إمكانية تصديق الوعود. والأدلة كثيرة.</w:t>
      </w:r>
      <w:r w:rsidRPr="002A53F9">
        <w:rPr>
          <w:rFonts w:ascii="Tahoma" w:eastAsia="Times New Roman" w:hAnsi="Tahoma" w:cs="Tahoma"/>
          <w:color w:val="000000"/>
          <w:sz w:val="21"/>
          <w:szCs w:val="21"/>
          <w:rtl/>
        </w:rPr>
        <w:br/>
        <w:t>تنتمي خطب القَسَم، إلى «كان يا ما كان». الرئيس الياس الهراوي حَلَف بالله العظيم على أنه سيحترم «دستور الأمة اللبنانية وقوانينها، (ويحفظ) استقلال الوطن اللبناني وسلامة أراضيه». صفّق الحاضرون. ثم حضر النسيان وأخذ الجميع إلى الواقع. خطاب القَسَم، بعد المذبحة اللبنانية التي دامت خمسة عشر عاماً، حفل بما يلي:</w:t>
      </w:r>
      <w:r w:rsidRPr="002A53F9">
        <w:rPr>
          <w:rFonts w:ascii="Tahoma" w:eastAsia="Times New Roman" w:hAnsi="Tahoma" w:cs="Tahoma"/>
          <w:color w:val="000000"/>
          <w:sz w:val="21"/>
          <w:szCs w:val="21"/>
          <w:rtl/>
        </w:rPr>
        <w:br/>
        <w:t>«خيار اللبنانيين بين دويلات الطوائف المتنافرة والضعيفة، وبين الدولة الواحدة القوية الجامعة التي تعزز الانتماء الوطني على حساب الانتماء الطائفي... وقد اخترنا باسمهم الدولة الواحدة التي تضمّ العائلات الروحية المتنوعة في إطار الوحدة الوطنية الشاملة والصحيحة... لقد اخترنا، باسمهم (اللبنانيين) دولة سيادة القانون...».</w:t>
      </w:r>
      <w:r w:rsidRPr="002A53F9">
        <w:rPr>
          <w:rFonts w:ascii="Tahoma" w:eastAsia="Times New Roman" w:hAnsi="Tahoma" w:cs="Tahoma"/>
          <w:color w:val="000000"/>
          <w:sz w:val="21"/>
          <w:szCs w:val="21"/>
          <w:rtl/>
        </w:rPr>
        <w:br/>
        <w:t>وجاء في الخطاب أيضاً، ما يقشعرّ له الغضب:</w:t>
      </w:r>
      <w:r w:rsidRPr="002A53F9">
        <w:rPr>
          <w:rFonts w:ascii="Tahoma" w:eastAsia="Times New Roman" w:hAnsi="Tahoma" w:cs="Tahoma"/>
          <w:color w:val="000000"/>
          <w:sz w:val="21"/>
          <w:szCs w:val="21"/>
          <w:rtl/>
        </w:rPr>
        <w:br/>
        <w:t>«وخيار اللبنانيين بين دولة تقوم على الأخلاق والكفاءة وبين دولة تقوم على المحسوبية وانعدام الأخلاق، اخترنا باسمهم، دولة الأخلاق».</w:t>
      </w:r>
      <w:r w:rsidRPr="002A53F9">
        <w:rPr>
          <w:rFonts w:ascii="Tahoma" w:eastAsia="Times New Roman" w:hAnsi="Tahoma" w:cs="Tahoma"/>
          <w:color w:val="000000"/>
          <w:sz w:val="21"/>
          <w:szCs w:val="21"/>
          <w:rtl/>
        </w:rPr>
        <w:br/>
        <w:t>مَنْ يتجرّأ على تصديق ذلك؟ مَن يتسامح مع هذا الكلام؟ أو مَن يستطيع إكمال قراءة المقطع الثاني من القَسَم؟</w:t>
      </w:r>
      <w:r w:rsidRPr="002A53F9">
        <w:rPr>
          <w:rFonts w:ascii="Tahoma" w:eastAsia="Times New Roman" w:hAnsi="Tahoma" w:cs="Tahoma"/>
          <w:color w:val="000000"/>
          <w:sz w:val="21"/>
          <w:szCs w:val="21"/>
          <w:rtl/>
        </w:rPr>
        <w:br/>
        <w:t>«وخيار اللبنانيين بين دولة المؤسسات الحديثة ذات الصلاحيات الواضحة والمسؤوليات الناتجة عنها، بحيث يطال القانون كلّ اللبنانيين مهما علا شأنهم، وبين الدولة السائبة... فلا مَن يحاسب أو يعاقب، مما يجعل المقدَّسات الوطنية والأموال العامة وحقوق المواطنين عرضة لكل طامع وفاسد... لقد اخترنا باسمهم، دولة المؤسسات».</w:t>
      </w:r>
      <w:r w:rsidRPr="002A53F9">
        <w:rPr>
          <w:rFonts w:ascii="Tahoma" w:eastAsia="Times New Roman" w:hAnsi="Tahoma" w:cs="Tahoma"/>
          <w:color w:val="000000"/>
          <w:sz w:val="21"/>
          <w:szCs w:val="21"/>
          <w:rtl/>
        </w:rPr>
        <w:br/>
        <w:t>لم يبق من الدولة إلا التسيّب، أما المؤسسات فحدِّث ولا تخجل من القسوة في إطلاق الأحكام.</w:t>
      </w:r>
      <w:r w:rsidRPr="002A53F9">
        <w:rPr>
          <w:rFonts w:ascii="Tahoma" w:eastAsia="Times New Roman" w:hAnsi="Tahoma" w:cs="Tahoma"/>
          <w:color w:val="000000"/>
          <w:sz w:val="21"/>
          <w:szCs w:val="21"/>
          <w:rtl/>
        </w:rPr>
        <w:br/>
      </w:r>
      <w:r w:rsidRPr="002A53F9">
        <w:rPr>
          <w:rFonts w:ascii="Tahoma" w:eastAsia="Times New Roman" w:hAnsi="Tahoma" w:cs="Tahoma"/>
          <w:color w:val="000000"/>
          <w:sz w:val="21"/>
          <w:szCs w:val="21"/>
          <w:rtl/>
        </w:rPr>
        <w:lastRenderedPageBreak/>
        <w:t>لَيتهم ينهون عهودهم، بخطاب الحساب. كل ما تعهّد به العهد، والعهود التالية، كان نقضاً للعهد. إنشاء يفترض تأديته، بلا ضوابط الصدقية. أبشع ما تعهّدوا به، العدالة الاجتماعية: «وخيار اللبنانيين بين دولة تحقق العدالة الاجتماعية الشاملة على أساس الإنماء المتوازن للمناطق، وبين دولة الحرمان والإجحاف والتمييز بين المواطنين، اخترنا باسمهم دولة العدالة».</w:t>
      </w:r>
      <w:r w:rsidRPr="002A53F9">
        <w:rPr>
          <w:rFonts w:ascii="Tahoma" w:eastAsia="Times New Roman" w:hAnsi="Tahoma" w:cs="Tahoma"/>
          <w:color w:val="000000"/>
          <w:sz w:val="21"/>
          <w:szCs w:val="21"/>
          <w:rtl/>
        </w:rPr>
        <w:br/>
        <w:t>كفى. إن هذا القليل، يثير الكثير من الغضب. ولا مَن يحاسب، علماً أن مسؤولية العهد ليست مسؤولية الرئيس، بل مسؤولية الحكومات والممسك بقراراتها، بقوة النفوذ والمال والطائفة والدعم الخارجي.</w:t>
      </w:r>
      <w:r w:rsidRPr="002A53F9">
        <w:rPr>
          <w:rFonts w:ascii="Tahoma" w:eastAsia="Times New Roman" w:hAnsi="Tahoma" w:cs="Tahoma"/>
          <w:color w:val="000000"/>
          <w:sz w:val="21"/>
          <w:szCs w:val="21"/>
          <w:rtl/>
        </w:rPr>
        <w:br/>
        <w:t>الرئيس إميل لحود، برغم الضعف اللغوي، ألقى خطاباً بليغاً. غيره تمتّع بالكتابة. اللبنانيون أنعم عليهم بالنسيان. الفارق بين القَسَم والممارسة، يقارب المسافة بين دولة القانون واللادولة. جاء في خطاب القسم «إن رأس الدولة تحت القانون، فلا يعود لأحد غيره أن يكون فوق القانون... سأكون تحت القانون، ولا مستقبل لأحد في هذا البلد، حاكماً أو محكوماً، إلا بقيام دولة القانون».</w:t>
      </w:r>
      <w:r w:rsidRPr="002A53F9">
        <w:rPr>
          <w:rFonts w:ascii="Tahoma" w:eastAsia="Times New Roman" w:hAnsi="Tahoma" w:cs="Tahoma"/>
          <w:color w:val="000000"/>
          <w:sz w:val="21"/>
          <w:szCs w:val="21"/>
          <w:rtl/>
        </w:rPr>
        <w:br/>
        <w:t>وتساءل في متن الخطاب عما يريده اللبنانيون، «يريد الناس منّا نحن الحكام والمسؤولين أن نحترم تمثيلهم، في كل ما نقول وقولنا مسؤول. هم يريدون وعن حق، قضاء منزّهاً مستقلاً عن أنواع التدخلات والتأثيرات كافة في أشخاصه وأحكامه، قضاءً يحسب حسابه الكبير كما الصغير. ويريدون إدارة تخضع لرقابة صارمة وتتميز بالكفاءة والنظافة، يديرها مسؤولون يكتسبون الحصانة من حسن الممارسة، لا من قوة الحماية السياسية والطائفية. يريدون إدارة يشترون منها الخدمات بالضريبة وليس بالرشوة والضريبة».</w:t>
      </w:r>
      <w:r w:rsidRPr="002A53F9">
        <w:rPr>
          <w:rFonts w:ascii="Tahoma" w:eastAsia="Times New Roman" w:hAnsi="Tahoma" w:cs="Tahoma"/>
          <w:color w:val="000000"/>
          <w:sz w:val="21"/>
          <w:szCs w:val="21"/>
          <w:rtl/>
        </w:rPr>
        <w:br/>
        <w:t>يمكن تنسيب هذا الكلام الفائق إلى المدينة الفاضلة أو إلى جمهورية أفلاطون. ومعيب أن يكون مرجعاً لجمهورية الموز اللبنانية، أو لحراس المزرعة المنهوبة. النيات شيء والممارسة شيء آخر. الرغبة أمرٌ والتحقق أمرٌ آخر. أما نظام المكافأة والعقوبة، فلا ينتمي إلى دولة قامت على عقيدة الفساد. جميل أن تسمع كلاماً حاسماً، يليق بالنظام العسكري الذي يطبّق داخل الجندية. «حق اللبنانيين، وقبل كل شيء آخر، أن يروا كيف يُكافَأ الحريص والموفر وأن يروا كيف تُقطع يد السارق أياً كان، والمهدر والمرتشي والمنتفع».</w:t>
      </w:r>
      <w:r w:rsidRPr="002A53F9">
        <w:rPr>
          <w:rFonts w:ascii="Tahoma" w:eastAsia="Times New Roman" w:hAnsi="Tahoma" w:cs="Tahoma"/>
          <w:color w:val="000000"/>
          <w:sz w:val="21"/>
          <w:szCs w:val="21"/>
          <w:rtl/>
        </w:rPr>
        <w:br/>
        <w:t>لا دولة قانون ولا دولة مؤسسات ولا حساب أو عقاب أو مكافأة. هذا هو لبنان، يتناوبون عليه، جماعياً، حتى بلغ ميشال سليمان فأضحى رئيساً، في فلتة إقليمية وتخلٍّ داخلي. وللرئيس سليمان خطاب قَسَم أيضاً، تحدّث فيه «عن الأيادي البيضاء التي تشكل سمة العدل، وتعزيز الهيئات الرقابية ليكافأ المستحِقّ ويصوّب المقصر ويُعزَل الفاسد». هل نكمل النص، أم نكتفي بهذه الجرعة من التهتّك، كي لا نبلغ ما يدعو إليه، من تعميم الثقافة البيئية والإنماء المتوازن والإصلاح التربوي إلى آخر ما لا يُطاق سماعه أو قراءته.</w:t>
      </w:r>
      <w:r w:rsidRPr="002A53F9">
        <w:rPr>
          <w:rFonts w:ascii="Tahoma" w:eastAsia="Times New Roman" w:hAnsi="Tahoma" w:cs="Tahoma"/>
          <w:color w:val="000000"/>
          <w:sz w:val="21"/>
          <w:szCs w:val="21"/>
          <w:rtl/>
        </w:rPr>
        <w:br/>
        <w:t>هذا هو حظ اللبنانيين من العهود الثلاثة التي عصفت بكيانهم. واليوم، يفتتح لبنان طريقاً، يسلكه كل الذين ساهموا في حكومات وعهود الرئاسات الثلاث... لا جديد في لبنان. من زمان توقّف لبنان، عن أن يكون للبنانيين. اختصروه. كل كلام عن «شعب لبنان العظيم»، هو من باب التهريج الديموقراطي.</w:t>
      </w:r>
      <w:r w:rsidRPr="002A53F9">
        <w:rPr>
          <w:rFonts w:ascii="Tahoma" w:eastAsia="Times New Roman" w:hAnsi="Tahoma" w:cs="Tahoma"/>
          <w:color w:val="000000"/>
          <w:sz w:val="21"/>
          <w:szCs w:val="21"/>
          <w:rtl/>
        </w:rPr>
        <w:br/>
        <w:t>خطاب القَسَم اليوم، هل سيكون مختلفاً؟</w:t>
      </w:r>
      <w:r w:rsidRPr="002A53F9">
        <w:rPr>
          <w:rFonts w:ascii="Tahoma" w:eastAsia="Times New Roman" w:hAnsi="Tahoma" w:cs="Tahoma"/>
          <w:color w:val="000000"/>
          <w:sz w:val="21"/>
          <w:szCs w:val="21"/>
          <w:rtl/>
        </w:rPr>
        <w:br/>
        <w:t>من المرجَّح أن اللغة ستختلف، أما المضمون، فلا حول ولا قوة.</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123D"/>
    <w:multiLevelType w:val="multilevel"/>
    <w:tmpl w:val="DAB8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F9"/>
    <w:rsid w:val="001262C8"/>
    <w:rsid w:val="002A53F9"/>
    <w:rsid w:val="004B399F"/>
    <w:rsid w:val="00CE19F8"/>
    <w:rsid w:val="00DC76FA"/>
    <w:rsid w:val="00E57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A53F9"/>
    <w:rPr>
      <w:rFonts w:ascii="Tahoma" w:hAnsi="Tahoma" w:cs="Tahoma"/>
      <w:sz w:val="16"/>
      <w:szCs w:val="16"/>
    </w:rPr>
  </w:style>
  <w:style w:type="character" w:customStyle="1" w:styleId="BalloonTextChar">
    <w:name w:val="Balloon Text Char"/>
    <w:basedOn w:val="DefaultParagraphFont"/>
    <w:link w:val="BalloonText"/>
    <w:uiPriority w:val="99"/>
    <w:semiHidden/>
    <w:rsid w:val="002A53F9"/>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2A53F9"/>
    <w:rPr>
      <w:rFonts w:ascii="Tahoma" w:hAnsi="Tahoma" w:cs="Tahoma"/>
      <w:sz w:val="16"/>
      <w:szCs w:val="16"/>
    </w:rPr>
  </w:style>
  <w:style w:type="character" w:customStyle="1" w:styleId="BalloonTextChar">
    <w:name w:val="Balloon Text Char"/>
    <w:basedOn w:val="DefaultParagraphFont"/>
    <w:link w:val="BalloonText"/>
    <w:uiPriority w:val="99"/>
    <w:semiHidden/>
    <w:rsid w:val="002A53F9"/>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63061">
      <w:bodyDiv w:val="1"/>
      <w:marLeft w:val="0"/>
      <w:marRight w:val="0"/>
      <w:marTop w:val="0"/>
      <w:marBottom w:val="0"/>
      <w:divBdr>
        <w:top w:val="none" w:sz="0" w:space="0" w:color="auto"/>
        <w:left w:val="none" w:sz="0" w:space="0" w:color="auto"/>
        <w:bottom w:val="none" w:sz="0" w:space="0" w:color="auto"/>
        <w:right w:val="none" w:sz="0" w:space="0" w:color="auto"/>
      </w:divBdr>
      <w:divsChild>
        <w:div w:id="586379461">
          <w:marLeft w:val="0"/>
          <w:marRight w:val="0"/>
          <w:marTop w:val="0"/>
          <w:marBottom w:val="0"/>
          <w:divBdr>
            <w:top w:val="none" w:sz="0" w:space="0" w:color="auto"/>
            <w:left w:val="none" w:sz="0" w:space="0" w:color="auto"/>
            <w:bottom w:val="none" w:sz="0" w:space="0" w:color="auto"/>
            <w:right w:val="none" w:sz="0" w:space="0" w:color="auto"/>
          </w:divBdr>
        </w:div>
        <w:div w:id="98069926">
          <w:marLeft w:val="0"/>
          <w:marRight w:val="0"/>
          <w:marTop w:val="0"/>
          <w:marBottom w:val="0"/>
          <w:divBdr>
            <w:top w:val="none" w:sz="0" w:space="0" w:color="auto"/>
            <w:left w:val="none" w:sz="0" w:space="0" w:color="auto"/>
            <w:bottom w:val="none" w:sz="0" w:space="0" w:color="auto"/>
            <w:right w:val="none" w:sz="0" w:space="0" w:color="auto"/>
          </w:divBdr>
          <w:divsChild>
            <w:div w:id="533272918">
              <w:marLeft w:val="0"/>
              <w:marRight w:val="0"/>
              <w:marTop w:val="0"/>
              <w:marBottom w:val="0"/>
              <w:divBdr>
                <w:top w:val="single" w:sz="6" w:space="0" w:color="DCDDDE"/>
                <w:left w:val="single" w:sz="6" w:space="0" w:color="DCDDDE"/>
                <w:bottom w:val="single" w:sz="6" w:space="0" w:color="DCDDDE"/>
                <w:right w:val="single" w:sz="6" w:space="0" w:color="DCDDDE"/>
              </w:divBdr>
              <w:divsChild>
                <w:div w:id="589659392">
                  <w:marLeft w:val="0"/>
                  <w:marRight w:val="0"/>
                  <w:marTop w:val="0"/>
                  <w:marBottom w:val="0"/>
                  <w:divBdr>
                    <w:top w:val="none" w:sz="0" w:space="0" w:color="auto"/>
                    <w:left w:val="none" w:sz="0" w:space="0" w:color="auto"/>
                    <w:bottom w:val="none" w:sz="0" w:space="0" w:color="auto"/>
                    <w:right w:val="none" w:sz="0" w:space="0" w:color="auto"/>
                  </w:divBdr>
                  <w:divsChild>
                    <w:div w:id="15717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00427">
          <w:marLeft w:val="0"/>
          <w:marRight w:val="0"/>
          <w:marTop w:val="0"/>
          <w:marBottom w:val="0"/>
          <w:divBdr>
            <w:top w:val="none" w:sz="0" w:space="0" w:color="auto"/>
            <w:left w:val="none" w:sz="0" w:space="0" w:color="auto"/>
            <w:bottom w:val="single" w:sz="6" w:space="0" w:color="EEEEEE"/>
            <w:right w:val="none" w:sz="0" w:space="0" w:color="auto"/>
          </w:divBdr>
        </w:div>
        <w:div w:id="968508133">
          <w:marLeft w:val="0"/>
          <w:marRight w:val="0"/>
          <w:marTop w:val="0"/>
          <w:marBottom w:val="0"/>
          <w:divBdr>
            <w:top w:val="none" w:sz="0" w:space="0" w:color="auto"/>
            <w:left w:val="none" w:sz="0" w:space="0" w:color="auto"/>
            <w:bottom w:val="none" w:sz="0" w:space="0" w:color="auto"/>
            <w:right w:val="none" w:sz="0" w:space="0" w:color="auto"/>
          </w:divBdr>
        </w:div>
        <w:div w:id="723991304">
          <w:marLeft w:val="0"/>
          <w:marRight w:val="0"/>
          <w:marTop w:val="0"/>
          <w:marBottom w:val="0"/>
          <w:divBdr>
            <w:top w:val="none" w:sz="0" w:space="0" w:color="auto"/>
            <w:left w:val="none" w:sz="0" w:space="0" w:color="auto"/>
            <w:bottom w:val="none" w:sz="0" w:space="0" w:color="auto"/>
            <w:right w:val="none" w:sz="0" w:space="0" w:color="auto"/>
          </w:divBdr>
          <w:divsChild>
            <w:div w:id="488522474">
              <w:marLeft w:val="0"/>
              <w:marRight w:val="0"/>
              <w:marTop w:val="0"/>
              <w:marBottom w:val="0"/>
              <w:divBdr>
                <w:top w:val="none" w:sz="0" w:space="0" w:color="auto"/>
                <w:left w:val="none" w:sz="0" w:space="0" w:color="auto"/>
                <w:bottom w:val="none" w:sz="0" w:space="0" w:color="auto"/>
                <w:right w:val="none" w:sz="0" w:space="0" w:color="auto"/>
              </w:divBdr>
              <w:divsChild>
                <w:div w:id="339085913">
                  <w:marLeft w:val="0"/>
                  <w:marRight w:val="0"/>
                  <w:marTop w:val="0"/>
                  <w:marBottom w:val="0"/>
                  <w:divBdr>
                    <w:top w:val="none" w:sz="0" w:space="0" w:color="auto"/>
                    <w:left w:val="single" w:sz="6" w:space="8" w:color="EEEEEE"/>
                    <w:bottom w:val="none" w:sz="0" w:space="0" w:color="auto"/>
                    <w:right w:val="none" w:sz="0" w:space="0" w:color="auto"/>
                  </w:divBdr>
                  <w:divsChild>
                    <w:div w:id="229269305">
                      <w:marLeft w:val="0"/>
                      <w:marRight w:val="0"/>
                      <w:marTop w:val="0"/>
                      <w:marBottom w:val="0"/>
                      <w:divBdr>
                        <w:top w:val="none" w:sz="0" w:space="0" w:color="auto"/>
                        <w:left w:val="none" w:sz="0" w:space="0" w:color="auto"/>
                        <w:bottom w:val="single" w:sz="6" w:space="4" w:color="EEEEEE"/>
                        <w:right w:val="none" w:sz="0" w:space="0" w:color="auto"/>
                      </w:divBdr>
                      <w:divsChild>
                        <w:div w:id="1626079419">
                          <w:marLeft w:val="0"/>
                          <w:marRight w:val="0"/>
                          <w:marTop w:val="0"/>
                          <w:marBottom w:val="0"/>
                          <w:divBdr>
                            <w:top w:val="none" w:sz="0" w:space="0" w:color="auto"/>
                            <w:left w:val="none" w:sz="0" w:space="0" w:color="auto"/>
                            <w:bottom w:val="none" w:sz="0" w:space="0" w:color="auto"/>
                            <w:right w:val="none" w:sz="0" w:space="0" w:color="auto"/>
                          </w:divBdr>
                        </w:div>
                      </w:divsChild>
                    </w:div>
                    <w:div w:id="326910437">
                      <w:marLeft w:val="0"/>
                      <w:marRight w:val="0"/>
                      <w:marTop w:val="0"/>
                      <w:marBottom w:val="0"/>
                      <w:divBdr>
                        <w:top w:val="none" w:sz="0" w:space="0" w:color="auto"/>
                        <w:left w:val="none" w:sz="0" w:space="0" w:color="auto"/>
                        <w:bottom w:val="single" w:sz="6" w:space="4" w:color="EEEEEE"/>
                        <w:right w:val="none" w:sz="0" w:space="0" w:color="auto"/>
                      </w:divBdr>
                      <w:divsChild>
                        <w:div w:id="830021193">
                          <w:marLeft w:val="0"/>
                          <w:marRight w:val="0"/>
                          <w:marTop w:val="0"/>
                          <w:marBottom w:val="0"/>
                          <w:divBdr>
                            <w:top w:val="none" w:sz="0" w:space="0" w:color="auto"/>
                            <w:left w:val="none" w:sz="0" w:space="0" w:color="auto"/>
                            <w:bottom w:val="none" w:sz="0" w:space="0" w:color="auto"/>
                            <w:right w:val="none" w:sz="0" w:space="0" w:color="auto"/>
                          </w:divBdr>
                        </w:div>
                        <w:div w:id="1707370924">
                          <w:marLeft w:val="0"/>
                          <w:marRight w:val="0"/>
                          <w:marTop w:val="0"/>
                          <w:marBottom w:val="0"/>
                          <w:divBdr>
                            <w:top w:val="none" w:sz="0" w:space="0" w:color="auto"/>
                            <w:left w:val="none" w:sz="0" w:space="0" w:color="auto"/>
                            <w:bottom w:val="none" w:sz="0" w:space="0" w:color="auto"/>
                            <w:right w:val="none" w:sz="0" w:space="0" w:color="auto"/>
                          </w:divBdr>
                        </w:div>
                        <w:div w:id="117651287">
                          <w:marLeft w:val="0"/>
                          <w:marRight w:val="0"/>
                          <w:marTop w:val="0"/>
                          <w:marBottom w:val="0"/>
                          <w:divBdr>
                            <w:top w:val="none" w:sz="0" w:space="0" w:color="auto"/>
                            <w:left w:val="none" w:sz="0" w:space="0" w:color="auto"/>
                            <w:bottom w:val="none" w:sz="0" w:space="0" w:color="auto"/>
                            <w:right w:val="none" w:sz="0" w:space="0" w:color="auto"/>
                          </w:divBdr>
                        </w:div>
                      </w:divsChild>
                    </w:div>
                    <w:div w:id="646932555">
                      <w:marLeft w:val="0"/>
                      <w:marRight w:val="0"/>
                      <w:marTop w:val="0"/>
                      <w:marBottom w:val="0"/>
                      <w:divBdr>
                        <w:top w:val="none" w:sz="0" w:space="0" w:color="auto"/>
                        <w:left w:val="none" w:sz="0" w:space="0" w:color="auto"/>
                        <w:bottom w:val="single" w:sz="6" w:space="4" w:color="EEEEEE"/>
                        <w:right w:val="none" w:sz="0" w:space="0" w:color="auto"/>
                      </w:divBdr>
                      <w:divsChild>
                        <w:div w:id="2070034248">
                          <w:marLeft w:val="0"/>
                          <w:marRight w:val="0"/>
                          <w:marTop w:val="0"/>
                          <w:marBottom w:val="0"/>
                          <w:divBdr>
                            <w:top w:val="none" w:sz="0" w:space="0" w:color="auto"/>
                            <w:left w:val="none" w:sz="0" w:space="0" w:color="auto"/>
                            <w:bottom w:val="none" w:sz="0" w:space="0" w:color="auto"/>
                            <w:right w:val="none" w:sz="0" w:space="0" w:color="auto"/>
                          </w:divBdr>
                        </w:div>
                        <w:div w:id="1724405751">
                          <w:marLeft w:val="0"/>
                          <w:marRight w:val="0"/>
                          <w:marTop w:val="0"/>
                          <w:marBottom w:val="0"/>
                          <w:divBdr>
                            <w:top w:val="none" w:sz="0" w:space="0" w:color="auto"/>
                            <w:left w:val="none" w:sz="0" w:space="0" w:color="auto"/>
                            <w:bottom w:val="none" w:sz="0" w:space="0" w:color="auto"/>
                            <w:right w:val="none" w:sz="0" w:space="0" w:color="auto"/>
                          </w:divBdr>
                        </w:div>
                        <w:div w:id="1176379205">
                          <w:marLeft w:val="0"/>
                          <w:marRight w:val="0"/>
                          <w:marTop w:val="0"/>
                          <w:marBottom w:val="0"/>
                          <w:divBdr>
                            <w:top w:val="none" w:sz="0" w:space="0" w:color="auto"/>
                            <w:left w:val="none" w:sz="0" w:space="0" w:color="auto"/>
                            <w:bottom w:val="none" w:sz="0" w:space="0" w:color="auto"/>
                            <w:right w:val="none" w:sz="0" w:space="0" w:color="auto"/>
                          </w:divBdr>
                        </w:div>
                      </w:divsChild>
                    </w:div>
                    <w:div w:id="576402386">
                      <w:marLeft w:val="0"/>
                      <w:marRight w:val="0"/>
                      <w:marTop w:val="0"/>
                      <w:marBottom w:val="0"/>
                      <w:divBdr>
                        <w:top w:val="none" w:sz="0" w:space="0" w:color="auto"/>
                        <w:left w:val="none" w:sz="0" w:space="0" w:color="auto"/>
                        <w:bottom w:val="none" w:sz="0" w:space="0" w:color="auto"/>
                        <w:right w:val="none" w:sz="0" w:space="0" w:color="auto"/>
                      </w:divBdr>
                      <w:divsChild>
                        <w:div w:id="618681740">
                          <w:marLeft w:val="0"/>
                          <w:marRight w:val="0"/>
                          <w:marTop w:val="0"/>
                          <w:marBottom w:val="0"/>
                          <w:divBdr>
                            <w:top w:val="none" w:sz="0" w:space="0" w:color="auto"/>
                            <w:left w:val="none" w:sz="0" w:space="0" w:color="auto"/>
                            <w:bottom w:val="none" w:sz="0" w:space="0" w:color="auto"/>
                            <w:right w:val="none" w:sz="0" w:space="0" w:color="auto"/>
                          </w:divBdr>
                        </w:div>
                        <w:div w:id="2024621160">
                          <w:marLeft w:val="0"/>
                          <w:marRight w:val="0"/>
                          <w:marTop w:val="0"/>
                          <w:marBottom w:val="0"/>
                          <w:divBdr>
                            <w:top w:val="none" w:sz="0" w:space="0" w:color="auto"/>
                            <w:left w:val="none" w:sz="0" w:space="0" w:color="auto"/>
                            <w:bottom w:val="none" w:sz="0" w:space="0" w:color="auto"/>
                            <w:right w:val="none" w:sz="0" w:space="0" w:color="auto"/>
                          </w:divBdr>
                        </w:div>
                        <w:div w:id="1576089384">
                          <w:marLeft w:val="0"/>
                          <w:marRight w:val="0"/>
                          <w:marTop w:val="0"/>
                          <w:marBottom w:val="0"/>
                          <w:divBdr>
                            <w:top w:val="none" w:sz="0" w:space="0" w:color="auto"/>
                            <w:left w:val="none" w:sz="0" w:space="0" w:color="auto"/>
                            <w:bottom w:val="none" w:sz="0" w:space="0" w:color="auto"/>
                            <w:right w:val="none" w:sz="0" w:space="0" w:color="auto"/>
                          </w:divBdr>
                        </w:div>
                      </w:divsChild>
                    </w:div>
                    <w:div w:id="740563493">
                      <w:marLeft w:val="0"/>
                      <w:marRight w:val="0"/>
                      <w:marTop w:val="0"/>
                      <w:marBottom w:val="0"/>
                      <w:divBdr>
                        <w:top w:val="none" w:sz="0" w:space="0" w:color="auto"/>
                        <w:left w:val="none" w:sz="0" w:space="0" w:color="auto"/>
                        <w:bottom w:val="none" w:sz="0" w:space="0" w:color="auto"/>
                        <w:right w:val="none" w:sz="0" w:space="0" w:color="auto"/>
                      </w:divBdr>
                      <w:divsChild>
                        <w:div w:id="285280552">
                          <w:marLeft w:val="0"/>
                          <w:marRight w:val="0"/>
                          <w:marTop w:val="0"/>
                          <w:marBottom w:val="0"/>
                          <w:divBdr>
                            <w:top w:val="none" w:sz="0" w:space="0" w:color="auto"/>
                            <w:left w:val="none" w:sz="0" w:space="0" w:color="auto"/>
                            <w:bottom w:val="none" w:sz="0" w:space="0" w:color="auto"/>
                            <w:right w:val="none" w:sz="0" w:space="0" w:color="auto"/>
                          </w:divBdr>
                        </w:div>
                        <w:div w:id="1289818157">
                          <w:marLeft w:val="0"/>
                          <w:marRight w:val="0"/>
                          <w:marTop w:val="0"/>
                          <w:marBottom w:val="0"/>
                          <w:divBdr>
                            <w:top w:val="none" w:sz="0" w:space="0" w:color="auto"/>
                            <w:left w:val="none" w:sz="0" w:space="0" w:color="auto"/>
                            <w:bottom w:val="none" w:sz="0" w:space="0" w:color="auto"/>
                            <w:right w:val="none" w:sz="0" w:space="0" w:color="auto"/>
                          </w:divBdr>
                        </w:div>
                      </w:divsChild>
                    </w:div>
                    <w:div w:id="484055133">
                      <w:marLeft w:val="0"/>
                      <w:marRight w:val="0"/>
                      <w:marTop w:val="0"/>
                      <w:marBottom w:val="0"/>
                      <w:divBdr>
                        <w:top w:val="none" w:sz="0" w:space="0" w:color="auto"/>
                        <w:left w:val="none" w:sz="0" w:space="0" w:color="auto"/>
                        <w:bottom w:val="none" w:sz="0" w:space="0" w:color="auto"/>
                        <w:right w:val="none" w:sz="0" w:space="0" w:color="auto"/>
                      </w:divBdr>
                    </w:div>
                    <w:div w:id="491412700">
                      <w:marLeft w:val="0"/>
                      <w:marRight w:val="0"/>
                      <w:marTop w:val="150"/>
                      <w:marBottom w:val="150"/>
                      <w:divBdr>
                        <w:top w:val="none" w:sz="0" w:space="0" w:color="auto"/>
                        <w:left w:val="none" w:sz="0" w:space="0" w:color="auto"/>
                        <w:bottom w:val="none" w:sz="0" w:space="0" w:color="auto"/>
                        <w:right w:val="none" w:sz="0" w:space="0" w:color="auto"/>
                      </w:divBdr>
                      <w:divsChild>
                        <w:div w:id="1080835446">
                          <w:marLeft w:val="0"/>
                          <w:marRight w:val="0"/>
                          <w:marTop w:val="0"/>
                          <w:marBottom w:val="0"/>
                          <w:divBdr>
                            <w:top w:val="none" w:sz="0" w:space="0" w:color="auto"/>
                            <w:left w:val="none" w:sz="0" w:space="0" w:color="auto"/>
                            <w:bottom w:val="none" w:sz="0" w:space="0" w:color="auto"/>
                            <w:right w:val="none" w:sz="0" w:space="0" w:color="auto"/>
                          </w:divBdr>
                        </w:div>
                        <w:div w:id="1912227284">
                          <w:marLeft w:val="0"/>
                          <w:marRight w:val="0"/>
                          <w:marTop w:val="0"/>
                          <w:marBottom w:val="45"/>
                          <w:divBdr>
                            <w:top w:val="none" w:sz="0" w:space="0" w:color="auto"/>
                            <w:left w:val="none" w:sz="0" w:space="0" w:color="auto"/>
                            <w:bottom w:val="none" w:sz="0" w:space="0" w:color="auto"/>
                            <w:right w:val="none" w:sz="0" w:space="0" w:color="auto"/>
                          </w:divBdr>
                        </w:div>
                        <w:div w:id="1623418994">
                          <w:marLeft w:val="0"/>
                          <w:marRight w:val="0"/>
                          <w:marTop w:val="0"/>
                          <w:marBottom w:val="45"/>
                          <w:divBdr>
                            <w:top w:val="none" w:sz="0" w:space="0" w:color="auto"/>
                            <w:left w:val="none" w:sz="0" w:space="0" w:color="auto"/>
                            <w:bottom w:val="none" w:sz="0" w:space="0" w:color="auto"/>
                            <w:right w:val="none" w:sz="0" w:space="0" w:color="auto"/>
                          </w:divBdr>
                        </w:div>
                        <w:div w:id="2055033569">
                          <w:marLeft w:val="0"/>
                          <w:marRight w:val="0"/>
                          <w:marTop w:val="0"/>
                          <w:marBottom w:val="45"/>
                          <w:divBdr>
                            <w:top w:val="none" w:sz="0" w:space="0" w:color="auto"/>
                            <w:left w:val="none" w:sz="0" w:space="0" w:color="auto"/>
                            <w:bottom w:val="none" w:sz="0" w:space="0" w:color="auto"/>
                            <w:right w:val="none" w:sz="0" w:space="0" w:color="auto"/>
                          </w:divBdr>
                        </w:div>
                        <w:div w:id="411439564">
                          <w:marLeft w:val="0"/>
                          <w:marRight w:val="0"/>
                          <w:marTop w:val="0"/>
                          <w:marBottom w:val="45"/>
                          <w:divBdr>
                            <w:top w:val="none" w:sz="0" w:space="0" w:color="auto"/>
                            <w:left w:val="none" w:sz="0" w:space="0" w:color="auto"/>
                            <w:bottom w:val="none" w:sz="0" w:space="0" w:color="auto"/>
                            <w:right w:val="none" w:sz="0" w:space="0" w:color="auto"/>
                          </w:divBdr>
                        </w:div>
                        <w:div w:id="11954596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4295083">
                  <w:marLeft w:val="0"/>
                  <w:marRight w:val="0"/>
                  <w:marTop w:val="0"/>
                  <w:marBottom w:val="0"/>
                  <w:divBdr>
                    <w:top w:val="none" w:sz="0" w:space="0" w:color="auto"/>
                    <w:left w:val="none" w:sz="0" w:space="0" w:color="auto"/>
                    <w:bottom w:val="none" w:sz="0" w:space="0" w:color="auto"/>
                    <w:right w:val="none" w:sz="0" w:space="0" w:color="auto"/>
                  </w:divBdr>
                  <w:divsChild>
                    <w:div w:id="907570294">
                      <w:marLeft w:val="0"/>
                      <w:marRight w:val="0"/>
                      <w:marTop w:val="0"/>
                      <w:marBottom w:val="0"/>
                      <w:divBdr>
                        <w:top w:val="none" w:sz="0" w:space="0" w:color="auto"/>
                        <w:left w:val="none" w:sz="0" w:space="0" w:color="auto"/>
                        <w:bottom w:val="none" w:sz="0" w:space="0" w:color="auto"/>
                        <w:right w:val="none" w:sz="0" w:space="0" w:color="auto"/>
                      </w:divBdr>
                      <w:divsChild>
                        <w:div w:id="2002006348">
                          <w:marLeft w:val="0"/>
                          <w:marRight w:val="0"/>
                          <w:marTop w:val="0"/>
                          <w:marBottom w:val="0"/>
                          <w:divBdr>
                            <w:top w:val="single" w:sz="6" w:space="0" w:color="auto"/>
                            <w:left w:val="single" w:sz="6" w:space="0" w:color="auto"/>
                            <w:bottom w:val="single" w:sz="6" w:space="0" w:color="auto"/>
                            <w:right w:val="single" w:sz="6" w:space="0" w:color="auto"/>
                          </w:divBdr>
                          <w:divsChild>
                            <w:div w:id="158466990">
                              <w:marLeft w:val="0"/>
                              <w:marRight w:val="0"/>
                              <w:marTop w:val="0"/>
                              <w:marBottom w:val="0"/>
                              <w:divBdr>
                                <w:top w:val="none" w:sz="0" w:space="0" w:color="auto"/>
                                <w:left w:val="none" w:sz="0" w:space="0" w:color="auto"/>
                                <w:bottom w:val="none" w:sz="0" w:space="0" w:color="auto"/>
                                <w:right w:val="none" w:sz="0" w:space="0" w:color="auto"/>
                              </w:divBdr>
                            </w:div>
                            <w:div w:id="1596749063">
                              <w:marLeft w:val="0"/>
                              <w:marRight w:val="0"/>
                              <w:marTop w:val="0"/>
                              <w:marBottom w:val="0"/>
                              <w:divBdr>
                                <w:top w:val="none" w:sz="0" w:space="0" w:color="auto"/>
                                <w:left w:val="none" w:sz="0" w:space="0" w:color="auto"/>
                                <w:bottom w:val="none" w:sz="0" w:space="0" w:color="auto"/>
                                <w:right w:val="none" w:sz="0" w:space="0" w:color="auto"/>
                              </w:divBdr>
                              <w:divsChild>
                                <w:div w:id="1537935513">
                                  <w:marLeft w:val="0"/>
                                  <w:marRight w:val="0"/>
                                  <w:marTop w:val="0"/>
                                  <w:marBottom w:val="0"/>
                                  <w:divBdr>
                                    <w:top w:val="none" w:sz="0" w:space="0" w:color="auto"/>
                                    <w:left w:val="none" w:sz="0" w:space="0" w:color="auto"/>
                                    <w:bottom w:val="none" w:sz="0" w:space="0" w:color="auto"/>
                                    <w:right w:val="none" w:sz="0" w:space="0" w:color="auto"/>
                                  </w:divBdr>
                                </w:div>
                              </w:divsChild>
                            </w:div>
                            <w:div w:id="888759404">
                              <w:marLeft w:val="0"/>
                              <w:marRight w:val="0"/>
                              <w:marTop w:val="0"/>
                              <w:marBottom w:val="0"/>
                              <w:divBdr>
                                <w:top w:val="none" w:sz="0" w:space="0" w:color="auto"/>
                                <w:left w:val="none" w:sz="0" w:space="0" w:color="auto"/>
                                <w:bottom w:val="none" w:sz="0" w:space="0" w:color="auto"/>
                                <w:right w:val="none" w:sz="0" w:space="0" w:color="auto"/>
                              </w:divBdr>
                              <w:divsChild>
                                <w:div w:id="2055503595">
                                  <w:marLeft w:val="0"/>
                                  <w:marRight w:val="0"/>
                                  <w:marTop w:val="0"/>
                                  <w:marBottom w:val="0"/>
                                  <w:divBdr>
                                    <w:top w:val="none" w:sz="0" w:space="0" w:color="auto"/>
                                    <w:left w:val="none" w:sz="0" w:space="0" w:color="auto"/>
                                    <w:bottom w:val="none" w:sz="0" w:space="0" w:color="auto"/>
                                    <w:right w:val="none" w:sz="0" w:space="0" w:color="auto"/>
                                  </w:divBdr>
                                </w:div>
                              </w:divsChild>
                            </w:div>
                            <w:div w:id="800533464">
                              <w:marLeft w:val="0"/>
                              <w:marRight w:val="0"/>
                              <w:marTop w:val="0"/>
                              <w:marBottom w:val="0"/>
                              <w:divBdr>
                                <w:top w:val="none" w:sz="0" w:space="0" w:color="auto"/>
                                <w:left w:val="none" w:sz="0" w:space="0" w:color="auto"/>
                                <w:bottom w:val="none" w:sz="0" w:space="0" w:color="auto"/>
                                <w:right w:val="none" w:sz="0" w:space="0" w:color="auto"/>
                              </w:divBdr>
                              <w:divsChild>
                                <w:div w:id="184639165">
                                  <w:marLeft w:val="0"/>
                                  <w:marRight w:val="0"/>
                                  <w:marTop w:val="0"/>
                                  <w:marBottom w:val="0"/>
                                  <w:divBdr>
                                    <w:top w:val="none" w:sz="0" w:space="0" w:color="auto"/>
                                    <w:left w:val="none" w:sz="0" w:space="0" w:color="auto"/>
                                    <w:bottom w:val="none" w:sz="0" w:space="0" w:color="auto"/>
                                    <w:right w:val="none" w:sz="0" w:space="0" w:color="auto"/>
                                  </w:divBdr>
                                </w:div>
                              </w:divsChild>
                            </w:div>
                            <w:div w:id="217980999">
                              <w:marLeft w:val="0"/>
                              <w:marRight w:val="0"/>
                              <w:marTop w:val="0"/>
                              <w:marBottom w:val="0"/>
                              <w:divBdr>
                                <w:top w:val="none" w:sz="0" w:space="0" w:color="auto"/>
                                <w:left w:val="none" w:sz="0" w:space="0" w:color="auto"/>
                                <w:bottom w:val="none" w:sz="0" w:space="0" w:color="auto"/>
                                <w:right w:val="none" w:sz="0" w:space="0" w:color="auto"/>
                              </w:divBdr>
                              <w:divsChild>
                                <w:div w:id="17435866">
                                  <w:marLeft w:val="0"/>
                                  <w:marRight w:val="0"/>
                                  <w:marTop w:val="0"/>
                                  <w:marBottom w:val="0"/>
                                  <w:divBdr>
                                    <w:top w:val="none" w:sz="0" w:space="0" w:color="auto"/>
                                    <w:left w:val="none" w:sz="0" w:space="0" w:color="auto"/>
                                    <w:bottom w:val="none" w:sz="0" w:space="0" w:color="auto"/>
                                    <w:right w:val="none" w:sz="0" w:space="0" w:color="auto"/>
                                  </w:divBdr>
                                </w:div>
                              </w:divsChild>
                            </w:div>
                            <w:div w:id="848176467">
                              <w:marLeft w:val="0"/>
                              <w:marRight w:val="0"/>
                              <w:marTop w:val="0"/>
                              <w:marBottom w:val="0"/>
                              <w:divBdr>
                                <w:top w:val="none" w:sz="0" w:space="0" w:color="auto"/>
                                <w:left w:val="none" w:sz="0" w:space="0" w:color="auto"/>
                                <w:bottom w:val="none" w:sz="0" w:space="0" w:color="auto"/>
                                <w:right w:val="none" w:sz="0" w:space="0" w:color="auto"/>
                              </w:divBdr>
                              <w:divsChild>
                                <w:div w:id="13198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31/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4659&amp;ArticleID=5159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4441</Characters>
  <Application>Microsoft Office Word</Application>
  <DocSecurity>0</DocSecurity>
  <Lines>37</Lines>
  <Paragraphs>10</Paragraphs>
  <ScaleCrop>false</ScaleCrop>
  <Company>n0ak95</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2016-10-31T04:05:00Z</dcterms:created>
  <dcterms:modified xsi:type="dcterms:W3CDTF">2016-10-31T04:06:00Z</dcterms:modified>
</cp:coreProperties>
</file>