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850" w:rsidRPr="00E11850" w:rsidRDefault="00E11850" w:rsidP="00E11850">
      <w:pPr>
        <w:shd w:val="clear" w:color="auto" w:fill="FFFFFF"/>
        <w:outlineLvl w:val="0"/>
        <w:rPr>
          <w:rFonts w:ascii="Tahoma" w:eastAsia="Times New Roman" w:hAnsi="Tahoma" w:cs="Tahoma"/>
          <w:b/>
          <w:bCs/>
          <w:color w:val="454646"/>
          <w:kern w:val="36"/>
          <w:sz w:val="39"/>
          <w:szCs w:val="39"/>
        </w:rPr>
      </w:pPr>
      <w:r>
        <w:rPr>
          <w:rFonts w:ascii="Tahoma" w:eastAsia="Times New Roman" w:hAnsi="Tahoma" w:cs="Tahoma"/>
          <w:b/>
          <w:bCs/>
          <w:color w:val="454646"/>
          <w:kern w:val="36"/>
          <w:sz w:val="39"/>
          <w:szCs w:val="39"/>
          <w:rtl/>
        </w:rPr>
        <w:t>الفراغ يحكم</w:t>
      </w:r>
      <w:r w:rsidRPr="00E11850">
        <w:rPr>
          <w:rFonts w:ascii="Tahoma" w:eastAsia="Times New Roman" w:hAnsi="Tahoma" w:cs="Tahoma"/>
          <w:b/>
          <w:bCs/>
          <w:color w:val="454646"/>
          <w:kern w:val="36"/>
          <w:sz w:val="39"/>
          <w:szCs w:val="39"/>
          <w:rtl/>
        </w:rPr>
        <w:t xml:space="preserve"> دولة الطوائف البلا دولة</w:t>
      </w:r>
      <w:r w:rsidRPr="00E11850">
        <w:rPr>
          <w:rFonts w:ascii="Tahoma" w:eastAsia="Times New Roman" w:hAnsi="Tahoma" w:cs="Tahoma"/>
          <w:b/>
          <w:bCs/>
          <w:color w:val="454646"/>
          <w:kern w:val="36"/>
          <w:sz w:val="39"/>
          <w:szCs w:val="39"/>
        </w:rPr>
        <w:t>!</w:t>
      </w:r>
    </w:p>
    <w:p w:rsidR="00E11850" w:rsidRPr="00E11850" w:rsidRDefault="00E11850" w:rsidP="00D20A17">
      <w:pPr>
        <w:rPr>
          <w:rFonts w:eastAsia="Times New Roman"/>
        </w:rPr>
      </w:pPr>
    </w:p>
    <w:p w:rsidR="00E11850" w:rsidRPr="00E11850" w:rsidRDefault="00D20A17" w:rsidP="00D20A17">
      <w:pPr>
        <w:shd w:val="clear" w:color="auto" w:fill="FFFFFF"/>
        <w:rPr>
          <w:rFonts w:ascii="Tahoma" w:eastAsia="Times New Roman" w:hAnsi="Tahoma" w:cs="Tahoma"/>
          <w:color w:val="000000"/>
          <w:sz w:val="18"/>
          <w:szCs w:val="18"/>
        </w:rPr>
      </w:pPr>
      <w:r w:rsidRPr="00E11850">
        <w:rPr>
          <w:rFonts w:ascii="Tahoma" w:eastAsia="Times New Roman" w:hAnsi="Tahoma" w:cs="Tahoma"/>
          <w:color w:val="000000"/>
          <w:sz w:val="18"/>
          <w:szCs w:val="18"/>
        </w:rPr>
        <w:t xml:space="preserve"> </w:t>
      </w:r>
      <w:r w:rsidR="00E11850" w:rsidRPr="00E11850">
        <w:rPr>
          <w:rFonts w:ascii="Tahoma" w:eastAsia="Times New Roman" w:hAnsi="Tahoma" w:cs="Tahoma"/>
          <w:color w:val="000000"/>
          <w:sz w:val="18"/>
          <w:szCs w:val="18"/>
        </w:rPr>
        <w:t>(</w:t>
      </w:r>
      <w:r w:rsidR="00E11850" w:rsidRPr="00E11850">
        <w:rPr>
          <w:rFonts w:ascii="Tahoma" w:eastAsia="Times New Roman" w:hAnsi="Tahoma" w:cs="Tahoma"/>
          <w:color w:val="000000"/>
          <w:sz w:val="18"/>
          <w:szCs w:val="18"/>
          <w:rtl/>
        </w:rPr>
        <w:t>عباس سلمان</w:t>
      </w:r>
      <w:r w:rsidR="00E11850" w:rsidRPr="00E11850">
        <w:rPr>
          <w:rFonts w:ascii="Tahoma" w:eastAsia="Times New Roman" w:hAnsi="Tahoma" w:cs="Tahoma"/>
          <w:color w:val="000000"/>
          <w:sz w:val="18"/>
          <w:szCs w:val="18"/>
        </w:rPr>
        <w:t>)</w:t>
      </w:r>
    </w:p>
    <w:p w:rsidR="00E11850" w:rsidRPr="00E11850" w:rsidRDefault="00E11850" w:rsidP="00D20A17">
      <w:pPr>
        <w:shd w:val="clear" w:color="auto" w:fill="FFFFFF"/>
        <w:rPr>
          <w:rFonts w:ascii="Tahoma" w:eastAsia="Times New Roman" w:hAnsi="Tahoma" w:cs="Tahoma"/>
          <w:color w:val="000000"/>
          <w:sz w:val="18"/>
          <w:szCs w:val="18"/>
        </w:rPr>
      </w:pPr>
      <w:hyperlink r:id="rId6" w:history="1">
        <w:r w:rsidRPr="00E11850">
          <w:rPr>
            <w:rFonts w:ascii="Tahoma" w:eastAsia="Times New Roman" w:hAnsi="Tahoma" w:cs="Tahoma"/>
            <w:b/>
            <w:bCs/>
            <w:color w:val="6B0233"/>
            <w:sz w:val="21"/>
            <w:szCs w:val="21"/>
            <w:rtl/>
          </w:rPr>
          <w:t>طلال سلمان</w:t>
        </w:r>
      </w:hyperlink>
    </w:p>
    <w:p w:rsidR="00E11850" w:rsidRPr="00E11850" w:rsidRDefault="00E11850" w:rsidP="00D20A17">
      <w:pPr>
        <w:shd w:val="clear" w:color="auto" w:fill="FFFFFF"/>
        <w:rPr>
          <w:rFonts w:ascii="Tahoma" w:eastAsia="Times New Roman" w:hAnsi="Tahoma" w:cs="Tahoma"/>
          <w:color w:val="000000"/>
          <w:sz w:val="18"/>
          <w:szCs w:val="18"/>
        </w:rPr>
      </w:pPr>
      <w:r w:rsidRPr="00E11850">
        <w:rPr>
          <w:rFonts w:ascii="Tahoma" w:eastAsia="Times New Roman" w:hAnsi="Tahoma" w:cs="Tahoma"/>
          <w:color w:val="000000"/>
          <w:sz w:val="18"/>
          <w:szCs w:val="18"/>
          <w:rtl/>
        </w:rPr>
        <w:t>نشر هذا المقال في جريدة السفير بتاريخ</w:t>
      </w:r>
      <w:r w:rsidRPr="00E11850">
        <w:rPr>
          <w:rFonts w:ascii="Tahoma" w:eastAsia="Times New Roman" w:hAnsi="Tahoma" w:cs="Tahoma"/>
          <w:color w:val="000000"/>
          <w:sz w:val="18"/>
          <w:szCs w:val="18"/>
        </w:rPr>
        <w:t> </w:t>
      </w:r>
      <w:hyperlink r:id="rId7" w:tgtFrame="_blank" w:history="1">
        <w:r w:rsidRPr="00E11850">
          <w:rPr>
            <w:rFonts w:ascii="Tahoma" w:eastAsia="Times New Roman" w:hAnsi="Tahoma" w:cs="Tahoma"/>
            <w:b/>
            <w:bCs/>
            <w:color w:val="6B0233"/>
            <w:sz w:val="18"/>
            <w:szCs w:val="18"/>
          </w:rPr>
          <w:t>2016-08-29</w:t>
        </w:r>
      </w:hyperlink>
      <w:r w:rsidRPr="00E11850">
        <w:rPr>
          <w:rFonts w:ascii="Tahoma" w:eastAsia="Times New Roman" w:hAnsi="Tahoma" w:cs="Tahoma"/>
          <w:color w:val="000000"/>
          <w:sz w:val="18"/>
          <w:szCs w:val="18"/>
        </w:rPr>
        <w:t> </w:t>
      </w:r>
      <w:r w:rsidRPr="00E11850">
        <w:rPr>
          <w:rFonts w:ascii="Tahoma" w:eastAsia="Times New Roman" w:hAnsi="Tahoma" w:cs="Tahoma"/>
          <w:color w:val="000000"/>
          <w:sz w:val="18"/>
          <w:szCs w:val="18"/>
          <w:rtl/>
        </w:rPr>
        <w:t>على الصفحة رقم 1 – الصفحة الأولى</w:t>
      </w:r>
    </w:p>
    <w:p w:rsidR="00E11850" w:rsidRPr="00E11850" w:rsidRDefault="00E11850" w:rsidP="00D20A17">
      <w:pPr>
        <w:shd w:val="clear" w:color="auto" w:fill="FFFFFF"/>
        <w:spacing w:before="100" w:beforeAutospacing="1" w:after="100" w:afterAutospacing="1"/>
        <w:ind w:left="30" w:right="30"/>
        <w:textAlignment w:val="top"/>
        <w:rPr>
          <w:rFonts w:ascii="Tahoma" w:eastAsia="Times New Roman" w:hAnsi="Tahoma" w:cs="Tahoma"/>
          <w:color w:val="000000"/>
          <w:sz w:val="18"/>
          <w:szCs w:val="18"/>
          <w:rtl/>
        </w:rPr>
      </w:pPr>
    </w:p>
    <w:p w:rsidR="00E11850" w:rsidRPr="00E11850" w:rsidRDefault="00E11850" w:rsidP="00E11850">
      <w:pPr>
        <w:shd w:val="clear" w:color="auto" w:fill="FFFFFF"/>
        <w:spacing w:before="100" w:beforeAutospacing="1" w:after="100" w:afterAutospacing="1" w:line="384" w:lineRule="atLeast"/>
        <w:textAlignment w:val="top"/>
        <w:rPr>
          <w:rFonts w:ascii="Tahoma" w:eastAsia="Times New Roman" w:hAnsi="Tahoma" w:cs="Tahoma"/>
          <w:color w:val="000000"/>
          <w:sz w:val="21"/>
          <w:szCs w:val="21"/>
          <w:rtl/>
        </w:rPr>
      </w:pPr>
      <w:r w:rsidRPr="00E11850">
        <w:rPr>
          <w:rFonts w:ascii="Tahoma" w:eastAsia="Times New Roman" w:hAnsi="Tahoma" w:cs="Tahoma"/>
          <w:color w:val="000000"/>
          <w:sz w:val="21"/>
          <w:szCs w:val="21"/>
          <w:rtl/>
        </w:rPr>
        <w:t>تفرض الطبقة السياسية على لبنان أن يعيش أزمة حكم معقدة بتفاصيلها وخطيرة بنتائجها التي تنعكس شللاً في مؤسسات الحكم المعطلة بالفراغ المزمن والمدوي في رئاسة الجمهورية، أو بالتفريغ المقصود والآخذ إلى العبثية في المجلس النيابي، أو بالتفريغ التآمري الذي ينفخ في رياح الفتنة في مجلس الوزراء.</w:t>
      </w:r>
      <w:r w:rsidRPr="00E11850">
        <w:rPr>
          <w:rFonts w:ascii="Tahoma" w:eastAsia="Times New Roman" w:hAnsi="Tahoma" w:cs="Tahoma"/>
          <w:color w:val="000000"/>
          <w:sz w:val="21"/>
          <w:szCs w:val="21"/>
          <w:rtl/>
        </w:rPr>
        <w:br/>
        <w:t>هكذا يعيش لبنان حالة من الفراغ المدوي في مواقع القرار، بينما المنطقة جميعاً تعيش مخاطر غير مسبوقة تتهدد شعوبها في وحدتها، ودولها في وجودها ذاته، والمنطقة بفتنة عظمى تمتد من أدناها إلى أقصاها، في حين يعيش العدو الإسرائيلي أبهج أيامه، ويتلقى الجوائز والهدايا الثمينة التي تطمئنه على رسوخ دولته وتقدمها نحو أن تكون «مرجعية» لأهل هذه المنطقة من العالم التي أضاعت حاضرها وهي توشك على خسارة مستقبلها...</w:t>
      </w:r>
      <w:r w:rsidRPr="00E11850">
        <w:rPr>
          <w:rFonts w:ascii="Tahoma" w:eastAsia="Times New Roman" w:hAnsi="Tahoma" w:cs="Tahoma"/>
          <w:color w:val="000000"/>
          <w:sz w:val="21"/>
          <w:szCs w:val="21"/>
          <w:rtl/>
        </w:rPr>
        <w:br/>
        <w:t>أما في لبنان فأسباب الأزمة ولادة الفراغ تتصل بعجز النظام عن تطوير ذاته بآليات الحكم واتخاذ القرار فيه، أو على الأصح: تآمر أهل النظام على نظامهم، لأسباب ذاتية، وإن اتخذت أو أُعطيت طابعا طائفياً.</w:t>
      </w:r>
      <w:r w:rsidRPr="00E11850">
        <w:rPr>
          <w:rFonts w:ascii="Tahoma" w:eastAsia="Times New Roman" w:hAnsi="Tahoma" w:cs="Tahoma"/>
          <w:color w:val="000000"/>
          <w:sz w:val="21"/>
          <w:szCs w:val="21"/>
          <w:rtl/>
        </w:rPr>
        <w:br/>
        <w:t>ولأن النظام طوائفي، وثمة طائفة ممتازة، وطوائف أخرى «عادية»، فإن أي تفكير في تبديل أو تعديل آليات الحكم لمنع الشلل فيه، يعتبر تهديداً مصيريا للطائفة الممتازة التي ما زالت تعيش في عهد المتصرفية أو العهد التأسيسي (الفرنسي) للدولة اللبنانية... مع أن الانقسام السياسي داخل هذه الطائفة، كما في الطوائف الأخرى، طبيعي، بل بديهي، وقائم فعلاً.</w:t>
      </w:r>
      <w:r w:rsidRPr="00E11850">
        <w:rPr>
          <w:rFonts w:ascii="Tahoma" w:eastAsia="Times New Roman" w:hAnsi="Tahoma" w:cs="Tahoma"/>
          <w:color w:val="000000"/>
          <w:sz w:val="21"/>
          <w:szCs w:val="21"/>
          <w:rtl/>
        </w:rPr>
        <w:br/>
        <w:t>هكذا يتحول العجز عن انتخاب رئيس جديد للجمهورية ينهي الفراغ المدوي والمهين ـ وطنيا ـ في الموقع السيادي الأول، تآمراً على الطائفة وتهديداً لوجودها، ويتنصل «أقطابها» وأحزابها من المسؤولية عن هذا الفراغ الذي يصيب «الرعية» في كرامتها، بينما يصيب الطبقة السياسية في أهليتها لأن تتحمل المسؤولية المناطة بها.</w:t>
      </w:r>
      <w:r w:rsidRPr="00E11850">
        <w:rPr>
          <w:rFonts w:ascii="Tahoma" w:eastAsia="Times New Roman" w:hAnsi="Tahoma" w:cs="Tahoma"/>
          <w:color w:val="000000"/>
          <w:sz w:val="21"/>
          <w:szCs w:val="21"/>
          <w:rtl/>
        </w:rPr>
        <w:br/>
        <w:t>أما الحديث عن النسبية واعتماد قانون انتخاب جديد يتعامل مع «الشعب» كحاصل جمع المواطنين المتساوين في الحقوق والواجبات وحسن التمثيل لمجموع الرعايا في المجلس النيابي فمؤامرة تستهدف «الطائفة الممتازة» في وجودها كما في حقها في اختيار ممثليها، منفردة، واستطراداً في اختيار رئيس الدولة، باعتباره من رعاياها، وليس بوصفه مواطنا مؤهلاً لأن يشغل هذا الموقع المميز والممتاز: رئيسا لكل لبنان بوصفه يمثل اللبنانيين جميعا.</w:t>
      </w:r>
      <w:r w:rsidRPr="00E11850">
        <w:rPr>
          <w:rFonts w:ascii="Tahoma" w:eastAsia="Times New Roman" w:hAnsi="Tahoma" w:cs="Tahoma"/>
          <w:color w:val="000000"/>
          <w:sz w:val="21"/>
          <w:szCs w:val="21"/>
          <w:rtl/>
        </w:rPr>
        <w:br/>
        <w:t xml:space="preserve">هكذا تتحول الأزمة السياسية إلى أزمة وجودية، ويطرح مصير «النظام» على بساط البحث، ذلك أن أي تبديل أو تعديل في آلية الحكم يعتبر تهديداً مصيريا لطائفة بالذات، بينما الفراغ يهدد الدولة، كل الدولة، والشعب كل الشعب، بغض النظر عن أحجام طوائفه والحق الإلهي لبعضها في الموقع الممتاز من دون </w:t>
      </w:r>
      <w:r w:rsidRPr="00E11850">
        <w:rPr>
          <w:rFonts w:ascii="Tahoma" w:eastAsia="Times New Roman" w:hAnsi="Tahoma" w:cs="Tahoma"/>
          <w:color w:val="000000"/>
          <w:sz w:val="21"/>
          <w:szCs w:val="21"/>
          <w:rtl/>
        </w:rPr>
        <w:lastRenderedPageBreak/>
        <w:t>الطوائف الأخرى.</w:t>
      </w:r>
      <w:r w:rsidRPr="00E11850">
        <w:rPr>
          <w:rFonts w:ascii="Tahoma" w:eastAsia="Times New Roman" w:hAnsi="Tahoma" w:cs="Tahoma"/>
          <w:color w:val="000000"/>
          <w:sz w:val="21"/>
          <w:szCs w:val="21"/>
          <w:rtl/>
        </w:rPr>
        <w:br/>
        <w:t>وهكذا يتمدد العجز ليضرب الدولة بمؤسساتها جميعا فيشلها: لا رئيس، ولا مجلس نيابي يقوم بواجبه الطبيعي، ولا مجلس وزراء قادر على ممارسة دوره كمصدر للقرار في معالجة شؤون الدولة وحقوق الشعب عليها.</w:t>
      </w:r>
      <w:r w:rsidRPr="00E11850">
        <w:rPr>
          <w:rFonts w:ascii="Tahoma" w:eastAsia="Times New Roman" w:hAnsi="Tahoma" w:cs="Tahoma"/>
          <w:color w:val="000000"/>
          <w:sz w:val="21"/>
          <w:szCs w:val="21"/>
          <w:rtl/>
        </w:rPr>
        <w:br/>
        <w:t>والخلاصة: إن أخطر المتآمرين على هذا النظام السياسي الفريد في بابه في لبنان، هم المستفيدون منه.</w:t>
      </w:r>
      <w:r w:rsidRPr="00E11850">
        <w:rPr>
          <w:rFonts w:ascii="Tahoma" w:eastAsia="Times New Roman" w:hAnsi="Tahoma" w:cs="Tahoma"/>
          <w:color w:val="000000"/>
          <w:sz w:val="21"/>
          <w:szCs w:val="21"/>
          <w:rtl/>
        </w:rPr>
        <w:br/>
        <w:t>هل من الجائز السؤال: هل في لبنان شعب حقيقة؟! شعب واحد له مصير واحد، في دولة واحدة؟!</w:t>
      </w:r>
      <w:r w:rsidRPr="00E11850">
        <w:rPr>
          <w:rFonts w:ascii="Tahoma" w:eastAsia="Times New Roman" w:hAnsi="Tahoma" w:cs="Tahoma"/>
          <w:color w:val="000000"/>
          <w:sz w:val="21"/>
          <w:szCs w:val="21"/>
          <w:rtl/>
        </w:rPr>
        <w:br/>
        <w:t>الشارع فارغ بعد محاولات جماهيرية قمعت باستخدام السلاح المسموم: الطائفية، فإذا «الحراك» يحتفل بذكرى انطلاقته بلا جماهير.</w:t>
      </w:r>
      <w:r w:rsidRPr="00E11850">
        <w:rPr>
          <w:rFonts w:ascii="Tahoma" w:eastAsia="Times New Roman" w:hAnsi="Tahoma" w:cs="Tahoma"/>
          <w:color w:val="000000"/>
          <w:sz w:val="21"/>
          <w:szCs w:val="21"/>
          <w:rtl/>
        </w:rPr>
        <w:br/>
        <w:t>لكن لبنان وطن لأربعة ملايين لبناني، يضاف إليهم من جاءه لاجئا بالاضطرار ـ حوالي نصف مليون فلسطيني ربما تراجعت أعدادهم إلى ثلاثماية ألف، وأكثر من مليوني نازح سوري جاؤوا إليه هاربين من الحرب التي تدمر بلادهم التي كانت سنداً للبنان وشعبه على الدوام.</w:t>
      </w:r>
      <w:r w:rsidRPr="00E11850">
        <w:rPr>
          <w:rFonts w:ascii="Tahoma" w:eastAsia="Times New Roman" w:hAnsi="Tahoma" w:cs="Tahoma"/>
          <w:color w:val="000000"/>
          <w:sz w:val="21"/>
          <w:szCs w:val="21"/>
          <w:rtl/>
        </w:rPr>
        <w:br/>
        <w:t>ما الحل، إذن؟ لا جواب.. حتى إشعار آخر، فلننتظر وأمرنا لله!</w:t>
      </w:r>
    </w:p>
    <w:p w:rsidR="004B399F" w:rsidRDefault="004B399F">
      <w:bookmarkStart w:id="0" w:name="_GoBack"/>
      <w:bookmarkEnd w:id="0"/>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F1AAC"/>
    <w:multiLevelType w:val="multilevel"/>
    <w:tmpl w:val="C774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850"/>
    <w:rsid w:val="001262C8"/>
    <w:rsid w:val="004B399F"/>
    <w:rsid w:val="00CE19F8"/>
    <w:rsid w:val="00D20A17"/>
    <w:rsid w:val="00DC76FA"/>
    <w:rsid w:val="00E118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E11850"/>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E11850"/>
    <w:rPr>
      <w:rFonts w:eastAsia="Times New Roman"/>
      <w:b/>
      <w:bCs/>
      <w:kern w:val="36"/>
      <w:sz w:val="48"/>
      <w:szCs w:val="48"/>
    </w:rPr>
  </w:style>
  <w:style w:type="character" w:styleId="Hyperlink">
    <w:name w:val="Hyperlink"/>
    <w:basedOn w:val="DefaultParagraphFont"/>
    <w:uiPriority w:val="99"/>
    <w:semiHidden/>
    <w:unhideWhenUsed/>
    <w:rsid w:val="00E11850"/>
    <w:rPr>
      <w:color w:val="0000FF"/>
      <w:u w:val="single"/>
    </w:rPr>
  </w:style>
  <w:style w:type="character" w:customStyle="1" w:styleId="apple-converted-space">
    <w:name w:val="apple-converted-space"/>
    <w:basedOn w:val="DefaultParagraphFont"/>
    <w:rsid w:val="00E11850"/>
  </w:style>
  <w:style w:type="character" w:customStyle="1" w:styleId="magnetrellkrel55-1">
    <w:name w:val="_magnetrellkrel_55-1"/>
    <w:basedOn w:val="DefaultParagraphFont"/>
    <w:rsid w:val="00E11850"/>
  </w:style>
  <w:style w:type="paragraph" w:styleId="NormalWeb">
    <w:name w:val="Normal (Web)"/>
    <w:basedOn w:val="Normal"/>
    <w:uiPriority w:val="99"/>
    <w:semiHidden/>
    <w:unhideWhenUsed/>
    <w:rsid w:val="00E11850"/>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E11850"/>
    <w:rPr>
      <w:rFonts w:ascii="Tahoma" w:hAnsi="Tahoma" w:cs="Tahoma"/>
      <w:sz w:val="16"/>
      <w:szCs w:val="16"/>
    </w:rPr>
  </w:style>
  <w:style w:type="character" w:customStyle="1" w:styleId="BalloonTextChar">
    <w:name w:val="Balloon Text Char"/>
    <w:basedOn w:val="DefaultParagraphFont"/>
    <w:link w:val="BalloonText"/>
    <w:uiPriority w:val="99"/>
    <w:semiHidden/>
    <w:rsid w:val="00E11850"/>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E11850"/>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E11850"/>
    <w:rPr>
      <w:rFonts w:eastAsia="Times New Roman"/>
      <w:b/>
      <w:bCs/>
      <w:kern w:val="36"/>
      <w:sz w:val="48"/>
      <w:szCs w:val="48"/>
    </w:rPr>
  </w:style>
  <w:style w:type="character" w:styleId="Hyperlink">
    <w:name w:val="Hyperlink"/>
    <w:basedOn w:val="DefaultParagraphFont"/>
    <w:uiPriority w:val="99"/>
    <w:semiHidden/>
    <w:unhideWhenUsed/>
    <w:rsid w:val="00E11850"/>
    <w:rPr>
      <w:color w:val="0000FF"/>
      <w:u w:val="single"/>
    </w:rPr>
  </w:style>
  <w:style w:type="character" w:customStyle="1" w:styleId="apple-converted-space">
    <w:name w:val="apple-converted-space"/>
    <w:basedOn w:val="DefaultParagraphFont"/>
    <w:rsid w:val="00E11850"/>
  </w:style>
  <w:style w:type="character" w:customStyle="1" w:styleId="magnetrellkrel55-1">
    <w:name w:val="_magnetrellkrel_55-1"/>
    <w:basedOn w:val="DefaultParagraphFont"/>
    <w:rsid w:val="00E11850"/>
  </w:style>
  <w:style w:type="paragraph" w:styleId="NormalWeb">
    <w:name w:val="Normal (Web)"/>
    <w:basedOn w:val="Normal"/>
    <w:uiPriority w:val="99"/>
    <w:semiHidden/>
    <w:unhideWhenUsed/>
    <w:rsid w:val="00E11850"/>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E11850"/>
    <w:rPr>
      <w:rFonts w:ascii="Tahoma" w:hAnsi="Tahoma" w:cs="Tahoma"/>
      <w:sz w:val="16"/>
      <w:szCs w:val="16"/>
    </w:rPr>
  </w:style>
  <w:style w:type="character" w:customStyle="1" w:styleId="BalloonTextChar">
    <w:name w:val="Balloon Text Char"/>
    <w:basedOn w:val="DefaultParagraphFont"/>
    <w:link w:val="BalloonText"/>
    <w:uiPriority w:val="99"/>
    <w:semiHidden/>
    <w:rsid w:val="00E11850"/>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566503">
      <w:bodyDiv w:val="1"/>
      <w:marLeft w:val="0"/>
      <w:marRight w:val="0"/>
      <w:marTop w:val="0"/>
      <w:marBottom w:val="0"/>
      <w:divBdr>
        <w:top w:val="none" w:sz="0" w:space="0" w:color="auto"/>
        <w:left w:val="none" w:sz="0" w:space="0" w:color="auto"/>
        <w:bottom w:val="none" w:sz="0" w:space="0" w:color="auto"/>
        <w:right w:val="none" w:sz="0" w:space="0" w:color="auto"/>
      </w:divBdr>
      <w:divsChild>
        <w:div w:id="1063872281">
          <w:marLeft w:val="0"/>
          <w:marRight w:val="0"/>
          <w:marTop w:val="0"/>
          <w:marBottom w:val="0"/>
          <w:divBdr>
            <w:top w:val="none" w:sz="0" w:space="0" w:color="auto"/>
            <w:left w:val="none" w:sz="0" w:space="0" w:color="auto"/>
            <w:bottom w:val="none" w:sz="0" w:space="0" w:color="auto"/>
            <w:right w:val="none" w:sz="0" w:space="0" w:color="auto"/>
          </w:divBdr>
        </w:div>
        <w:div w:id="1064332776">
          <w:marLeft w:val="0"/>
          <w:marRight w:val="0"/>
          <w:marTop w:val="0"/>
          <w:marBottom w:val="0"/>
          <w:divBdr>
            <w:top w:val="none" w:sz="0" w:space="0" w:color="auto"/>
            <w:left w:val="none" w:sz="0" w:space="0" w:color="auto"/>
            <w:bottom w:val="none" w:sz="0" w:space="0" w:color="auto"/>
            <w:right w:val="none" w:sz="0" w:space="0" w:color="auto"/>
          </w:divBdr>
          <w:divsChild>
            <w:div w:id="600645726">
              <w:marLeft w:val="0"/>
              <w:marRight w:val="0"/>
              <w:marTop w:val="0"/>
              <w:marBottom w:val="0"/>
              <w:divBdr>
                <w:top w:val="single" w:sz="6" w:space="0" w:color="DCDDDE"/>
                <w:left w:val="single" w:sz="6" w:space="0" w:color="DCDDDE"/>
                <w:bottom w:val="single" w:sz="6" w:space="0" w:color="DCDDDE"/>
                <w:right w:val="single" w:sz="6" w:space="0" w:color="DCDDDE"/>
              </w:divBdr>
              <w:divsChild>
                <w:div w:id="1113592587">
                  <w:marLeft w:val="0"/>
                  <w:marRight w:val="0"/>
                  <w:marTop w:val="0"/>
                  <w:marBottom w:val="0"/>
                  <w:divBdr>
                    <w:top w:val="none" w:sz="0" w:space="0" w:color="auto"/>
                    <w:left w:val="none" w:sz="0" w:space="0" w:color="auto"/>
                    <w:bottom w:val="none" w:sz="0" w:space="0" w:color="auto"/>
                    <w:right w:val="none" w:sz="0" w:space="0" w:color="auto"/>
                  </w:divBdr>
                  <w:divsChild>
                    <w:div w:id="1535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4362">
          <w:marLeft w:val="0"/>
          <w:marRight w:val="0"/>
          <w:marTop w:val="30"/>
          <w:marBottom w:val="0"/>
          <w:divBdr>
            <w:top w:val="none" w:sz="0" w:space="0" w:color="auto"/>
            <w:left w:val="none" w:sz="0" w:space="0" w:color="auto"/>
            <w:bottom w:val="single" w:sz="6" w:space="0" w:color="EEEEEE"/>
            <w:right w:val="none" w:sz="0" w:space="0" w:color="auto"/>
          </w:divBdr>
          <w:divsChild>
            <w:div w:id="161819005">
              <w:marLeft w:val="0"/>
              <w:marRight w:val="0"/>
              <w:marTop w:val="0"/>
              <w:marBottom w:val="0"/>
              <w:divBdr>
                <w:top w:val="none" w:sz="0" w:space="0" w:color="auto"/>
                <w:left w:val="none" w:sz="0" w:space="0" w:color="auto"/>
                <w:bottom w:val="none" w:sz="0" w:space="0" w:color="auto"/>
                <w:right w:val="none" w:sz="0" w:space="0" w:color="auto"/>
              </w:divBdr>
            </w:div>
          </w:divsChild>
        </w:div>
        <w:div w:id="718164093">
          <w:marLeft w:val="0"/>
          <w:marRight w:val="0"/>
          <w:marTop w:val="0"/>
          <w:marBottom w:val="0"/>
          <w:divBdr>
            <w:top w:val="none" w:sz="0" w:space="0" w:color="auto"/>
            <w:left w:val="none" w:sz="0" w:space="0" w:color="auto"/>
            <w:bottom w:val="single" w:sz="6" w:space="0" w:color="EEEEEE"/>
            <w:right w:val="none" w:sz="0" w:space="0" w:color="auto"/>
          </w:divBdr>
        </w:div>
        <w:div w:id="1699812970">
          <w:marLeft w:val="0"/>
          <w:marRight w:val="0"/>
          <w:marTop w:val="0"/>
          <w:marBottom w:val="0"/>
          <w:divBdr>
            <w:top w:val="none" w:sz="0" w:space="0" w:color="auto"/>
            <w:left w:val="none" w:sz="0" w:space="0" w:color="auto"/>
            <w:bottom w:val="none" w:sz="0" w:space="0" w:color="auto"/>
            <w:right w:val="none" w:sz="0" w:space="0" w:color="auto"/>
          </w:divBdr>
        </w:div>
        <w:div w:id="668484413">
          <w:marLeft w:val="0"/>
          <w:marRight w:val="0"/>
          <w:marTop w:val="0"/>
          <w:marBottom w:val="0"/>
          <w:divBdr>
            <w:top w:val="none" w:sz="0" w:space="0" w:color="auto"/>
            <w:left w:val="none" w:sz="0" w:space="0" w:color="auto"/>
            <w:bottom w:val="none" w:sz="0" w:space="0" w:color="auto"/>
            <w:right w:val="none" w:sz="0" w:space="0" w:color="auto"/>
          </w:divBdr>
          <w:divsChild>
            <w:div w:id="1261646949">
              <w:marLeft w:val="0"/>
              <w:marRight w:val="0"/>
              <w:marTop w:val="0"/>
              <w:marBottom w:val="0"/>
              <w:divBdr>
                <w:top w:val="none" w:sz="0" w:space="0" w:color="auto"/>
                <w:left w:val="none" w:sz="0" w:space="0" w:color="auto"/>
                <w:bottom w:val="none" w:sz="0" w:space="0" w:color="auto"/>
                <w:right w:val="none" w:sz="0" w:space="0" w:color="auto"/>
              </w:divBdr>
              <w:divsChild>
                <w:div w:id="240867951">
                  <w:marLeft w:val="0"/>
                  <w:marRight w:val="0"/>
                  <w:marTop w:val="0"/>
                  <w:marBottom w:val="0"/>
                  <w:divBdr>
                    <w:top w:val="none" w:sz="0" w:space="0" w:color="auto"/>
                    <w:left w:val="single" w:sz="6" w:space="8" w:color="EEEEEE"/>
                    <w:bottom w:val="none" w:sz="0" w:space="0" w:color="auto"/>
                    <w:right w:val="none" w:sz="0" w:space="0" w:color="auto"/>
                  </w:divBdr>
                  <w:divsChild>
                    <w:div w:id="763190472">
                      <w:marLeft w:val="0"/>
                      <w:marRight w:val="0"/>
                      <w:marTop w:val="0"/>
                      <w:marBottom w:val="0"/>
                      <w:divBdr>
                        <w:top w:val="none" w:sz="0" w:space="0" w:color="auto"/>
                        <w:left w:val="none" w:sz="0" w:space="0" w:color="auto"/>
                        <w:bottom w:val="single" w:sz="6" w:space="4" w:color="EEEEEE"/>
                        <w:right w:val="none" w:sz="0" w:space="0" w:color="auto"/>
                      </w:divBdr>
                      <w:divsChild>
                        <w:div w:id="1720737136">
                          <w:marLeft w:val="0"/>
                          <w:marRight w:val="0"/>
                          <w:marTop w:val="0"/>
                          <w:marBottom w:val="0"/>
                          <w:divBdr>
                            <w:top w:val="none" w:sz="0" w:space="0" w:color="auto"/>
                            <w:left w:val="none" w:sz="0" w:space="0" w:color="auto"/>
                            <w:bottom w:val="none" w:sz="0" w:space="0" w:color="auto"/>
                            <w:right w:val="none" w:sz="0" w:space="0" w:color="auto"/>
                          </w:divBdr>
                        </w:div>
                      </w:divsChild>
                    </w:div>
                    <w:div w:id="1954896229">
                      <w:marLeft w:val="0"/>
                      <w:marRight w:val="0"/>
                      <w:marTop w:val="0"/>
                      <w:marBottom w:val="0"/>
                      <w:divBdr>
                        <w:top w:val="none" w:sz="0" w:space="0" w:color="auto"/>
                        <w:left w:val="none" w:sz="0" w:space="0" w:color="auto"/>
                        <w:bottom w:val="single" w:sz="6" w:space="4" w:color="EEEEEE"/>
                        <w:right w:val="none" w:sz="0" w:space="0" w:color="auto"/>
                      </w:divBdr>
                      <w:divsChild>
                        <w:div w:id="353970010">
                          <w:marLeft w:val="0"/>
                          <w:marRight w:val="0"/>
                          <w:marTop w:val="0"/>
                          <w:marBottom w:val="0"/>
                          <w:divBdr>
                            <w:top w:val="none" w:sz="0" w:space="0" w:color="auto"/>
                            <w:left w:val="none" w:sz="0" w:space="0" w:color="auto"/>
                            <w:bottom w:val="none" w:sz="0" w:space="0" w:color="auto"/>
                            <w:right w:val="none" w:sz="0" w:space="0" w:color="auto"/>
                          </w:divBdr>
                        </w:div>
                        <w:div w:id="1247229636">
                          <w:marLeft w:val="0"/>
                          <w:marRight w:val="0"/>
                          <w:marTop w:val="0"/>
                          <w:marBottom w:val="0"/>
                          <w:divBdr>
                            <w:top w:val="none" w:sz="0" w:space="0" w:color="auto"/>
                            <w:left w:val="none" w:sz="0" w:space="0" w:color="auto"/>
                            <w:bottom w:val="none" w:sz="0" w:space="0" w:color="auto"/>
                            <w:right w:val="none" w:sz="0" w:space="0" w:color="auto"/>
                          </w:divBdr>
                        </w:div>
                        <w:div w:id="399518756">
                          <w:marLeft w:val="0"/>
                          <w:marRight w:val="0"/>
                          <w:marTop w:val="0"/>
                          <w:marBottom w:val="0"/>
                          <w:divBdr>
                            <w:top w:val="none" w:sz="0" w:space="0" w:color="auto"/>
                            <w:left w:val="none" w:sz="0" w:space="0" w:color="auto"/>
                            <w:bottom w:val="none" w:sz="0" w:space="0" w:color="auto"/>
                            <w:right w:val="none" w:sz="0" w:space="0" w:color="auto"/>
                          </w:divBdr>
                        </w:div>
                      </w:divsChild>
                    </w:div>
                    <w:div w:id="856961630">
                      <w:marLeft w:val="0"/>
                      <w:marRight w:val="0"/>
                      <w:marTop w:val="0"/>
                      <w:marBottom w:val="0"/>
                      <w:divBdr>
                        <w:top w:val="none" w:sz="0" w:space="0" w:color="auto"/>
                        <w:left w:val="none" w:sz="0" w:space="0" w:color="auto"/>
                        <w:bottom w:val="single" w:sz="6" w:space="4" w:color="EEEEEE"/>
                        <w:right w:val="none" w:sz="0" w:space="0" w:color="auto"/>
                      </w:divBdr>
                      <w:divsChild>
                        <w:div w:id="472646971">
                          <w:marLeft w:val="0"/>
                          <w:marRight w:val="0"/>
                          <w:marTop w:val="0"/>
                          <w:marBottom w:val="0"/>
                          <w:divBdr>
                            <w:top w:val="none" w:sz="0" w:space="0" w:color="auto"/>
                            <w:left w:val="none" w:sz="0" w:space="0" w:color="auto"/>
                            <w:bottom w:val="none" w:sz="0" w:space="0" w:color="auto"/>
                            <w:right w:val="none" w:sz="0" w:space="0" w:color="auto"/>
                          </w:divBdr>
                        </w:div>
                        <w:div w:id="708604299">
                          <w:marLeft w:val="0"/>
                          <w:marRight w:val="0"/>
                          <w:marTop w:val="0"/>
                          <w:marBottom w:val="0"/>
                          <w:divBdr>
                            <w:top w:val="none" w:sz="0" w:space="0" w:color="auto"/>
                            <w:left w:val="none" w:sz="0" w:space="0" w:color="auto"/>
                            <w:bottom w:val="none" w:sz="0" w:space="0" w:color="auto"/>
                            <w:right w:val="none" w:sz="0" w:space="0" w:color="auto"/>
                          </w:divBdr>
                        </w:div>
                        <w:div w:id="55013085">
                          <w:marLeft w:val="0"/>
                          <w:marRight w:val="0"/>
                          <w:marTop w:val="0"/>
                          <w:marBottom w:val="0"/>
                          <w:divBdr>
                            <w:top w:val="none" w:sz="0" w:space="0" w:color="auto"/>
                            <w:left w:val="none" w:sz="0" w:space="0" w:color="auto"/>
                            <w:bottom w:val="none" w:sz="0" w:space="0" w:color="auto"/>
                            <w:right w:val="none" w:sz="0" w:space="0" w:color="auto"/>
                          </w:divBdr>
                        </w:div>
                      </w:divsChild>
                    </w:div>
                    <w:div w:id="821578239">
                      <w:marLeft w:val="0"/>
                      <w:marRight w:val="0"/>
                      <w:marTop w:val="0"/>
                      <w:marBottom w:val="0"/>
                      <w:divBdr>
                        <w:top w:val="none" w:sz="0" w:space="0" w:color="auto"/>
                        <w:left w:val="none" w:sz="0" w:space="0" w:color="auto"/>
                        <w:bottom w:val="none" w:sz="0" w:space="0" w:color="auto"/>
                        <w:right w:val="none" w:sz="0" w:space="0" w:color="auto"/>
                      </w:divBdr>
                      <w:divsChild>
                        <w:div w:id="1566985107">
                          <w:marLeft w:val="0"/>
                          <w:marRight w:val="0"/>
                          <w:marTop w:val="0"/>
                          <w:marBottom w:val="0"/>
                          <w:divBdr>
                            <w:top w:val="none" w:sz="0" w:space="0" w:color="auto"/>
                            <w:left w:val="none" w:sz="0" w:space="0" w:color="auto"/>
                            <w:bottom w:val="none" w:sz="0" w:space="0" w:color="auto"/>
                            <w:right w:val="none" w:sz="0" w:space="0" w:color="auto"/>
                          </w:divBdr>
                        </w:div>
                        <w:div w:id="1880582934">
                          <w:marLeft w:val="0"/>
                          <w:marRight w:val="0"/>
                          <w:marTop w:val="0"/>
                          <w:marBottom w:val="0"/>
                          <w:divBdr>
                            <w:top w:val="none" w:sz="0" w:space="0" w:color="auto"/>
                            <w:left w:val="none" w:sz="0" w:space="0" w:color="auto"/>
                            <w:bottom w:val="none" w:sz="0" w:space="0" w:color="auto"/>
                            <w:right w:val="none" w:sz="0" w:space="0" w:color="auto"/>
                          </w:divBdr>
                        </w:div>
                        <w:div w:id="1096749732">
                          <w:marLeft w:val="0"/>
                          <w:marRight w:val="0"/>
                          <w:marTop w:val="0"/>
                          <w:marBottom w:val="0"/>
                          <w:divBdr>
                            <w:top w:val="none" w:sz="0" w:space="0" w:color="auto"/>
                            <w:left w:val="none" w:sz="0" w:space="0" w:color="auto"/>
                            <w:bottom w:val="none" w:sz="0" w:space="0" w:color="auto"/>
                            <w:right w:val="none" w:sz="0" w:space="0" w:color="auto"/>
                          </w:divBdr>
                        </w:div>
                      </w:divsChild>
                    </w:div>
                    <w:div w:id="2107461346">
                      <w:marLeft w:val="0"/>
                      <w:marRight w:val="0"/>
                      <w:marTop w:val="0"/>
                      <w:marBottom w:val="0"/>
                      <w:divBdr>
                        <w:top w:val="none" w:sz="0" w:space="0" w:color="auto"/>
                        <w:left w:val="none" w:sz="0" w:space="0" w:color="auto"/>
                        <w:bottom w:val="none" w:sz="0" w:space="0" w:color="auto"/>
                        <w:right w:val="none" w:sz="0" w:space="0" w:color="auto"/>
                      </w:divBdr>
                      <w:divsChild>
                        <w:div w:id="1278370837">
                          <w:marLeft w:val="0"/>
                          <w:marRight w:val="0"/>
                          <w:marTop w:val="0"/>
                          <w:marBottom w:val="0"/>
                          <w:divBdr>
                            <w:top w:val="none" w:sz="0" w:space="0" w:color="auto"/>
                            <w:left w:val="none" w:sz="0" w:space="0" w:color="auto"/>
                            <w:bottom w:val="none" w:sz="0" w:space="0" w:color="auto"/>
                            <w:right w:val="none" w:sz="0" w:space="0" w:color="auto"/>
                          </w:divBdr>
                        </w:div>
                        <w:div w:id="766929387">
                          <w:marLeft w:val="0"/>
                          <w:marRight w:val="0"/>
                          <w:marTop w:val="0"/>
                          <w:marBottom w:val="0"/>
                          <w:divBdr>
                            <w:top w:val="none" w:sz="0" w:space="0" w:color="auto"/>
                            <w:left w:val="none" w:sz="0" w:space="0" w:color="auto"/>
                            <w:bottom w:val="none" w:sz="0" w:space="0" w:color="auto"/>
                            <w:right w:val="none" w:sz="0" w:space="0" w:color="auto"/>
                          </w:divBdr>
                        </w:div>
                      </w:divsChild>
                    </w:div>
                    <w:div w:id="1429081082">
                      <w:marLeft w:val="0"/>
                      <w:marRight w:val="0"/>
                      <w:marTop w:val="150"/>
                      <w:marBottom w:val="150"/>
                      <w:divBdr>
                        <w:top w:val="none" w:sz="0" w:space="0" w:color="auto"/>
                        <w:left w:val="none" w:sz="0" w:space="0" w:color="auto"/>
                        <w:bottom w:val="none" w:sz="0" w:space="0" w:color="auto"/>
                        <w:right w:val="none" w:sz="0" w:space="0" w:color="auto"/>
                      </w:divBdr>
                      <w:divsChild>
                        <w:div w:id="1640067157">
                          <w:marLeft w:val="0"/>
                          <w:marRight w:val="0"/>
                          <w:marTop w:val="0"/>
                          <w:marBottom w:val="0"/>
                          <w:divBdr>
                            <w:top w:val="none" w:sz="0" w:space="0" w:color="auto"/>
                            <w:left w:val="none" w:sz="0" w:space="0" w:color="auto"/>
                            <w:bottom w:val="none" w:sz="0" w:space="0" w:color="auto"/>
                            <w:right w:val="none" w:sz="0" w:space="0" w:color="auto"/>
                          </w:divBdr>
                        </w:div>
                        <w:div w:id="574509515">
                          <w:marLeft w:val="0"/>
                          <w:marRight w:val="0"/>
                          <w:marTop w:val="0"/>
                          <w:marBottom w:val="45"/>
                          <w:divBdr>
                            <w:top w:val="none" w:sz="0" w:space="0" w:color="auto"/>
                            <w:left w:val="none" w:sz="0" w:space="0" w:color="auto"/>
                            <w:bottom w:val="none" w:sz="0" w:space="0" w:color="auto"/>
                            <w:right w:val="none" w:sz="0" w:space="0" w:color="auto"/>
                          </w:divBdr>
                        </w:div>
                        <w:div w:id="109975894">
                          <w:marLeft w:val="0"/>
                          <w:marRight w:val="0"/>
                          <w:marTop w:val="0"/>
                          <w:marBottom w:val="45"/>
                          <w:divBdr>
                            <w:top w:val="none" w:sz="0" w:space="0" w:color="auto"/>
                            <w:left w:val="none" w:sz="0" w:space="0" w:color="auto"/>
                            <w:bottom w:val="none" w:sz="0" w:space="0" w:color="auto"/>
                            <w:right w:val="none" w:sz="0" w:space="0" w:color="auto"/>
                          </w:divBdr>
                        </w:div>
                        <w:div w:id="398944690">
                          <w:marLeft w:val="0"/>
                          <w:marRight w:val="0"/>
                          <w:marTop w:val="0"/>
                          <w:marBottom w:val="45"/>
                          <w:divBdr>
                            <w:top w:val="none" w:sz="0" w:space="0" w:color="auto"/>
                            <w:left w:val="none" w:sz="0" w:space="0" w:color="auto"/>
                            <w:bottom w:val="none" w:sz="0" w:space="0" w:color="auto"/>
                            <w:right w:val="none" w:sz="0" w:space="0" w:color="auto"/>
                          </w:divBdr>
                        </w:div>
                        <w:div w:id="27024770">
                          <w:marLeft w:val="0"/>
                          <w:marRight w:val="0"/>
                          <w:marTop w:val="0"/>
                          <w:marBottom w:val="45"/>
                          <w:divBdr>
                            <w:top w:val="none" w:sz="0" w:space="0" w:color="auto"/>
                            <w:left w:val="none" w:sz="0" w:space="0" w:color="auto"/>
                            <w:bottom w:val="none" w:sz="0" w:space="0" w:color="auto"/>
                            <w:right w:val="none" w:sz="0" w:space="0" w:color="auto"/>
                          </w:divBdr>
                        </w:div>
                        <w:div w:id="203188055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82312428">
                  <w:marLeft w:val="0"/>
                  <w:marRight w:val="0"/>
                  <w:marTop w:val="0"/>
                  <w:marBottom w:val="0"/>
                  <w:divBdr>
                    <w:top w:val="none" w:sz="0" w:space="0" w:color="auto"/>
                    <w:left w:val="none" w:sz="0" w:space="0" w:color="auto"/>
                    <w:bottom w:val="none" w:sz="0" w:space="0" w:color="auto"/>
                    <w:right w:val="none" w:sz="0" w:space="0" w:color="auto"/>
                  </w:divBdr>
                  <w:divsChild>
                    <w:div w:id="241648984">
                      <w:marLeft w:val="0"/>
                      <w:marRight w:val="0"/>
                      <w:marTop w:val="0"/>
                      <w:marBottom w:val="0"/>
                      <w:divBdr>
                        <w:top w:val="none" w:sz="0" w:space="0" w:color="auto"/>
                        <w:left w:val="none" w:sz="0" w:space="0" w:color="auto"/>
                        <w:bottom w:val="none" w:sz="0" w:space="0" w:color="auto"/>
                        <w:right w:val="none" w:sz="0" w:space="0" w:color="auto"/>
                      </w:divBdr>
                      <w:divsChild>
                        <w:div w:id="1775401953">
                          <w:marLeft w:val="0"/>
                          <w:marRight w:val="0"/>
                          <w:marTop w:val="0"/>
                          <w:marBottom w:val="0"/>
                          <w:divBdr>
                            <w:top w:val="single" w:sz="6" w:space="0" w:color="E6E6E6"/>
                            <w:left w:val="single" w:sz="6" w:space="0" w:color="E6E6E6"/>
                            <w:bottom w:val="single" w:sz="6" w:space="0" w:color="E6E6E6"/>
                            <w:right w:val="single" w:sz="6" w:space="0" w:color="E6E6E6"/>
                          </w:divBdr>
                          <w:divsChild>
                            <w:div w:id="1945267887">
                              <w:marLeft w:val="0"/>
                              <w:marRight w:val="0"/>
                              <w:marTop w:val="0"/>
                              <w:marBottom w:val="0"/>
                              <w:divBdr>
                                <w:top w:val="none" w:sz="0" w:space="0" w:color="auto"/>
                                <w:left w:val="none" w:sz="0" w:space="0" w:color="auto"/>
                                <w:bottom w:val="none" w:sz="0" w:space="0" w:color="auto"/>
                                <w:right w:val="none" w:sz="0" w:space="0" w:color="auto"/>
                              </w:divBdr>
                            </w:div>
                            <w:div w:id="181480202">
                              <w:marLeft w:val="0"/>
                              <w:marRight w:val="0"/>
                              <w:marTop w:val="0"/>
                              <w:marBottom w:val="0"/>
                              <w:divBdr>
                                <w:top w:val="none" w:sz="0" w:space="0" w:color="auto"/>
                                <w:left w:val="none" w:sz="0" w:space="0" w:color="auto"/>
                                <w:bottom w:val="none" w:sz="0" w:space="0" w:color="auto"/>
                                <w:right w:val="none" w:sz="0" w:space="0" w:color="auto"/>
                              </w:divBdr>
                              <w:divsChild>
                                <w:div w:id="1640106702">
                                  <w:marLeft w:val="0"/>
                                  <w:marRight w:val="0"/>
                                  <w:marTop w:val="0"/>
                                  <w:marBottom w:val="0"/>
                                  <w:divBdr>
                                    <w:top w:val="none" w:sz="0" w:space="0" w:color="auto"/>
                                    <w:left w:val="none" w:sz="0" w:space="0" w:color="auto"/>
                                    <w:bottom w:val="none" w:sz="0" w:space="0" w:color="auto"/>
                                    <w:right w:val="none" w:sz="0" w:space="0" w:color="auto"/>
                                  </w:divBdr>
                                </w:div>
                              </w:divsChild>
                            </w:div>
                            <w:div w:id="600652356">
                              <w:marLeft w:val="0"/>
                              <w:marRight w:val="0"/>
                              <w:marTop w:val="0"/>
                              <w:marBottom w:val="0"/>
                              <w:divBdr>
                                <w:top w:val="none" w:sz="0" w:space="0" w:color="auto"/>
                                <w:left w:val="none" w:sz="0" w:space="0" w:color="auto"/>
                                <w:bottom w:val="none" w:sz="0" w:space="0" w:color="auto"/>
                                <w:right w:val="none" w:sz="0" w:space="0" w:color="auto"/>
                              </w:divBdr>
                              <w:divsChild>
                                <w:div w:id="289670162">
                                  <w:marLeft w:val="0"/>
                                  <w:marRight w:val="0"/>
                                  <w:marTop w:val="0"/>
                                  <w:marBottom w:val="0"/>
                                  <w:divBdr>
                                    <w:top w:val="none" w:sz="0" w:space="0" w:color="auto"/>
                                    <w:left w:val="none" w:sz="0" w:space="0" w:color="auto"/>
                                    <w:bottom w:val="none" w:sz="0" w:space="0" w:color="auto"/>
                                    <w:right w:val="none" w:sz="0" w:space="0" w:color="auto"/>
                                  </w:divBdr>
                                </w:div>
                              </w:divsChild>
                            </w:div>
                            <w:div w:id="2136605473">
                              <w:marLeft w:val="0"/>
                              <w:marRight w:val="0"/>
                              <w:marTop w:val="0"/>
                              <w:marBottom w:val="0"/>
                              <w:divBdr>
                                <w:top w:val="none" w:sz="0" w:space="0" w:color="auto"/>
                                <w:left w:val="none" w:sz="0" w:space="0" w:color="auto"/>
                                <w:bottom w:val="none" w:sz="0" w:space="0" w:color="auto"/>
                                <w:right w:val="none" w:sz="0" w:space="0" w:color="auto"/>
                              </w:divBdr>
                              <w:divsChild>
                                <w:div w:id="986127472">
                                  <w:marLeft w:val="0"/>
                                  <w:marRight w:val="0"/>
                                  <w:marTop w:val="0"/>
                                  <w:marBottom w:val="0"/>
                                  <w:divBdr>
                                    <w:top w:val="none" w:sz="0" w:space="0" w:color="auto"/>
                                    <w:left w:val="none" w:sz="0" w:space="0" w:color="auto"/>
                                    <w:bottom w:val="none" w:sz="0" w:space="0" w:color="auto"/>
                                    <w:right w:val="none" w:sz="0" w:space="0" w:color="auto"/>
                                  </w:divBdr>
                                </w:div>
                              </w:divsChild>
                            </w:div>
                            <w:div w:id="1874347070">
                              <w:marLeft w:val="0"/>
                              <w:marRight w:val="0"/>
                              <w:marTop w:val="0"/>
                              <w:marBottom w:val="0"/>
                              <w:divBdr>
                                <w:top w:val="none" w:sz="0" w:space="0" w:color="auto"/>
                                <w:left w:val="none" w:sz="0" w:space="0" w:color="auto"/>
                                <w:bottom w:val="none" w:sz="0" w:space="0" w:color="auto"/>
                                <w:right w:val="none" w:sz="0" w:space="0" w:color="auto"/>
                              </w:divBdr>
                              <w:divsChild>
                                <w:div w:id="1239245433">
                                  <w:marLeft w:val="0"/>
                                  <w:marRight w:val="0"/>
                                  <w:marTop w:val="0"/>
                                  <w:marBottom w:val="0"/>
                                  <w:divBdr>
                                    <w:top w:val="none" w:sz="0" w:space="0" w:color="auto"/>
                                    <w:left w:val="none" w:sz="0" w:space="0" w:color="auto"/>
                                    <w:bottom w:val="none" w:sz="0" w:space="0" w:color="auto"/>
                                    <w:right w:val="none" w:sz="0" w:space="0" w:color="auto"/>
                                  </w:divBdr>
                                </w:div>
                              </w:divsChild>
                            </w:div>
                            <w:div w:id="490220473">
                              <w:marLeft w:val="0"/>
                              <w:marRight w:val="0"/>
                              <w:marTop w:val="0"/>
                              <w:marBottom w:val="0"/>
                              <w:divBdr>
                                <w:top w:val="none" w:sz="0" w:space="0" w:color="auto"/>
                                <w:left w:val="none" w:sz="0" w:space="0" w:color="auto"/>
                                <w:bottom w:val="none" w:sz="0" w:space="0" w:color="auto"/>
                                <w:right w:val="none" w:sz="0" w:space="0" w:color="auto"/>
                              </w:divBdr>
                              <w:divsChild>
                                <w:div w:id="3634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ssafir.com/TodayEdition.aspx?EditionDate=8/29/2016&amp;Re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ViewAuthor.aspx?AuthorID=2753&amp;ArticleID=50839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497</Words>
  <Characters>2838</Characters>
  <Application>Microsoft Office Word</Application>
  <DocSecurity>0</DocSecurity>
  <Lines>23</Lines>
  <Paragraphs>6</Paragraphs>
  <ScaleCrop>false</ScaleCrop>
  <Company>n0ak95</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2016-08-29T06:30:00Z</dcterms:created>
  <dcterms:modified xsi:type="dcterms:W3CDTF">2016-08-29T06:49:00Z</dcterms:modified>
</cp:coreProperties>
</file>